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82C1C" w14:textId="77777777" w:rsidR="00665261" w:rsidRPr="00CD47AE" w:rsidRDefault="00665261" w:rsidP="00665261">
      <w:pPr>
        <w:pStyle w:val="aa"/>
        <w:spacing w:before="0" w:beforeAutospacing="0" w:after="0" w:afterAutospacing="0"/>
        <w:jc w:val="center"/>
        <w:rPr>
          <w:sz w:val="28"/>
          <w:szCs w:val="28"/>
        </w:rPr>
      </w:pPr>
      <w:r w:rsidRPr="00CD47AE">
        <w:rPr>
          <w:b/>
          <w:bCs/>
          <w:color w:val="000000"/>
          <w:sz w:val="28"/>
          <w:szCs w:val="28"/>
        </w:rPr>
        <w:t xml:space="preserve">ҚАЗАҚСТАН РЕСПУБЛИКАСЫ </w:t>
      </w:r>
      <w:proofErr w:type="gramStart"/>
      <w:r w:rsidRPr="00CD47AE">
        <w:rPr>
          <w:b/>
          <w:bCs/>
          <w:color w:val="000000"/>
          <w:sz w:val="28"/>
          <w:szCs w:val="28"/>
        </w:rPr>
        <w:t>О</w:t>
      </w:r>
      <w:proofErr w:type="gramEnd"/>
      <w:r w:rsidRPr="00CD47AE">
        <w:rPr>
          <w:b/>
          <w:bCs/>
          <w:color w:val="000000"/>
          <w:sz w:val="28"/>
          <w:szCs w:val="28"/>
        </w:rPr>
        <w:t>ҚУ - АҒАРТУ МИНИСТРЛІГІ</w:t>
      </w:r>
    </w:p>
    <w:p w14:paraId="7710DB6D" w14:textId="77777777" w:rsidR="00665261" w:rsidRPr="00CD47AE" w:rsidRDefault="00665261" w:rsidP="00665261">
      <w:pPr>
        <w:pStyle w:val="aa"/>
        <w:spacing w:before="0" w:beforeAutospacing="0" w:after="0" w:afterAutospacing="0"/>
        <w:jc w:val="center"/>
        <w:rPr>
          <w:sz w:val="28"/>
          <w:szCs w:val="28"/>
        </w:rPr>
      </w:pPr>
      <w:proofErr w:type="gramStart"/>
      <w:r w:rsidRPr="00CD47AE">
        <w:rPr>
          <w:b/>
          <w:bCs/>
          <w:color w:val="000000"/>
          <w:sz w:val="28"/>
          <w:szCs w:val="28"/>
        </w:rPr>
        <w:t>Б</w:t>
      </w:r>
      <w:proofErr w:type="gramEnd"/>
      <w:r w:rsidRPr="00CD47AE">
        <w:rPr>
          <w:b/>
          <w:bCs/>
          <w:color w:val="000000"/>
          <w:sz w:val="28"/>
          <w:szCs w:val="28"/>
        </w:rPr>
        <w:t>ІЛІМ САЛАСЫНДА САПАНЫ ҚАМТАМАСЫЗ ЕТУ КОМИТЕТІНІҢ</w:t>
      </w:r>
      <w:r w:rsidRPr="00CD47AE">
        <w:rPr>
          <w:b/>
          <w:bCs/>
          <w:color w:val="000000"/>
          <w:sz w:val="28"/>
          <w:szCs w:val="28"/>
          <w:lang w:val="kk-KZ"/>
        </w:rPr>
        <w:t xml:space="preserve"> </w:t>
      </w:r>
      <w:r w:rsidRPr="00CD47AE">
        <w:rPr>
          <w:b/>
          <w:bCs/>
          <w:color w:val="000000"/>
          <w:sz w:val="28"/>
          <w:szCs w:val="28"/>
        </w:rPr>
        <w:t>ТҮРКІСТАН ОБЛЫСЫНЫҢ БІЛІМ САЛАСЫНДА САПАНЫ ҚАМТАМАСЫЗ ЕТУ ДЕПАРТАМЕНТІ</w:t>
      </w:r>
    </w:p>
    <w:p w14:paraId="5CBED9B6" w14:textId="77777777" w:rsidR="00665261" w:rsidRPr="00CD47AE" w:rsidRDefault="00665261" w:rsidP="00665261">
      <w:pPr>
        <w:pStyle w:val="aa"/>
        <w:spacing w:before="0" w:beforeAutospacing="0" w:after="0" w:afterAutospacing="0"/>
        <w:rPr>
          <w:sz w:val="28"/>
          <w:szCs w:val="28"/>
        </w:rPr>
      </w:pP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p>
    <w:p w14:paraId="20B2F15D" w14:textId="77777777" w:rsidR="00665261" w:rsidRPr="0026121E" w:rsidRDefault="00665261" w:rsidP="00665261">
      <w:pPr>
        <w:pStyle w:val="aa"/>
        <w:spacing w:before="0" w:beforeAutospacing="0" w:after="0" w:afterAutospacing="0"/>
        <w:jc w:val="center"/>
        <w:rPr>
          <w:sz w:val="36"/>
          <w:szCs w:val="36"/>
        </w:rPr>
      </w:pPr>
      <w:bookmarkStart w:id="0" w:name="_GoBack"/>
      <w:proofErr w:type="spellStart"/>
      <w:r w:rsidRPr="0026121E">
        <w:rPr>
          <w:b/>
          <w:bCs/>
          <w:color w:val="000000" w:themeColor="text1"/>
          <w:sz w:val="36"/>
          <w:szCs w:val="36"/>
        </w:rPr>
        <w:t>Түркістан</w:t>
      </w:r>
      <w:proofErr w:type="spellEnd"/>
      <w:r w:rsidRPr="0026121E">
        <w:rPr>
          <w:b/>
          <w:bCs/>
          <w:color w:val="000000" w:themeColor="text1"/>
          <w:sz w:val="36"/>
          <w:szCs w:val="36"/>
        </w:rPr>
        <w:t xml:space="preserve"> </w:t>
      </w:r>
      <w:proofErr w:type="spellStart"/>
      <w:r w:rsidRPr="0026121E">
        <w:rPr>
          <w:b/>
          <w:bCs/>
          <w:color w:val="000000" w:themeColor="text1"/>
          <w:sz w:val="36"/>
          <w:szCs w:val="36"/>
        </w:rPr>
        <w:t>облысының</w:t>
      </w:r>
      <w:proofErr w:type="spellEnd"/>
      <w:r w:rsidRPr="0026121E">
        <w:rPr>
          <w:b/>
          <w:bCs/>
          <w:color w:val="000000" w:themeColor="text1"/>
          <w:sz w:val="36"/>
          <w:szCs w:val="36"/>
        </w:rPr>
        <w:t xml:space="preserve"> </w:t>
      </w:r>
      <w:proofErr w:type="spellStart"/>
      <w:r w:rsidRPr="0026121E">
        <w:rPr>
          <w:b/>
          <w:bCs/>
          <w:color w:val="000000" w:themeColor="text1"/>
          <w:sz w:val="36"/>
          <w:szCs w:val="36"/>
        </w:rPr>
        <w:t>бі</w:t>
      </w:r>
      <w:proofErr w:type="gramStart"/>
      <w:r w:rsidRPr="0026121E">
        <w:rPr>
          <w:b/>
          <w:bCs/>
          <w:color w:val="000000" w:themeColor="text1"/>
          <w:sz w:val="36"/>
          <w:szCs w:val="36"/>
        </w:rPr>
        <w:t>л</w:t>
      </w:r>
      <w:proofErr w:type="gramEnd"/>
      <w:r w:rsidRPr="0026121E">
        <w:rPr>
          <w:b/>
          <w:bCs/>
          <w:color w:val="000000" w:themeColor="text1"/>
          <w:sz w:val="36"/>
          <w:szCs w:val="36"/>
        </w:rPr>
        <w:t>ім</w:t>
      </w:r>
      <w:proofErr w:type="spellEnd"/>
      <w:r w:rsidRPr="0026121E">
        <w:rPr>
          <w:b/>
          <w:bCs/>
          <w:color w:val="000000" w:themeColor="text1"/>
          <w:sz w:val="36"/>
          <w:szCs w:val="36"/>
        </w:rPr>
        <w:t xml:space="preserve">  </w:t>
      </w:r>
      <w:proofErr w:type="spellStart"/>
      <w:r w:rsidRPr="0026121E">
        <w:rPr>
          <w:b/>
          <w:bCs/>
          <w:color w:val="000000" w:themeColor="text1"/>
          <w:sz w:val="36"/>
          <w:szCs w:val="36"/>
        </w:rPr>
        <w:t>басқармасының</w:t>
      </w:r>
      <w:proofErr w:type="spellEnd"/>
      <w:r w:rsidRPr="0026121E">
        <w:rPr>
          <w:b/>
          <w:bCs/>
          <w:color w:val="000000" w:themeColor="text1"/>
          <w:sz w:val="36"/>
          <w:szCs w:val="36"/>
        </w:rPr>
        <w:t xml:space="preserve"> </w:t>
      </w:r>
      <w:r>
        <w:rPr>
          <w:b/>
          <w:bCs/>
          <w:color w:val="000000" w:themeColor="text1"/>
          <w:sz w:val="36"/>
          <w:szCs w:val="36"/>
          <w:lang w:val="kk-KZ"/>
        </w:rPr>
        <w:t xml:space="preserve">                   </w:t>
      </w:r>
      <w:r w:rsidRPr="0026121E">
        <w:rPr>
          <w:b/>
          <w:bCs/>
          <w:color w:val="000000" w:themeColor="text1"/>
          <w:sz w:val="36"/>
          <w:szCs w:val="36"/>
        </w:rPr>
        <w:t>«</w:t>
      </w:r>
      <w:proofErr w:type="spellStart"/>
      <w:r w:rsidRPr="0026121E">
        <w:rPr>
          <w:b/>
          <w:bCs/>
          <w:color w:val="000000" w:themeColor="text1"/>
          <w:sz w:val="36"/>
          <w:szCs w:val="36"/>
        </w:rPr>
        <w:t>Төлеби</w:t>
      </w:r>
      <w:proofErr w:type="spellEnd"/>
      <w:r w:rsidRPr="0026121E">
        <w:rPr>
          <w:b/>
          <w:bCs/>
          <w:color w:val="000000" w:themeColor="text1"/>
          <w:sz w:val="36"/>
          <w:szCs w:val="36"/>
        </w:rPr>
        <w:t xml:space="preserve"> </w:t>
      </w:r>
      <w:proofErr w:type="spellStart"/>
      <w:r w:rsidRPr="0026121E">
        <w:rPr>
          <w:b/>
          <w:bCs/>
          <w:color w:val="000000" w:themeColor="text1"/>
          <w:sz w:val="36"/>
          <w:szCs w:val="36"/>
        </w:rPr>
        <w:t>ауданының</w:t>
      </w:r>
      <w:proofErr w:type="spellEnd"/>
      <w:r w:rsidRPr="0026121E">
        <w:rPr>
          <w:b/>
          <w:bCs/>
          <w:color w:val="000000" w:themeColor="text1"/>
          <w:sz w:val="36"/>
          <w:szCs w:val="36"/>
        </w:rPr>
        <w:t xml:space="preserve"> </w:t>
      </w:r>
      <w:proofErr w:type="spellStart"/>
      <w:r w:rsidRPr="0026121E">
        <w:rPr>
          <w:b/>
          <w:bCs/>
          <w:color w:val="000000" w:themeColor="text1"/>
          <w:sz w:val="36"/>
          <w:szCs w:val="36"/>
        </w:rPr>
        <w:t>мамандандырылған</w:t>
      </w:r>
      <w:proofErr w:type="spellEnd"/>
      <w:r w:rsidRPr="0026121E">
        <w:rPr>
          <w:b/>
          <w:bCs/>
          <w:color w:val="000000" w:themeColor="text1"/>
          <w:sz w:val="36"/>
          <w:szCs w:val="36"/>
        </w:rPr>
        <w:t xml:space="preserve"> </w:t>
      </w:r>
      <w:proofErr w:type="spellStart"/>
      <w:r w:rsidRPr="0026121E">
        <w:rPr>
          <w:b/>
          <w:bCs/>
          <w:color w:val="000000" w:themeColor="text1"/>
          <w:sz w:val="36"/>
          <w:szCs w:val="36"/>
        </w:rPr>
        <w:t>мектеп</w:t>
      </w:r>
      <w:proofErr w:type="spellEnd"/>
      <w:r w:rsidRPr="0026121E">
        <w:rPr>
          <w:b/>
          <w:bCs/>
          <w:color w:val="000000" w:themeColor="text1"/>
          <w:sz w:val="36"/>
          <w:szCs w:val="36"/>
        </w:rPr>
        <w:t xml:space="preserve">-интернаты» </w:t>
      </w:r>
      <w:proofErr w:type="spellStart"/>
      <w:r w:rsidRPr="0026121E">
        <w:rPr>
          <w:b/>
          <w:bCs/>
          <w:color w:val="000000" w:themeColor="text1"/>
          <w:sz w:val="36"/>
          <w:szCs w:val="36"/>
        </w:rPr>
        <w:t>коммуналдық</w:t>
      </w:r>
      <w:proofErr w:type="spellEnd"/>
      <w:r w:rsidRPr="0026121E">
        <w:rPr>
          <w:b/>
          <w:bCs/>
          <w:color w:val="000000" w:themeColor="text1"/>
          <w:sz w:val="36"/>
          <w:szCs w:val="36"/>
        </w:rPr>
        <w:t xml:space="preserve"> </w:t>
      </w:r>
      <w:proofErr w:type="spellStart"/>
      <w:r w:rsidRPr="0026121E">
        <w:rPr>
          <w:b/>
          <w:bCs/>
          <w:color w:val="000000" w:themeColor="text1"/>
          <w:sz w:val="36"/>
          <w:szCs w:val="36"/>
        </w:rPr>
        <w:t>мемлекеттік</w:t>
      </w:r>
      <w:proofErr w:type="spellEnd"/>
      <w:r w:rsidRPr="0026121E">
        <w:rPr>
          <w:b/>
          <w:bCs/>
          <w:color w:val="000000" w:themeColor="text1"/>
          <w:sz w:val="36"/>
          <w:szCs w:val="36"/>
        </w:rPr>
        <w:t xml:space="preserve"> </w:t>
      </w:r>
      <w:proofErr w:type="spellStart"/>
      <w:r w:rsidRPr="0026121E">
        <w:rPr>
          <w:b/>
          <w:bCs/>
          <w:color w:val="000000"/>
          <w:sz w:val="36"/>
          <w:szCs w:val="36"/>
        </w:rPr>
        <w:t>мекемесінің</w:t>
      </w:r>
      <w:proofErr w:type="spellEnd"/>
      <w:r w:rsidRPr="00CD47AE">
        <w:rPr>
          <w:b/>
          <w:bCs/>
          <w:color w:val="000000"/>
          <w:sz w:val="28"/>
          <w:szCs w:val="28"/>
        </w:rPr>
        <w:t xml:space="preserve"> </w:t>
      </w:r>
      <w:proofErr w:type="spellStart"/>
      <w:r w:rsidRPr="0026121E">
        <w:rPr>
          <w:b/>
          <w:bCs/>
          <w:color w:val="000000"/>
          <w:sz w:val="36"/>
          <w:szCs w:val="36"/>
        </w:rPr>
        <w:t>мемлекеттік</w:t>
      </w:r>
      <w:proofErr w:type="spellEnd"/>
      <w:r w:rsidRPr="0026121E">
        <w:rPr>
          <w:b/>
          <w:bCs/>
          <w:color w:val="000000"/>
          <w:sz w:val="36"/>
          <w:szCs w:val="36"/>
        </w:rPr>
        <w:t xml:space="preserve"> </w:t>
      </w:r>
      <w:proofErr w:type="spellStart"/>
      <w:r w:rsidRPr="0026121E">
        <w:rPr>
          <w:b/>
          <w:bCs/>
          <w:color w:val="000000"/>
          <w:sz w:val="36"/>
          <w:szCs w:val="36"/>
        </w:rPr>
        <w:t>аттестаттау</w:t>
      </w:r>
      <w:proofErr w:type="spellEnd"/>
      <w:r w:rsidRPr="0026121E">
        <w:rPr>
          <w:b/>
          <w:bCs/>
          <w:color w:val="000000"/>
          <w:sz w:val="36"/>
          <w:szCs w:val="36"/>
        </w:rPr>
        <w:t xml:space="preserve"> </w:t>
      </w:r>
      <w:proofErr w:type="spellStart"/>
      <w:r w:rsidRPr="0026121E">
        <w:rPr>
          <w:b/>
          <w:bCs/>
          <w:color w:val="000000"/>
          <w:sz w:val="36"/>
          <w:szCs w:val="36"/>
        </w:rPr>
        <w:t>нәтижелері</w:t>
      </w:r>
      <w:proofErr w:type="spellEnd"/>
      <w:r w:rsidRPr="0026121E">
        <w:rPr>
          <w:b/>
          <w:bCs/>
          <w:color w:val="000000"/>
          <w:sz w:val="36"/>
          <w:szCs w:val="36"/>
        </w:rPr>
        <w:t xml:space="preserve"> </w:t>
      </w:r>
      <w:proofErr w:type="spellStart"/>
      <w:r w:rsidRPr="0026121E">
        <w:rPr>
          <w:b/>
          <w:bCs/>
          <w:color w:val="000000"/>
          <w:sz w:val="36"/>
          <w:szCs w:val="36"/>
        </w:rPr>
        <w:t>туралы</w:t>
      </w:r>
      <w:proofErr w:type="spellEnd"/>
      <w:r w:rsidRPr="0026121E">
        <w:rPr>
          <w:b/>
          <w:bCs/>
          <w:color w:val="000000"/>
          <w:sz w:val="36"/>
          <w:szCs w:val="36"/>
        </w:rPr>
        <w:t xml:space="preserve"> </w:t>
      </w:r>
      <w:proofErr w:type="spellStart"/>
      <w:r w:rsidRPr="0026121E">
        <w:rPr>
          <w:b/>
          <w:bCs/>
          <w:color w:val="000000"/>
          <w:sz w:val="36"/>
          <w:szCs w:val="36"/>
        </w:rPr>
        <w:t>қорытындысы</w:t>
      </w:r>
      <w:proofErr w:type="spellEnd"/>
    </w:p>
    <w:bookmarkEnd w:id="0"/>
    <w:p w14:paraId="0BE232E3" w14:textId="77777777" w:rsidR="00665261" w:rsidRPr="00CD47AE" w:rsidRDefault="00665261" w:rsidP="00665261">
      <w:pPr>
        <w:pStyle w:val="aa"/>
        <w:spacing w:before="0" w:beforeAutospacing="0" w:after="0" w:afterAutospacing="0"/>
        <w:jc w:val="center"/>
        <w:rPr>
          <w:color w:val="000000"/>
          <w:sz w:val="28"/>
          <w:szCs w:val="28"/>
          <w:lang w:val="kk-KZ"/>
        </w:rPr>
      </w:pPr>
      <w:r w:rsidRPr="0026121E">
        <w:rPr>
          <w:color w:val="000000"/>
          <w:sz w:val="36"/>
          <w:szCs w:val="36"/>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r w:rsidRPr="00CD47AE">
        <w:rPr>
          <w:color w:val="000000"/>
          <w:sz w:val="28"/>
          <w:szCs w:val="28"/>
        </w:rPr>
        <w:br/>
      </w:r>
    </w:p>
    <w:p w14:paraId="7FC6E77B" w14:textId="77777777" w:rsidR="00665261" w:rsidRPr="00CD47AE" w:rsidRDefault="00665261" w:rsidP="00665261">
      <w:pPr>
        <w:pStyle w:val="aa"/>
        <w:spacing w:before="0" w:beforeAutospacing="0" w:after="0" w:afterAutospacing="0"/>
        <w:jc w:val="center"/>
        <w:rPr>
          <w:color w:val="000000"/>
          <w:sz w:val="28"/>
          <w:szCs w:val="28"/>
          <w:lang w:val="kk-KZ"/>
        </w:rPr>
      </w:pPr>
    </w:p>
    <w:p w14:paraId="0CAB62A8" w14:textId="77777777" w:rsidR="00665261" w:rsidRPr="00CD47AE" w:rsidRDefault="00665261" w:rsidP="00665261">
      <w:pPr>
        <w:pStyle w:val="aa"/>
        <w:spacing w:before="0" w:beforeAutospacing="0" w:after="0" w:afterAutospacing="0"/>
        <w:jc w:val="center"/>
        <w:rPr>
          <w:color w:val="000000"/>
          <w:sz w:val="28"/>
          <w:szCs w:val="28"/>
          <w:lang w:val="kk-KZ"/>
        </w:rPr>
      </w:pPr>
    </w:p>
    <w:p w14:paraId="25F47C02" w14:textId="77777777" w:rsidR="00665261" w:rsidRPr="00CD47AE" w:rsidRDefault="00665261" w:rsidP="00665261">
      <w:pPr>
        <w:pStyle w:val="aa"/>
        <w:spacing w:before="0" w:beforeAutospacing="0" w:after="0" w:afterAutospacing="0"/>
        <w:jc w:val="center"/>
        <w:rPr>
          <w:color w:val="000000"/>
          <w:sz w:val="28"/>
          <w:szCs w:val="28"/>
          <w:lang w:val="kk-KZ"/>
        </w:rPr>
      </w:pPr>
    </w:p>
    <w:p w14:paraId="2F461C50" w14:textId="77777777" w:rsidR="00665261" w:rsidRPr="00CD47AE" w:rsidRDefault="00665261" w:rsidP="00665261">
      <w:pPr>
        <w:pStyle w:val="aa"/>
        <w:spacing w:before="0" w:beforeAutospacing="0" w:after="0" w:afterAutospacing="0"/>
        <w:jc w:val="center"/>
        <w:rPr>
          <w:color w:val="000000"/>
          <w:sz w:val="28"/>
          <w:szCs w:val="28"/>
          <w:lang w:val="kk-KZ"/>
        </w:rPr>
      </w:pPr>
    </w:p>
    <w:p w14:paraId="2FB8FCC2" w14:textId="7B9807DF" w:rsidR="00665261" w:rsidRPr="00CD47AE" w:rsidRDefault="00665261" w:rsidP="00665261">
      <w:pPr>
        <w:pStyle w:val="aa"/>
        <w:spacing w:before="0" w:beforeAutospacing="0" w:after="0" w:afterAutospacing="0"/>
        <w:jc w:val="center"/>
        <w:rPr>
          <w:sz w:val="28"/>
          <w:szCs w:val="28"/>
          <w:lang w:val="kk-KZ"/>
        </w:rPr>
      </w:pPr>
      <w:r w:rsidRPr="00CD47AE">
        <w:rPr>
          <w:color w:val="000000"/>
          <w:sz w:val="28"/>
          <w:szCs w:val="28"/>
          <w:lang w:val="kk-KZ"/>
        </w:rPr>
        <w:br/>
      </w:r>
      <w:r w:rsidRPr="00CD47AE">
        <w:rPr>
          <w:color w:val="000000"/>
          <w:sz w:val="28"/>
          <w:szCs w:val="28"/>
          <w:lang w:val="kk-KZ"/>
        </w:rPr>
        <w:br/>
      </w:r>
      <w:r w:rsidRPr="00CD47AE">
        <w:rPr>
          <w:b/>
          <w:bCs/>
          <w:color w:val="000000"/>
          <w:sz w:val="28"/>
          <w:szCs w:val="28"/>
          <w:lang w:val="kk-KZ"/>
        </w:rPr>
        <w:t>Түркістан қаласы</w:t>
      </w:r>
      <w:r w:rsidRPr="00665261">
        <w:rPr>
          <w:b/>
          <w:bCs/>
          <w:color w:val="000000"/>
          <w:sz w:val="28"/>
          <w:szCs w:val="28"/>
          <w:lang w:val="kk-KZ"/>
        </w:rPr>
        <w:t>, 10-16</w:t>
      </w:r>
      <w:r w:rsidRPr="00CD47AE">
        <w:rPr>
          <w:b/>
          <w:bCs/>
          <w:color w:val="000000"/>
          <w:sz w:val="28"/>
          <w:szCs w:val="28"/>
          <w:lang w:val="kk-KZ"/>
        </w:rPr>
        <w:t xml:space="preserve"> маусым, 2025 жыл</w:t>
      </w:r>
    </w:p>
    <w:p w14:paraId="66C57431" w14:textId="77777777" w:rsidR="00665261" w:rsidRPr="00CD47AE" w:rsidRDefault="00665261" w:rsidP="00665261">
      <w:pPr>
        <w:pStyle w:val="aa"/>
        <w:spacing w:before="0" w:beforeAutospacing="0" w:after="0" w:afterAutospacing="0"/>
        <w:jc w:val="center"/>
        <w:rPr>
          <w:sz w:val="28"/>
          <w:szCs w:val="28"/>
          <w:lang w:val="kk-KZ"/>
        </w:rPr>
      </w:pPr>
      <w:r w:rsidRPr="00CD47AE">
        <w:rPr>
          <w:b/>
          <w:bCs/>
          <w:color w:val="000000"/>
          <w:sz w:val="28"/>
          <w:szCs w:val="28"/>
          <w:lang w:val="kk-KZ"/>
        </w:rPr>
        <w:lastRenderedPageBreak/>
        <w:t xml:space="preserve">Түркістан облысының білім басқармасының </w:t>
      </w:r>
      <w:r w:rsidRPr="0026121E">
        <w:rPr>
          <w:b/>
          <w:bCs/>
          <w:color w:val="000000" w:themeColor="text1"/>
          <w:sz w:val="28"/>
          <w:szCs w:val="28"/>
          <w:lang w:val="kk-KZ"/>
        </w:rPr>
        <w:t xml:space="preserve">«Төлеби ауданының мамандандырылған мектеп-интернаты» коммуналдық мемлекеттік </w:t>
      </w:r>
      <w:r>
        <w:rPr>
          <w:b/>
          <w:bCs/>
          <w:color w:val="000000"/>
          <w:sz w:val="28"/>
          <w:szCs w:val="28"/>
          <w:lang w:val="kk-KZ"/>
        </w:rPr>
        <w:t>мекемесін</w:t>
      </w:r>
      <w:r w:rsidRPr="00CD47AE">
        <w:rPr>
          <w:b/>
          <w:bCs/>
          <w:color w:val="000000"/>
          <w:sz w:val="28"/>
          <w:szCs w:val="28"/>
          <w:lang w:val="kk-KZ"/>
        </w:rPr>
        <w:t xml:space="preserve"> мемлекеттік аттестаттау нәтижелері туралы қорытындысы</w:t>
      </w:r>
    </w:p>
    <w:p w14:paraId="40077436" w14:textId="77777777" w:rsidR="00665261" w:rsidRPr="00CD47AE" w:rsidRDefault="00665261" w:rsidP="00665261">
      <w:pPr>
        <w:spacing w:after="0" w:line="240" w:lineRule="auto"/>
        <w:rPr>
          <w:sz w:val="28"/>
          <w:szCs w:val="28"/>
        </w:rPr>
      </w:pPr>
    </w:p>
    <w:p w14:paraId="7902117B" w14:textId="77777777" w:rsidR="00665261" w:rsidRPr="00CD47AE" w:rsidRDefault="00665261" w:rsidP="00665261">
      <w:pPr>
        <w:pStyle w:val="aa"/>
        <w:spacing w:before="0" w:beforeAutospacing="0" w:after="0" w:afterAutospacing="0"/>
        <w:jc w:val="center"/>
        <w:rPr>
          <w:sz w:val="28"/>
          <w:szCs w:val="28"/>
          <w:lang w:val="kk-KZ"/>
        </w:rPr>
      </w:pPr>
      <w:r w:rsidRPr="00CD47AE">
        <w:rPr>
          <w:color w:val="000000"/>
          <w:sz w:val="28"/>
          <w:szCs w:val="28"/>
          <w:u w:val="single"/>
          <w:lang w:val="kk-KZ"/>
        </w:rPr>
        <w:t>Түркістан облысы білім саласында сапаны қамтамасыз ету департаменті</w:t>
      </w:r>
    </w:p>
    <w:p w14:paraId="5F65A207" w14:textId="77777777" w:rsidR="00665261" w:rsidRPr="00CD47AE" w:rsidRDefault="00665261" w:rsidP="00665261">
      <w:pPr>
        <w:pStyle w:val="aa"/>
        <w:spacing w:before="0" w:beforeAutospacing="0" w:after="0" w:afterAutospacing="0"/>
        <w:jc w:val="center"/>
        <w:rPr>
          <w:sz w:val="28"/>
          <w:szCs w:val="28"/>
          <w:lang w:val="kk-KZ"/>
        </w:rPr>
      </w:pPr>
      <w:r>
        <w:rPr>
          <w:i/>
          <w:iCs/>
          <w:color w:val="000000"/>
          <w:sz w:val="28"/>
          <w:szCs w:val="28"/>
          <w:lang w:val="kk-KZ"/>
        </w:rPr>
        <w:t>16</w:t>
      </w:r>
      <w:r w:rsidRPr="00CD47AE">
        <w:rPr>
          <w:i/>
          <w:iCs/>
          <w:color w:val="000000"/>
          <w:sz w:val="28"/>
          <w:szCs w:val="28"/>
          <w:lang w:val="kk-KZ"/>
        </w:rPr>
        <w:t xml:space="preserve"> маусым 202</w:t>
      </w:r>
      <w:r w:rsidRPr="003B15E1">
        <w:rPr>
          <w:i/>
          <w:iCs/>
          <w:color w:val="000000"/>
          <w:sz w:val="28"/>
          <w:szCs w:val="28"/>
          <w:lang w:val="kk-KZ"/>
        </w:rPr>
        <w:t>5</w:t>
      </w:r>
      <w:r w:rsidRPr="00CD47AE">
        <w:rPr>
          <w:i/>
          <w:iCs/>
          <w:color w:val="000000"/>
          <w:sz w:val="28"/>
          <w:szCs w:val="28"/>
          <w:lang w:val="kk-KZ"/>
        </w:rPr>
        <w:t xml:space="preserve"> жыл, сағат 17.30.</w:t>
      </w:r>
    </w:p>
    <w:p w14:paraId="5905DA9B" w14:textId="77777777" w:rsidR="00665261" w:rsidRPr="00CD47AE" w:rsidRDefault="00665261" w:rsidP="00665261">
      <w:pPr>
        <w:spacing w:after="0" w:line="240" w:lineRule="auto"/>
        <w:rPr>
          <w:sz w:val="28"/>
          <w:szCs w:val="28"/>
        </w:rPr>
      </w:pPr>
    </w:p>
    <w:p w14:paraId="50A05402" w14:textId="77777777" w:rsidR="00665261" w:rsidRPr="00CD47AE" w:rsidRDefault="00665261" w:rsidP="00665261">
      <w:pPr>
        <w:pStyle w:val="aa"/>
        <w:spacing w:before="0" w:beforeAutospacing="0" w:after="0" w:afterAutospacing="0"/>
        <w:ind w:firstLine="567"/>
        <w:jc w:val="both"/>
        <w:rPr>
          <w:sz w:val="28"/>
          <w:szCs w:val="28"/>
          <w:lang w:val="kk-KZ"/>
        </w:rPr>
      </w:pPr>
      <w:r w:rsidRPr="00CD47AE">
        <w:rPr>
          <w:color w:val="000000"/>
          <w:sz w:val="28"/>
          <w:szCs w:val="28"/>
          <w:lang w:val="kk-KZ"/>
        </w:rPr>
        <w:t>Қазақстан Ре</w:t>
      </w:r>
      <w:r>
        <w:rPr>
          <w:color w:val="000000"/>
          <w:sz w:val="28"/>
          <w:szCs w:val="28"/>
          <w:lang w:val="kk-KZ"/>
        </w:rPr>
        <w:t xml:space="preserve">спубликасы Кәсіпкерлік Кодексінің </w:t>
      </w:r>
      <w:r w:rsidRPr="003B15E1">
        <w:rPr>
          <w:color w:val="000000"/>
          <w:sz w:val="28"/>
          <w:szCs w:val="28"/>
          <w:lang w:val="kk-KZ"/>
        </w:rPr>
        <w:t>137-</w:t>
      </w:r>
      <w:r>
        <w:rPr>
          <w:color w:val="000000"/>
          <w:sz w:val="28"/>
          <w:szCs w:val="28"/>
          <w:lang w:val="kk-KZ"/>
        </w:rPr>
        <w:t xml:space="preserve">бабы </w:t>
      </w:r>
      <w:r w:rsidRPr="003B15E1">
        <w:rPr>
          <w:color w:val="000000"/>
          <w:sz w:val="28"/>
          <w:szCs w:val="28"/>
          <w:lang w:val="kk-KZ"/>
        </w:rPr>
        <w:t>2-</w:t>
      </w:r>
      <w:r>
        <w:rPr>
          <w:color w:val="000000"/>
          <w:sz w:val="28"/>
          <w:szCs w:val="28"/>
          <w:lang w:val="kk-KZ"/>
        </w:rPr>
        <w:t xml:space="preserve">бөлігі                                   </w:t>
      </w:r>
      <w:r w:rsidRPr="003B15E1">
        <w:rPr>
          <w:color w:val="000000"/>
          <w:sz w:val="28"/>
          <w:szCs w:val="28"/>
          <w:lang w:val="kk-KZ"/>
        </w:rPr>
        <w:t>1</w:t>
      </w:r>
      <w:r>
        <w:rPr>
          <w:color w:val="000000"/>
          <w:sz w:val="28"/>
          <w:szCs w:val="28"/>
          <w:lang w:val="kk-KZ"/>
        </w:rPr>
        <w:t xml:space="preserve">) тармақшасына, «Білім туралы» Қазақстан </w:t>
      </w:r>
      <w:r w:rsidRPr="00CD47AE">
        <w:rPr>
          <w:color w:val="000000"/>
          <w:sz w:val="28"/>
          <w:szCs w:val="28"/>
          <w:lang w:val="kk-KZ"/>
        </w:rPr>
        <w:t>Республикасының Заңын</w:t>
      </w:r>
      <w:r>
        <w:rPr>
          <w:color w:val="000000"/>
          <w:sz w:val="28"/>
          <w:szCs w:val="28"/>
          <w:lang w:val="kk-KZ"/>
        </w:rPr>
        <w:t>ың</w:t>
      </w:r>
      <w:r w:rsidRPr="00CD47AE">
        <w:rPr>
          <w:color w:val="000000"/>
          <w:sz w:val="28"/>
          <w:szCs w:val="28"/>
          <w:lang w:val="kk-KZ"/>
        </w:rPr>
        <w:t xml:space="preserve"> </w:t>
      </w:r>
      <w:r w:rsidRPr="00CD47AE">
        <w:rPr>
          <w:i/>
          <w:iCs/>
          <w:color w:val="000000"/>
          <w:sz w:val="28"/>
          <w:szCs w:val="28"/>
          <w:lang w:val="kk-KZ"/>
        </w:rPr>
        <w:t>(бұдан әрі – Заң)</w:t>
      </w:r>
      <w:r w:rsidRPr="00CD47AE">
        <w:rPr>
          <w:color w:val="000000"/>
          <w:sz w:val="28"/>
          <w:szCs w:val="28"/>
          <w:lang w:val="kk-KZ"/>
        </w:rPr>
        <w:t xml:space="preserve">, </w:t>
      </w:r>
      <w:r w:rsidRPr="004A07DF">
        <w:rPr>
          <w:color w:val="000000"/>
          <w:sz w:val="28"/>
          <w:szCs w:val="28"/>
          <w:lang w:val="kk-KZ"/>
        </w:rPr>
        <w:t>59-</w:t>
      </w:r>
      <w:r>
        <w:rPr>
          <w:color w:val="000000"/>
          <w:sz w:val="28"/>
          <w:szCs w:val="28"/>
          <w:lang w:val="kk-KZ"/>
        </w:rPr>
        <w:t xml:space="preserve">бабы, </w:t>
      </w:r>
      <w:r w:rsidRPr="004A07DF">
        <w:rPr>
          <w:color w:val="000000"/>
          <w:sz w:val="28"/>
          <w:szCs w:val="28"/>
          <w:lang w:val="kk-KZ"/>
        </w:rPr>
        <w:t>3-</w:t>
      </w:r>
      <w:r>
        <w:rPr>
          <w:color w:val="000000"/>
          <w:sz w:val="28"/>
          <w:szCs w:val="28"/>
          <w:lang w:val="kk-KZ"/>
        </w:rPr>
        <w:t xml:space="preserve">бөлігі </w:t>
      </w:r>
      <w:r w:rsidRPr="004A07DF">
        <w:rPr>
          <w:color w:val="000000"/>
          <w:sz w:val="28"/>
          <w:szCs w:val="28"/>
          <w:lang w:val="kk-KZ"/>
        </w:rPr>
        <w:t>3-</w:t>
      </w:r>
      <w:r>
        <w:rPr>
          <w:color w:val="000000"/>
          <w:sz w:val="28"/>
          <w:szCs w:val="28"/>
          <w:lang w:val="kk-KZ"/>
        </w:rPr>
        <w:t xml:space="preserve">тармақшасына, 4-бөлігіне және </w:t>
      </w:r>
      <w:r w:rsidRPr="00CD47AE">
        <w:rPr>
          <w:color w:val="000000"/>
          <w:sz w:val="28"/>
          <w:szCs w:val="28"/>
          <w:lang w:val="kk-KZ"/>
        </w:rPr>
        <w:t xml:space="preserve">Қазақстан Республикасы Оқу-ағарту министрінің </w:t>
      </w:r>
      <w:r>
        <w:rPr>
          <w:color w:val="000000"/>
          <w:sz w:val="28"/>
          <w:szCs w:val="28"/>
          <w:lang w:val="kk-KZ"/>
        </w:rPr>
        <w:t>15</w:t>
      </w:r>
      <w:r w:rsidRPr="0013280C">
        <w:rPr>
          <w:color w:val="000000"/>
          <w:sz w:val="28"/>
          <w:szCs w:val="28"/>
          <w:lang w:val="kk-KZ"/>
        </w:rPr>
        <w:t>.12.</w:t>
      </w:r>
      <w:r w:rsidRPr="00CD47AE">
        <w:rPr>
          <w:color w:val="000000"/>
          <w:sz w:val="28"/>
          <w:szCs w:val="28"/>
          <w:lang w:val="kk-KZ"/>
        </w:rPr>
        <w:t>202</w:t>
      </w:r>
      <w:r w:rsidRPr="0013280C">
        <w:rPr>
          <w:color w:val="000000"/>
          <w:sz w:val="28"/>
          <w:szCs w:val="28"/>
          <w:lang w:val="kk-KZ"/>
        </w:rPr>
        <w:t>3</w:t>
      </w:r>
      <w:r w:rsidRPr="00CD47AE">
        <w:rPr>
          <w:color w:val="000000"/>
          <w:sz w:val="28"/>
          <w:szCs w:val="28"/>
          <w:lang w:val="kk-KZ"/>
        </w:rPr>
        <w:t xml:space="preserve"> жылғы №</w:t>
      </w:r>
      <w:r w:rsidRPr="0013280C">
        <w:rPr>
          <w:color w:val="000000"/>
          <w:sz w:val="28"/>
          <w:szCs w:val="28"/>
          <w:lang w:val="kk-KZ"/>
        </w:rPr>
        <w:t>375</w:t>
      </w:r>
      <w:r w:rsidRPr="00CD47AE">
        <w:rPr>
          <w:color w:val="000000"/>
          <w:sz w:val="28"/>
          <w:szCs w:val="28"/>
          <w:lang w:val="kk-KZ"/>
        </w:rPr>
        <w:t xml:space="preserve"> бұйрығын</w:t>
      </w:r>
      <w:r>
        <w:rPr>
          <w:color w:val="000000"/>
          <w:sz w:val="28"/>
          <w:szCs w:val="28"/>
          <w:lang w:val="kk-KZ"/>
        </w:rPr>
        <w:t>а 15-қосымшасымен  бекітілген «</w:t>
      </w:r>
      <w:r w:rsidRPr="00CD47AE">
        <w:rPr>
          <w:color w:val="000000"/>
          <w:sz w:val="28"/>
          <w:szCs w:val="28"/>
          <w:lang w:val="kk-KZ"/>
        </w:rPr>
        <w:t>Қазақстан Республикасы Оқу-ағарту министрлігінің Білім саласындағы сапаны қамтамасыз ету комитетінің Түркістан облысының білім саласында сапаны қамтамасыз ету департаменті</w:t>
      </w:r>
      <w:r>
        <w:rPr>
          <w:color w:val="000000"/>
          <w:sz w:val="28"/>
          <w:szCs w:val="28"/>
          <w:lang w:val="kk-KZ"/>
        </w:rPr>
        <w:t>»</w:t>
      </w:r>
      <w:r w:rsidRPr="00CD47AE">
        <w:rPr>
          <w:color w:val="000000"/>
          <w:sz w:val="28"/>
          <w:szCs w:val="28"/>
          <w:lang w:val="kk-KZ"/>
        </w:rPr>
        <w:t xml:space="preserve"> </w:t>
      </w:r>
      <w:r w:rsidRPr="00CD47AE">
        <w:rPr>
          <w:i/>
          <w:iCs/>
          <w:color w:val="000000"/>
          <w:sz w:val="28"/>
          <w:szCs w:val="28"/>
          <w:lang w:val="kk-KZ"/>
        </w:rPr>
        <w:t>(бұдан әрі – Департамент)</w:t>
      </w:r>
      <w:r w:rsidRPr="00CD47AE">
        <w:rPr>
          <w:color w:val="000000"/>
          <w:sz w:val="28"/>
          <w:szCs w:val="28"/>
          <w:lang w:val="kk-KZ"/>
        </w:rPr>
        <w:t xml:space="preserve"> </w:t>
      </w:r>
      <w:r>
        <w:rPr>
          <w:color w:val="000000"/>
          <w:sz w:val="28"/>
          <w:szCs w:val="28"/>
          <w:lang w:val="kk-KZ"/>
        </w:rPr>
        <w:t xml:space="preserve">мемлекеттік мекемесі Ережесінің </w:t>
      </w:r>
      <w:r w:rsidRPr="00DD2453">
        <w:rPr>
          <w:color w:val="000000"/>
          <w:sz w:val="28"/>
          <w:szCs w:val="28"/>
          <w:lang w:val="kk-KZ"/>
        </w:rPr>
        <w:t>15-</w:t>
      </w:r>
      <w:r>
        <w:rPr>
          <w:color w:val="000000"/>
          <w:sz w:val="28"/>
          <w:szCs w:val="28"/>
          <w:lang w:val="kk-KZ"/>
        </w:rPr>
        <w:t xml:space="preserve">тармақ </w:t>
      </w:r>
      <w:r w:rsidRPr="00DD2453">
        <w:rPr>
          <w:color w:val="000000"/>
          <w:sz w:val="28"/>
          <w:szCs w:val="28"/>
          <w:lang w:val="kk-KZ"/>
        </w:rPr>
        <w:t>12</w:t>
      </w:r>
      <w:r>
        <w:rPr>
          <w:color w:val="000000"/>
          <w:sz w:val="28"/>
          <w:szCs w:val="28"/>
          <w:lang w:val="kk-KZ"/>
        </w:rPr>
        <w:t>)  тармақшасына 202</w:t>
      </w:r>
      <w:r w:rsidRPr="003B15E1">
        <w:rPr>
          <w:color w:val="000000"/>
          <w:sz w:val="28"/>
          <w:szCs w:val="28"/>
          <w:lang w:val="kk-KZ"/>
        </w:rPr>
        <w:t>5</w:t>
      </w:r>
      <w:r w:rsidRPr="00CD47AE">
        <w:rPr>
          <w:color w:val="000000"/>
          <w:sz w:val="28"/>
          <w:szCs w:val="28"/>
          <w:lang w:val="kk-KZ"/>
        </w:rPr>
        <w:t xml:space="preserve"> жылға арналған мемлекеттік аттестаттауға жататын білім беру ұйымдарының тізбесі негізінде </w:t>
      </w:r>
      <w:r>
        <w:rPr>
          <w:color w:val="000000"/>
          <w:sz w:val="28"/>
          <w:szCs w:val="28"/>
          <w:lang w:val="kk-KZ"/>
        </w:rPr>
        <w:t>2025</w:t>
      </w:r>
      <w:r w:rsidRPr="00CD47AE">
        <w:rPr>
          <w:color w:val="000000"/>
          <w:sz w:val="28"/>
          <w:szCs w:val="28"/>
          <w:lang w:val="kk-KZ"/>
        </w:rPr>
        <w:t xml:space="preserve"> жылғы  жылғы </w:t>
      </w:r>
      <w:r>
        <w:rPr>
          <w:color w:val="000000"/>
          <w:sz w:val="28"/>
          <w:szCs w:val="28"/>
          <w:lang w:val="kk-KZ"/>
        </w:rPr>
        <w:t>9</w:t>
      </w:r>
      <w:r w:rsidRPr="00CD47AE">
        <w:rPr>
          <w:color w:val="000000"/>
          <w:sz w:val="28"/>
          <w:szCs w:val="28"/>
          <w:lang w:val="kk-KZ"/>
        </w:rPr>
        <w:t xml:space="preserve"> </w:t>
      </w:r>
      <w:r>
        <w:rPr>
          <w:color w:val="000000"/>
          <w:sz w:val="28"/>
          <w:szCs w:val="28"/>
          <w:lang w:val="kk-KZ"/>
        </w:rPr>
        <w:t>маусымдағы</w:t>
      </w:r>
      <w:r w:rsidRPr="00CD47AE">
        <w:rPr>
          <w:color w:val="000000"/>
          <w:sz w:val="28"/>
          <w:szCs w:val="28"/>
          <w:lang w:val="kk-KZ"/>
        </w:rPr>
        <w:t xml:space="preserve"> №</w:t>
      </w:r>
      <w:r>
        <w:rPr>
          <w:color w:val="000000"/>
          <w:sz w:val="28"/>
          <w:szCs w:val="28"/>
          <w:lang w:val="kk-KZ"/>
        </w:rPr>
        <w:t>788</w:t>
      </w:r>
      <w:r w:rsidRPr="00CD47AE">
        <w:rPr>
          <w:color w:val="000000"/>
          <w:sz w:val="28"/>
          <w:szCs w:val="28"/>
          <w:lang w:val="kk-KZ"/>
        </w:rPr>
        <w:t xml:space="preserve"> бұйрығы негізінде </w:t>
      </w:r>
      <w:r>
        <w:rPr>
          <w:color w:val="000000"/>
          <w:sz w:val="28"/>
          <w:szCs w:val="28"/>
          <w:lang w:val="kk-KZ"/>
        </w:rPr>
        <w:t>10-16</w:t>
      </w:r>
      <w:r w:rsidRPr="00CD47AE">
        <w:rPr>
          <w:color w:val="000000"/>
          <w:sz w:val="28"/>
          <w:szCs w:val="28"/>
          <w:lang w:val="kk-KZ"/>
        </w:rPr>
        <w:t xml:space="preserve"> </w:t>
      </w:r>
      <w:r>
        <w:rPr>
          <w:color w:val="000000"/>
          <w:sz w:val="28"/>
          <w:szCs w:val="28"/>
          <w:lang w:val="kk-KZ"/>
        </w:rPr>
        <w:t>маусым</w:t>
      </w:r>
      <w:r w:rsidRPr="00CD47AE">
        <w:rPr>
          <w:color w:val="000000"/>
          <w:sz w:val="28"/>
          <w:szCs w:val="28"/>
          <w:lang w:val="kk-KZ"/>
        </w:rPr>
        <w:t xml:space="preserve"> күндері Түркістан облысының білім басқармасының </w:t>
      </w:r>
      <w:r w:rsidRPr="003B1208">
        <w:rPr>
          <w:bCs/>
          <w:color w:val="000000" w:themeColor="text1"/>
          <w:sz w:val="28"/>
          <w:szCs w:val="28"/>
          <w:lang w:val="kk-KZ"/>
        </w:rPr>
        <w:t>«Төлеби ауданының мамандандырылған мектеп-интернаты»</w:t>
      </w:r>
      <w:r>
        <w:rPr>
          <w:b/>
          <w:bCs/>
          <w:color w:val="000000" w:themeColor="text1"/>
          <w:sz w:val="28"/>
          <w:szCs w:val="28"/>
          <w:lang w:val="kk-KZ"/>
        </w:rPr>
        <w:t xml:space="preserve"> </w:t>
      </w:r>
      <w:r w:rsidRPr="00CD47AE">
        <w:rPr>
          <w:color w:val="000000"/>
          <w:sz w:val="28"/>
          <w:szCs w:val="28"/>
          <w:lang w:val="kk-KZ"/>
        </w:rPr>
        <w:t>коммуналдық мемлекеттік мекемесіне мына төмендегі құрамда мемлекеттік аттестаттау жүргізілді.</w:t>
      </w:r>
    </w:p>
    <w:p w14:paraId="31C3B98D" w14:textId="77777777" w:rsidR="00665261" w:rsidRPr="00CD47AE" w:rsidRDefault="00665261" w:rsidP="00665261">
      <w:pPr>
        <w:spacing w:after="0" w:line="240" w:lineRule="auto"/>
        <w:rPr>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93"/>
        <w:gridCol w:w="2383"/>
        <w:gridCol w:w="4789"/>
        <w:gridCol w:w="3036"/>
      </w:tblGrid>
      <w:tr w:rsidR="00665261" w:rsidRPr="00CD47AE" w14:paraId="70359E87" w14:textId="77777777" w:rsidTr="00665261">
        <w:trPr>
          <w:trHeight w:val="154"/>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3CB2347C" w14:textId="77777777" w:rsidR="00665261" w:rsidRPr="00CD47AE" w:rsidRDefault="00665261" w:rsidP="00665261">
            <w:pPr>
              <w:pStyle w:val="aa"/>
              <w:spacing w:before="0" w:beforeAutospacing="0" w:after="0" w:afterAutospacing="0"/>
              <w:jc w:val="center"/>
              <w:rPr>
                <w:sz w:val="28"/>
                <w:szCs w:val="28"/>
              </w:rPr>
            </w:pPr>
            <w:r w:rsidRPr="00CD47AE">
              <w:rPr>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B943FDB" w14:textId="77777777" w:rsidR="00665261" w:rsidRPr="00CD47AE" w:rsidRDefault="00665261" w:rsidP="00665261">
            <w:pPr>
              <w:pStyle w:val="aa"/>
              <w:spacing w:before="0" w:beforeAutospacing="0" w:after="0" w:afterAutospacing="0"/>
              <w:jc w:val="center"/>
              <w:rPr>
                <w:sz w:val="28"/>
                <w:szCs w:val="28"/>
              </w:rPr>
            </w:pPr>
            <w:r w:rsidRPr="00CD47AE">
              <w:rPr>
                <w:b/>
                <w:bCs/>
                <w:color w:val="000000"/>
                <w:sz w:val="28"/>
                <w:szCs w:val="28"/>
              </w:rPr>
              <w:t xml:space="preserve">Комиссия </w:t>
            </w:r>
            <w:proofErr w:type="spellStart"/>
            <w:r w:rsidRPr="00CD47AE">
              <w:rPr>
                <w:b/>
                <w:bCs/>
                <w:color w:val="000000"/>
                <w:sz w:val="28"/>
                <w:szCs w:val="28"/>
              </w:rPr>
              <w:t>құрамының</w:t>
            </w:r>
            <w:proofErr w:type="spellEnd"/>
            <w:r w:rsidRPr="00CD47AE">
              <w:rPr>
                <w:b/>
                <w:bCs/>
                <w:color w:val="000000"/>
                <w:sz w:val="28"/>
                <w:szCs w:val="28"/>
              </w:rPr>
              <w:t xml:space="preserve"> Т.А.Ә.</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16280FD" w14:textId="77777777" w:rsidR="00665261" w:rsidRPr="00CD47AE" w:rsidRDefault="00665261" w:rsidP="00665261">
            <w:pPr>
              <w:pStyle w:val="aa"/>
              <w:spacing w:before="0" w:beforeAutospacing="0" w:after="0" w:afterAutospacing="0"/>
              <w:jc w:val="center"/>
              <w:rPr>
                <w:sz w:val="28"/>
                <w:szCs w:val="28"/>
              </w:rPr>
            </w:pPr>
            <w:proofErr w:type="spellStart"/>
            <w:r w:rsidRPr="00CD47AE">
              <w:rPr>
                <w:b/>
                <w:bCs/>
                <w:color w:val="000000"/>
                <w:sz w:val="28"/>
                <w:szCs w:val="28"/>
              </w:rPr>
              <w:t>Қызмет</w:t>
            </w:r>
            <w:proofErr w:type="spellEnd"/>
            <w:r w:rsidRPr="00CD47AE">
              <w:rPr>
                <w:b/>
                <w:bCs/>
                <w:color w:val="000000"/>
                <w:sz w:val="28"/>
                <w:szCs w:val="28"/>
              </w:rPr>
              <w:t xml:space="preserve"> </w:t>
            </w:r>
            <w:proofErr w:type="spellStart"/>
            <w:r w:rsidRPr="00CD47AE">
              <w:rPr>
                <w:b/>
                <w:bCs/>
                <w:color w:val="000000"/>
                <w:sz w:val="28"/>
                <w:szCs w:val="28"/>
              </w:rPr>
              <w:t>атқаратын</w:t>
            </w:r>
            <w:proofErr w:type="spellEnd"/>
            <w:r w:rsidRPr="00CD47AE">
              <w:rPr>
                <w:b/>
                <w:bCs/>
                <w:color w:val="000000"/>
                <w:sz w:val="28"/>
                <w:szCs w:val="28"/>
              </w:rPr>
              <w:t xml:space="preserve"> </w:t>
            </w:r>
            <w:proofErr w:type="spellStart"/>
            <w:r w:rsidRPr="00CD47AE">
              <w:rPr>
                <w:b/>
                <w:bCs/>
                <w:color w:val="000000"/>
                <w:sz w:val="28"/>
                <w:szCs w:val="28"/>
              </w:rPr>
              <w:t>бі</w:t>
            </w:r>
            <w:proofErr w:type="gramStart"/>
            <w:r w:rsidRPr="00CD47AE">
              <w:rPr>
                <w:b/>
                <w:bCs/>
                <w:color w:val="000000"/>
                <w:sz w:val="28"/>
                <w:szCs w:val="28"/>
              </w:rPr>
              <w:t>л</w:t>
            </w:r>
            <w:proofErr w:type="gramEnd"/>
            <w:r w:rsidRPr="00CD47AE">
              <w:rPr>
                <w:b/>
                <w:bCs/>
                <w:color w:val="000000"/>
                <w:sz w:val="28"/>
                <w:szCs w:val="28"/>
              </w:rPr>
              <w:t>ім</w:t>
            </w:r>
            <w:proofErr w:type="spellEnd"/>
            <w:r w:rsidRPr="00CD47AE">
              <w:rPr>
                <w:b/>
                <w:bCs/>
                <w:color w:val="000000"/>
                <w:sz w:val="28"/>
                <w:szCs w:val="28"/>
              </w:rPr>
              <w:t xml:space="preserve"> беру </w:t>
            </w:r>
            <w:proofErr w:type="spellStart"/>
            <w:r w:rsidRPr="00CD47AE">
              <w:rPr>
                <w:b/>
                <w:bCs/>
                <w:color w:val="000000"/>
                <w:sz w:val="28"/>
                <w:szCs w:val="28"/>
              </w:rPr>
              <w:t>ұйымының</w:t>
            </w:r>
            <w:proofErr w:type="spellEnd"/>
            <w:r w:rsidRPr="00CD47AE">
              <w:rPr>
                <w:b/>
                <w:bCs/>
                <w:color w:val="000000"/>
                <w:sz w:val="28"/>
                <w:szCs w:val="28"/>
              </w:rPr>
              <w:t xml:space="preserve"> </w:t>
            </w:r>
            <w:proofErr w:type="spellStart"/>
            <w:r w:rsidRPr="00CD47AE">
              <w:rPr>
                <w:b/>
                <w:bCs/>
                <w:color w:val="000000"/>
                <w:sz w:val="28"/>
                <w:szCs w:val="28"/>
              </w:rPr>
              <w:t>атауы</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5AFB27E0" w14:textId="77777777" w:rsidR="00665261" w:rsidRPr="00CD47AE" w:rsidRDefault="00665261" w:rsidP="00665261">
            <w:pPr>
              <w:pStyle w:val="aa"/>
              <w:spacing w:before="0" w:beforeAutospacing="0" w:after="0" w:afterAutospacing="0"/>
              <w:jc w:val="center"/>
              <w:rPr>
                <w:sz w:val="28"/>
                <w:szCs w:val="28"/>
              </w:rPr>
            </w:pPr>
            <w:proofErr w:type="spellStart"/>
            <w:r w:rsidRPr="00CD47AE">
              <w:rPr>
                <w:b/>
                <w:bCs/>
                <w:color w:val="000000"/>
                <w:sz w:val="28"/>
                <w:szCs w:val="28"/>
              </w:rPr>
              <w:t>Қызметі</w:t>
            </w:r>
            <w:proofErr w:type="spellEnd"/>
          </w:p>
        </w:tc>
      </w:tr>
      <w:tr w:rsidR="00665261" w:rsidRPr="00CD47AE" w14:paraId="114DBCBE" w14:textId="77777777" w:rsidTr="00665261">
        <w:trPr>
          <w:trHeight w:val="154"/>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540F9F4C" w14:textId="77777777" w:rsidR="00665261" w:rsidRPr="00CD47AE" w:rsidRDefault="00665261" w:rsidP="00665261">
            <w:pPr>
              <w:pStyle w:val="aa"/>
              <w:spacing w:before="0" w:beforeAutospacing="0" w:after="0" w:afterAutospacing="0"/>
              <w:jc w:val="center"/>
              <w:rPr>
                <w:sz w:val="28"/>
                <w:szCs w:val="28"/>
              </w:rPr>
            </w:pPr>
            <w:r w:rsidRPr="00CD47AE">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65F02FE" w14:textId="77777777" w:rsidR="00665261" w:rsidRPr="00F31042" w:rsidRDefault="00665261" w:rsidP="00665261">
            <w:pPr>
              <w:pStyle w:val="aa"/>
              <w:spacing w:before="0" w:beforeAutospacing="0" w:after="0" w:afterAutospacing="0"/>
              <w:rPr>
                <w:sz w:val="28"/>
                <w:szCs w:val="28"/>
                <w:lang w:val="kk-KZ"/>
              </w:rPr>
            </w:pPr>
            <w:r>
              <w:rPr>
                <w:sz w:val="28"/>
                <w:szCs w:val="28"/>
                <w:lang w:val="kk-KZ"/>
              </w:rPr>
              <w:t>Таскулова Мадина Абубакировна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602C90E" w14:textId="77777777" w:rsidR="00665261" w:rsidRPr="00F31042" w:rsidRDefault="00665261" w:rsidP="00665261">
            <w:pPr>
              <w:pStyle w:val="aa"/>
              <w:spacing w:before="0" w:beforeAutospacing="0" w:after="0" w:afterAutospacing="0"/>
              <w:jc w:val="center"/>
              <w:rPr>
                <w:sz w:val="28"/>
                <w:szCs w:val="28"/>
                <w:lang w:val="kk-KZ"/>
              </w:rPr>
            </w:pPr>
            <w:r>
              <w:rPr>
                <w:sz w:val="28"/>
                <w:szCs w:val="28"/>
                <w:lang w:val="kk-KZ"/>
              </w:rPr>
              <w:t>Түркістан облысының білім саласында сапаны қамтамасыз теу департаменті</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3E7DE74" w14:textId="77777777" w:rsidR="00665261" w:rsidRPr="00111D86" w:rsidRDefault="00665261" w:rsidP="00665261">
            <w:pPr>
              <w:pStyle w:val="aa"/>
              <w:spacing w:before="0" w:beforeAutospacing="0" w:after="0" w:afterAutospacing="0"/>
              <w:jc w:val="center"/>
              <w:rPr>
                <w:sz w:val="28"/>
                <w:szCs w:val="28"/>
                <w:lang w:val="kk-KZ"/>
              </w:rPr>
            </w:pPr>
            <w:r>
              <w:rPr>
                <w:sz w:val="28"/>
                <w:szCs w:val="28"/>
                <w:lang w:val="kk-KZ"/>
              </w:rPr>
              <w:t>Бас маман, комиссия төрағасы</w:t>
            </w:r>
          </w:p>
        </w:tc>
      </w:tr>
      <w:tr w:rsidR="00665261" w:rsidRPr="00111D86" w14:paraId="597C99E0" w14:textId="77777777" w:rsidTr="00665261">
        <w:trPr>
          <w:trHeight w:val="154"/>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E4E8C21" w14:textId="77777777" w:rsidR="00665261" w:rsidRPr="00CD47AE" w:rsidRDefault="00665261" w:rsidP="00665261">
            <w:pPr>
              <w:pStyle w:val="aa"/>
              <w:spacing w:before="0" w:beforeAutospacing="0" w:after="0" w:afterAutospacing="0"/>
              <w:jc w:val="center"/>
              <w:rPr>
                <w:sz w:val="28"/>
                <w:szCs w:val="28"/>
              </w:rPr>
            </w:pPr>
            <w:r w:rsidRPr="00CD47AE">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662B64A" w14:textId="77777777" w:rsidR="00665261" w:rsidRPr="00111D86" w:rsidRDefault="00665261" w:rsidP="00665261">
            <w:pPr>
              <w:pStyle w:val="aa"/>
              <w:spacing w:before="0" w:beforeAutospacing="0" w:after="0" w:afterAutospacing="0"/>
              <w:ind w:left="107"/>
              <w:rPr>
                <w:sz w:val="28"/>
                <w:szCs w:val="28"/>
                <w:lang w:val="kk-KZ"/>
              </w:rPr>
            </w:pPr>
            <w:r>
              <w:rPr>
                <w:sz w:val="28"/>
                <w:szCs w:val="28"/>
                <w:lang w:val="kk-KZ"/>
              </w:rPr>
              <w:t>Аблаева Акмарал Еламановна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3F808BB" w14:textId="77777777" w:rsidR="00665261" w:rsidRPr="00111D86" w:rsidRDefault="00665261" w:rsidP="00665261">
            <w:pPr>
              <w:pStyle w:val="aa"/>
              <w:spacing w:before="0" w:beforeAutospacing="0" w:after="0" w:afterAutospacing="0"/>
              <w:ind w:left="106" w:right="98"/>
              <w:jc w:val="center"/>
              <w:rPr>
                <w:sz w:val="28"/>
                <w:szCs w:val="28"/>
                <w:lang w:val="kk-KZ"/>
              </w:rPr>
            </w:pPr>
            <w:r>
              <w:rPr>
                <w:sz w:val="28"/>
                <w:szCs w:val="28"/>
                <w:lang w:val="kk-KZ"/>
              </w:rPr>
              <w:t>Түркістан облысының білім басқармасының  білім беруді дамыту орталығы</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D73AB39" w14:textId="77777777" w:rsidR="00665261" w:rsidRPr="00111D86" w:rsidRDefault="00665261" w:rsidP="00665261">
            <w:pPr>
              <w:pStyle w:val="aa"/>
              <w:spacing w:before="0" w:beforeAutospacing="0" w:after="0" w:afterAutospacing="0"/>
              <w:ind w:left="106"/>
              <w:jc w:val="center"/>
              <w:rPr>
                <w:sz w:val="28"/>
                <w:szCs w:val="28"/>
                <w:lang w:val="kk-KZ"/>
              </w:rPr>
            </w:pPr>
            <w:r>
              <w:rPr>
                <w:sz w:val="28"/>
                <w:szCs w:val="28"/>
                <w:lang w:val="kk-KZ"/>
              </w:rPr>
              <w:t>Әдіскер, комиссия мүшесі</w:t>
            </w:r>
          </w:p>
        </w:tc>
      </w:tr>
      <w:tr w:rsidR="00665261" w:rsidRPr="00111D86" w14:paraId="690F471A" w14:textId="77777777" w:rsidTr="00665261">
        <w:trPr>
          <w:trHeight w:val="154"/>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C27FD12" w14:textId="77777777" w:rsidR="00665261" w:rsidRPr="00CD47AE" w:rsidRDefault="00665261" w:rsidP="00665261">
            <w:pPr>
              <w:pStyle w:val="aa"/>
              <w:spacing w:before="0" w:beforeAutospacing="0" w:after="0" w:afterAutospacing="0"/>
              <w:jc w:val="center"/>
              <w:rPr>
                <w:sz w:val="28"/>
                <w:szCs w:val="28"/>
              </w:rPr>
            </w:pPr>
            <w:r w:rsidRPr="00CD47AE">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5245516" w14:textId="77777777" w:rsidR="00665261" w:rsidRPr="00111D86" w:rsidRDefault="00665261" w:rsidP="00665261">
            <w:pPr>
              <w:pStyle w:val="aa"/>
              <w:spacing w:before="0" w:beforeAutospacing="0" w:after="0" w:afterAutospacing="0"/>
              <w:ind w:left="107"/>
              <w:rPr>
                <w:sz w:val="28"/>
                <w:szCs w:val="28"/>
                <w:lang w:val="kk-KZ"/>
              </w:rPr>
            </w:pPr>
            <w:r>
              <w:rPr>
                <w:sz w:val="28"/>
                <w:szCs w:val="28"/>
                <w:lang w:val="kk-KZ"/>
              </w:rPr>
              <w:t>Алимова Яйра Хашимовна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DE0F3A7" w14:textId="77777777" w:rsidR="00665261" w:rsidRPr="00111D86" w:rsidRDefault="00665261" w:rsidP="00665261">
            <w:pPr>
              <w:pStyle w:val="aa"/>
              <w:spacing w:before="0" w:beforeAutospacing="0" w:after="0" w:afterAutospacing="0"/>
              <w:ind w:left="106" w:right="98"/>
              <w:jc w:val="center"/>
              <w:rPr>
                <w:sz w:val="28"/>
                <w:szCs w:val="28"/>
                <w:lang w:val="kk-KZ"/>
              </w:rPr>
            </w:pPr>
            <w:r>
              <w:rPr>
                <w:sz w:val="28"/>
                <w:szCs w:val="28"/>
                <w:lang w:val="kk-KZ"/>
              </w:rPr>
              <w:t>Түркістан облсының білім басқармасының «Мамандандырылған «Дарын» мектеп-интернат» КММ</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9F00C28" w14:textId="77777777" w:rsidR="00665261" w:rsidRPr="00111D86" w:rsidRDefault="00665261" w:rsidP="00665261">
            <w:pPr>
              <w:pStyle w:val="aa"/>
              <w:spacing w:before="0" w:beforeAutospacing="0" w:after="0" w:afterAutospacing="0"/>
              <w:jc w:val="center"/>
              <w:rPr>
                <w:sz w:val="28"/>
                <w:szCs w:val="28"/>
                <w:lang w:val="kk-KZ"/>
              </w:rPr>
            </w:pPr>
            <w:r>
              <w:rPr>
                <w:sz w:val="28"/>
                <w:szCs w:val="28"/>
                <w:lang w:val="kk-KZ"/>
              </w:rPr>
              <w:t>Директордың оқу ісі жөніндегі орынбасары, комиссия мүшесі</w:t>
            </w:r>
          </w:p>
        </w:tc>
      </w:tr>
      <w:tr w:rsidR="00665261" w:rsidRPr="00EF6553" w14:paraId="36548B91" w14:textId="77777777" w:rsidTr="00665261">
        <w:trPr>
          <w:trHeight w:val="154"/>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A2791DB" w14:textId="77777777" w:rsidR="00665261" w:rsidRPr="00CD47AE" w:rsidRDefault="00665261" w:rsidP="00665261">
            <w:pPr>
              <w:pStyle w:val="aa"/>
              <w:spacing w:before="0" w:beforeAutospacing="0" w:after="0" w:afterAutospacing="0"/>
              <w:rPr>
                <w:sz w:val="28"/>
                <w:szCs w:val="28"/>
              </w:rPr>
            </w:pPr>
            <w:r w:rsidRPr="00CD47AE">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B133722" w14:textId="77777777" w:rsidR="00665261" w:rsidRPr="00EF6553" w:rsidRDefault="00665261" w:rsidP="00665261">
            <w:pPr>
              <w:pStyle w:val="aa"/>
              <w:spacing w:before="0" w:beforeAutospacing="0" w:after="0" w:afterAutospacing="0"/>
              <w:ind w:left="107" w:right="100"/>
              <w:rPr>
                <w:sz w:val="28"/>
                <w:szCs w:val="28"/>
                <w:lang w:val="kk-KZ"/>
              </w:rPr>
            </w:pPr>
            <w:r>
              <w:rPr>
                <w:sz w:val="28"/>
                <w:szCs w:val="28"/>
                <w:lang w:val="kk-KZ"/>
              </w:rPr>
              <w:t>Билибекова Айгуль Агабековна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B36CC26" w14:textId="77777777" w:rsidR="00665261" w:rsidRPr="00EF6553" w:rsidRDefault="00665261" w:rsidP="00665261">
            <w:pPr>
              <w:pStyle w:val="aa"/>
              <w:spacing w:before="0" w:beforeAutospacing="0" w:after="0" w:afterAutospacing="0"/>
              <w:ind w:left="106" w:right="98"/>
              <w:jc w:val="center"/>
              <w:rPr>
                <w:sz w:val="28"/>
                <w:szCs w:val="28"/>
                <w:lang w:val="kk-KZ"/>
              </w:rPr>
            </w:pPr>
            <w:r>
              <w:rPr>
                <w:sz w:val="28"/>
                <w:szCs w:val="28"/>
                <w:lang w:val="kk-KZ"/>
              </w:rPr>
              <w:t>Сарыағаш ауданы білім бөлімінің №</w:t>
            </w:r>
            <w:r w:rsidRPr="00EF6553">
              <w:rPr>
                <w:sz w:val="28"/>
                <w:szCs w:val="28"/>
                <w:lang w:val="kk-KZ"/>
              </w:rPr>
              <w:t xml:space="preserve">55 </w:t>
            </w:r>
            <w:r>
              <w:rPr>
                <w:sz w:val="28"/>
                <w:szCs w:val="28"/>
                <w:lang w:val="kk-KZ"/>
              </w:rPr>
              <w:t>О.Жаутіков атындағы жалпы білім беретін мектеп» КММ</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0429B82" w14:textId="77777777" w:rsidR="00665261" w:rsidRPr="00EF6553" w:rsidRDefault="00665261" w:rsidP="00665261">
            <w:pPr>
              <w:pStyle w:val="aa"/>
              <w:spacing w:before="0" w:beforeAutospacing="0" w:after="0" w:afterAutospacing="0"/>
              <w:jc w:val="center"/>
              <w:rPr>
                <w:sz w:val="28"/>
                <w:szCs w:val="28"/>
                <w:lang w:val="kk-KZ"/>
              </w:rPr>
            </w:pPr>
            <w:r>
              <w:rPr>
                <w:sz w:val="28"/>
                <w:szCs w:val="28"/>
                <w:lang w:val="kk-KZ"/>
              </w:rPr>
              <w:t>Директордың тәрбие ісі жөніндегі орынбасары, комиссия мүшесі</w:t>
            </w:r>
          </w:p>
        </w:tc>
      </w:tr>
      <w:tr w:rsidR="00665261" w:rsidRPr="00EF6553" w14:paraId="2C22DE57" w14:textId="77777777" w:rsidTr="00665261">
        <w:trPr>
          <w:trHeight w:val="154"/>
        </w:trPr>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47AFC23" w14:textId="77777777" w:rsidR="00665261" w:rsidRPr="00CD47AE" w:rsidRDefault="00665261" w:rsidP="00665261">
            <w:pPr>
              <w:pStyle w:val="aa"/>
              <w:spacing w:before="0" w:beforeAutospacing="0" w:after="0" w:afterAutospacing="0"/>
              <w:rPr>
                <w:sz w:val="28"/>
                <w:szCs w:val="28"/>
              </w:rPr>
            </w:pPr>
            <w:r w:rsidRPr="00CD47AE">
              <w:rPr>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D27A8F9" w14:textId="77777777" w:rsidR="00665261" w:rsidRPr="00EF6553" w:rsidRDefault="00665261" w:rsidP="00665261">
            <w:pPr>
              <w:pStyle w:val="aa"/>
              <w:spacing w:before="0" w:beforeAutospacing="0" w:after="0" w:afterAutospacing="0"/>
              <w:ind w:left="107"/>
              <w:rPr>
                <w:sz w:val="28"/>
                <w:szCs w:val="28"/>
                <w:lang w:val="kk-KZ"/>
              </w:rPr>
            </w:pPr>
            <w:r>
              <w:rPr>
                <w:sz w:val="28"/>
                <w:szCs w:val="28"/>
                <w:lang w:val="kk-KZ"/>
              </w:rPr>
              <w:t>Тазабаева Рауан Ермековна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58A45A0" w14:textId="77777777" w:rsidR="00665261" w:rsidRPr="00EF6553" w:rsidRDefault="00665261" w:rsidP="00665261">
            <w:pPr>
              <w:pStyle w:val="aa"/>
              <w:spacing w:before="0" w:beforeAutospacing="0" w:after="0" w:afterAutospacing="0"/>
              <w:ind w:left="106"/>
              <w:jc w:val="center"/>
              <w:rPr>
                <w:sz w:val="28"/>
                <w:szCs w:val="28"/>
                <w:lang w:val="kk-KZ"/>
              </w:rPr>
            </w:pPr>
            <w:r>
              <w:rPr>
                <w:sz w:val="28"/>
                <w:szCs w:val="28"/>
                <w:lang w:val="kk-KZ"/>
              </w:rPr>
              <w:t>Сарыағаш ауданы білім бөлімінің №</w:t>
            </w:r>
            <w:r w:rsidRPr="00EF6553">
              <w:rPr>
                <w:sz w:val="28"/>
                <w:szCs w:val="28"/>
                <w:lang w:val="kk-KZ"/>
              </w:rPr>
              <w:t>13</w:t>
            </w:r>
            <w:r>
              <w:rPr>
                <w:sz w:val="28"/>
                <w:szCs w:val="28"/>
                <w:lang w:val="kk-KZ"/>
              </w:rPr>
              <w:t xml:space="preserve"> «Мәңгілік ел» жалпы білім беретін мектебі» КММ</w:t>
            </w:r>
          </w:p>
        </w:tc>
        <w:tc>
          <w:tcPr>
            <w:tcW w:w="0" w:type="auto"/>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49DFDEB" w14:textId="77777777" w:rsidR="00665261" w:rsidRPr="00EF6553" w:rsidRDefault="00665261" w:rsidP="00665261">
            <w:pPr>
              <w:pStyle w:val="aa"/>
              <w:spacing w:before="0" w:beforeAutospacing="0" w:after="0" w:afterAutospacing="0"/>
              <w:jc w:val="center"/>
              <w:rPr>
                <w:sz w:val="28"/>
                <w:szCs w:val="28"/>
                <w:lang w:val="kk-KZ"/>
              </w:rPr>
            </w:pPr>
            <w:r>
              <w:rPr>
                <w:sz w:val="28"/>
                <w:szCs w:val="28"/>
                <w:lang w:val="kk-KZ"/>
              </w:rPr>
              <w:t>Қазақ тілі мен әдебиеті пәнінің мұғалімі, комиссия мүшесі</w:t>
            </w:r>
          </w:p>
        </w:tc>
      </w:tr>
    </w:tbl>
    <w:p w14:paraId="50B86B66" w14:textId="77777777" w:rsidR="00665261" w:rsidRDefault="00665261" w:rsidP="00665261">
      <w:pPr>
        <w:pStyle w:val="11"/>
        <w:ind w:firstLine="708"/>
        <w:jc w:val="both"/>
        <w:rPr>
          <w:rFonts w:ascii="Times New Roman" w:hAnsi="Times New Roman"/>
          <w:b/>
          <w:sz w:val="28"/>
          <w:szCs w:val="28"/>
          <w:lang w:val="kk-KZ" w:eastAsia="en-US"/>
        </w:rPr>
      </w:pPr>
    </w:p>
    <w:p w14:paraId="00AD3C2C" w14:textId="77777777" w:rsidR="00CF0774" w:rsidRDefault="00CF0774" w:rsidP="004C1995">
      <w:pPr>
        <w:pStyle w:val="11"/>
        <w:ind w:firstLine="708"/>
        <w:jc w:val="both"/>
        <w:rPr>
          <w:rFonts w:ascii="Times New Roman" w:hAnsi="Times New Roman"/>
          <w:sz w:val="24"/>
          <w:szCs w:val="28"/>
          <w:lang w:val="kk-KZ"/>
        </w:rPr>
      </w:pPr>
    </w:p>
    <w:p w14:paraId="00509302" w14:textId="77777777" w:rsidR="00CF0774" w:rsidRDefault="00CF0774" w:rsidP="004C1995">
      <w:pPr>
        <w:pStyle w:val="11"/>
        <w:ind w:firstLine="708"/>
        <w:jc w:val="both"/>
        <w:rPr>
          <w:rFonts w:ascii="Times New Roman" w:hAnsi="Times New Roman"/>
          <w:sz w:val="24"/>
          <w:szCs w:val="28"/>
          <w:lang w:val="kk-KZ"/>
        </w:rPr>
      </w:pPr>
    </w:p>
    <w:p w14:paraId="46BBCA70" w14:textId="77777777" w:rsidR="00CF0774" w:rsidRDefault="00CF0774" w:rsidP="004C1995">
      <w:pPr>
        <w:pStyle w:val="11"/>
        <w:ind w:firstLine="708"/>
        <w:jc w:val="both"/>
        <w:rPr>
          <w:rFonts w:ascii="Times New Roman" w:hAnsi="Times New Roman"/>
          <w:sz w:val="24"/>
          <w:szCs w:val="28"/>
          <w:lang w:val="kk-KZ"/>
        </w:rPr>
      </w:pPr>
    </w:p>
    <w:p w14:paraId="3B461E3E" w14:textId="2E246ECF" w:rsidR="00EA39F1" w:rsidRPr="00CF0774" w:rsidRDefault="005A1282" w:rsidP="004C1995">
      <w:pPr>
        <w:pStyle w:val="11"/>
        <w:ind w:firstLine="708"/>
        <w:jc w:val="both"/>
        <w:rPr>
          <w:rFonts w:ascii="Times New Roman" w:hAnsi="Times New Roman"/>
          <w:sz w:val="28"/>
          <w:szCs w:val="28"/>
          <w:lang w:val="kk-KZ"/>
        </w:rPr>
      </w:pPr>
      <w:r w:rsidRPr="00CF0774">
        <w:rPr>
          <w:rFonts w:ascii="Times New Roman" w:hAnsi="Times New Roman"/>
          <w:sz w:val="28"/>
          <w:szCs w:val="28"/>
          <w:lang w:val="kk-KZ"/>
        </w:rPr>
        <w:lastRenderedPageBreak/>
        <w:t xml:space="preserve">Комиссия бағалау өлшемшарттарына сәйкес білім беру ұйымдарына бағалау жүргізу кезінде негізгі бағыттар мен зерттеу объектілері бойынша өзін – өзі бағалау материалдарына талдау жүргізді, оның ішінде көрсетілетін білім беру қызметтерінің бастауыш, негізгі орта және жалпы орта білім берудің мемлекеттік жалпыға міндетті стандартының </w:t>
      </w:r>
      <w:r w:rsidRPr="00CF0774">
        <w:rPr>
          <w:rStyle w:val="a4"/>
          <w:rFonts w:ascii="Times New Roman" w:eastAsiaTheme="minorEastAsia" w:hAnsi="Times New Roman"/>
          <w:b w:val="0"/>
          <w:bCs w:val="0"/>
          <w:sz w:val="28"/>
          <w:szCs w:val="28"/>
          <w:lang w:val="kk-KZ"/>
        </w:rPr>
        <w:t xml:space="preserve">(бұдан әрі – </w:t>
      </w:r>
      <w:r w:rsidR="004C1995" w:rsidRPr="00CF0774">
        <w:rPr>
          <w:rStyle w:val="a4"/>
          <w:rFonts w:ascii="Times New Roman" w:eastAsiaTheme="minorEastAsia" w:hAnsi="Times New Roman"/>
          <w:b w:val="0"/>
          <w:bCs w:val="0"/>
          <w:sz w:val="28"/>
          <w:szCs w:val="28"/>
          <w:lang w:val="kk-KZ"/>
        </w:rPr>
        <w:t>ЖОБ</w:t>
      </w:r>
      <w:r w:rsidRPr="00CF0774">
        <w:rPr>
          <w:rStyle w:val="a4"/>
          <w:rFonts w:ascii="Times New Roman" w:eastAsiaTheme="minorEastAsia" w:hAnsi="Times New Roman"/>
          <w:b w:val="0"/>
          <w:bCs w:val="0"/>
          <w:sz w:val="28"/>
          <w:szCs w:val="28"/>
          <w:lang w:val="kk-KZ"/>
        </w:rPr>
        <w:t xml:space="preserve"> МЖМБС)</w:t>
      </w:r>
      <w:r w:rsidRPr="00CF0774">
        <w:rPr>
          <w:rFonts w:ascii="Times New Roman" w:hAnsi="Times New Roman"/>
          <w:sz w:val="28"/>
          <w:szCs w:val="28"/>
          <w:lang w:val="kk-KZ"/>
        </w:rPr>
        <w:t xml:space="preserve"> талаптарына сәйкестігіне талдау жүргізді.</w:t>
      </w:r>
    </w:p>
    <w:p w14:paraId="2492C5A5" w14:textId="56413AF3" w:rsidR="00E8083C" w:rsidRPr="00CF0774" w:rsidRDefault="00665261" w:rsidP="00CF0774">
      <w:pPr>
        <w:spacing w:after="0" w:line="240" w:lineRule="auto"/>
        <w:jc w:val="both"/>
        <w:rPr>
          <w:color w:val="000000" w:themeColor="text1"/>
          <w:sz w:val="26"/>
          <w:szCs w:val="26"/>
          <w:u w:val="single"/>
        </w:rPr>
      </w:pPr>
      <w:r w:rsidRPr="00CF0774">
        <w:rPr>
          <w:spacing w:val="2"/>
          <w:sz w:val="28"/>
          <w:szCs w:val="28"/>
          <w:lang w:eastAsia="ru-RU"/>
        </w:rPr>
        <w:t xml:space="preserve">          </w:t>
      </w:r>
      <w:r w:rsidR="004C1995" w:rsidRPr="00CF0774">
        <w:rPr>
          <w:spacing w:val="2"/>
          <w:sz w:val="28"/>
          <w:szCs w:val="28"/>
          <w:lang w:eastAsia="ru-RU"/>
        </w:rPr>
        <w:t xml:space="preserve">Өзін-өзі бағалау материалдарын талдап, зерделеп, оларды білім беру саласындағы ақпараттандыру объектілерінде орналастырылған деректермен және ұйымдар мен уәкілетті мемлекеттік органдардың мәліметтерімен салыстыра отырып, комиссия </w:t>
      </w:r>
      <w:r w:rsidR="001810AB" w:rsidRPr="00CF0774">
        <w:rPr>
          <w:b/>
          <w:bCs/>
          <w:sz w:val="28"/>
          <w:szCs w:val="28"/>
          <w:u w:val="single"/>
        </w:rPr>
        <w:t>«</w:t>
      </w:r>
      <w:r w:rsidR="00114D7B" w:rsidRPr="00CF0774">
        <w:rPr>
          <w:b/>
          <w:bCs/>
          <w:color w:val="000000" w:themeColor="text1"/>
          <w:sz w:val="28"/>
          <w:szCs w:val="28"/>
          <w:u w:val="single"/>
        </w:rPr>
        <w:t xml:space="preserve">Төлеби ауданының мамандандырылған мектеп-интернаты» </w:t>
      </w:r>
      <w:r w:rsidR="00114D7B" w:rsidRPr="00CF0774">
        <w:rPr>
          <w:b/>
          <w:bCs/>
          <w:sz w:val="28"/>
          <w:szCs w:val="28"/>
          <w:u w:val="single"/>
        </w:rPr>
        <w:t>коммуналдық мемлекеттік мемлекеттік мекемесінің</w:t>
      </w:r>
      <w:r w:rsidR="00CF0774">
        <w:rPr>
          <w:b/>
          <w:bCs/>
          <w:sz w:val="28"/>
          <w:szCs w:val="28"/>
          <w:u w:val="single"/>
        </w:rPr>
        <w:t xml:space="preserve"> </w:t>
      </w:r>
      <w:r w:rsidR="004C1995" w:rsidRPr="00B50465">
        <w:rPr>
          <w:spacing w:val="2"/>
          <w:sz w:val="24"/>
          <w:szCs w:val="28"/>
        </w:rPr>
        <w:t xml:space="preserve">бағаланатын кезең үшін, атап айтқанда алдыңғы екі оқу жылы </w:t>
      </w:r>
      <w:r w:rsidR="001810AB" w:rsidRPr="00654F15">
        <w:rPr>
          <w:spacing w:val="2"/>
          <w:sz w:val="24"/>
          <w:szCs w:val="28"/>
        </w:rPr>
        <w:t>2022-2023,</w:t>
      </w:r>
      <w:r w:rsidR="00114D7B" w:rsidRPr="00654F15">
        <w:rPr>
          <w:spacing w:val="2"/>
          <w:sz w:val="24"/>
          <w:szCs w:val="28"/>
        </w:rPr>
        <w:t xml:space="preserve"> </w:t>
      </w:r>
      <w:r w:rsidR="001810AB" w:rsidRPr="00654F15">
        <w:rPr>
          <w:spacing w:val="2"/>
          <w:sz w:val="24"/>
          <w:szCs w:val="28"/>
        </w:rPr>
        <w:t>2023-2024</w:t>
      </w:r>
      <w:r w:rsidR="004C1995" w:rsidRPr="00654F15">
        <w:rPr>
          <w:spacing w:val="2"/>
          <w:sz w:val="24"/>
          <w:szCs w:val="28"/>
        </w:rPr>
        <w:t xml:space="preserve"> </w:t>
      </w:r>
      <w:r w:rsidR="004C1995" w:rsidRPr="00B50465">
        <w:rPr>
          <w:spacing w:val="2"/>
          <w:sz w:val="24"/>
          <w:szCs w:val="28"/>
        </w:rPr>
        <w:t>және ағымдағы</w:t>
      </w:r>
      <w:r w:rsidR="00E8083C">
        <w:rPr>
          <w:spacing w:val="2"/>
          <w:sz w:val="24"/>
          <w:szCs w:val="28"/>
        </w:rPr>
        <w:t xml:space="preserve"> </w:t>
      </w:r>
      <w:r w:rsidR="001810AB" w:rsidRPr="00654F15">
        <w:rPr>
          <w:spacing w:val="2"/>
          <w:sz w:val="24"/>
          <w:szCs w:val="28"/>
        </w:rPr>
        <w:t xml:space="preserve">2024-2025 </w:t>
      </w:r>
      <w:r w:rsidR="004C1995" w:rsidRPr="00B50465">
        <w:rPr>
          <w:spacing w:val="2"/>
          <w:sz w:val="24"/>
          <w:szCs w:val="28"/>
        </w:rPr>
        <w:t xml:space="preserve">оқу жылы мемлекеттік аттестаттау басталғанға дейін бір ай бұрын (бұдан әрі – бағаланатын кезең) қызметінің сандық және сапалық </w:t>
      </w:r>
      <w:r w:rsidR="004C1995" w:rsidRPr="00CF0774">
        <w:rPr>
          <w:spacing w:val="2"/>
          <w:sz w:val="26"/>
          <w:szCs w:val="26"/>
        </w:rPr>
        <w:t>көрсеткіштерін бағалау және егжей-тегжейлі талдау жүргізді.</w:t>
      </w:r>
      <w:r w:rsidR="001F5B8A" w:rsidRPr="00CF0774">
        <w:rPr>
          <w:spacing w:val="2"/>
          <w:sz w:val="26"/>
          <w:szCs w:val="26"/>
        </w:rPr>
        <w:t xml:space="preserve"> </w:t>
      </w:r>
    </w:p>
    <w:tbl>
      <w:tblPr>
        <w:tblStyle w:val="a3"/>
        <w:tblpPr w:leftFromText="180" w:rightFromText="180" w:vertAnchor="text" w:horzAnchor="margin" w:tblpX="108" w:tblpY="647"/>
        <w:tblW w:w="10221" w:type="dxa"/>
        <w:tblLayout w:type="fixed"/>
        <w:tblLook w:val="04A0" w:firstRow="1" w:lastRow="0" w:firstColumn="1" w:lastColumn="0" w:noHBand="0" w:noVBand="1"/>
      </w:tblPr>
      <w:tblGrid>
        <w:gridCol w:w="426"/>
        <w:gridCol w:w="9795"/>
      </w:tblGrid>
      <w:tr w:rsidR="00E8083C" w:rsidRPr="00CF0774" w14:paraId="2AE8445E" w14:textId="77777777" w:rsidTr="00665261">
        <w:trPr>
          <w:trHeight w:val="227"/>
        </w:trPr>
        <w:tc>
          <w:tcPr>
            <w:tcW w:w="10221" w:type="dxa"/>
            <w:gridSpan w:val="2"/>
            <w:shd w:val="clear" w:color="auto" w:fill="BDD6EE" w:themeFill="accent1" w:themeFillTint="66"/>
          </w:tcPr>
          <w:p w14:paraId="6FDDCC01" w14:textId="77777777" w:rsidR="00E8083C" w:rsidRPr="00CF0774" w:rsidRDefault="00E8083C" w:rsidP="00665261">
            <w:pPr>
              <w:pStyle w:val="a5"/>
              <w:widowControl w:val="0"/>
              <w:spacing w:after="0" w:line="240" w:lineRule="auto"/>
              <w:ind w:left="29"/>
              <w:rPr>
                <w:sz w:val="26"/>
                <w:szCs w:val="26"/>
              </w:rPr>
            </w:pPr>
            <w:r w:rsidRPr="00CF0774">
              <w:rPr>
                <w:b/>
                <w:color w:val="000000"/>
                <w:sz w:val="26"/>
                <w:szCs w:val="26"/>
              </w:rPr>
              <w:t xml:space="preserve">1. </w:t>
            </w:r>
            <w:r w:rsidRPr="00CF0774">
              <w:rPr>
                <w:b/>
                <w:bCs/>
                <w:sz w:val="26"/>
                <w:szCs w:val="26"/>
              </w:rPr>
              <w:t>Білім беру ұйымы туралы жалпы мәліметтер</w:t>
            </w:r>
          </w:p>
        </w:tc>
      </w:tr>
      <w:tr w:rsidR="00E8083C" w:rsidRPr="00CF0774" w14:paraId="07A8BF31" w14:textId="77777777" w:rsidTr="00665261">
        <w:tc>
          <w:tcPr>
            <w:tcW w:w="426" w:type="dxa"/>
          </w:tcPr>
          <w:p w14:paraId="2B938352" w14:textId="77777777" w:rsidR="00E8083C" w:rsidRPr="00CF0774" w:rsidRDefault="00E8083C" w:rsidP="00665261">
            <w:pPr>
              <w:pStyle w:val="11"/>
              <w:ind w:firstLine="29"/>
              <w:jc w:val="center"/>
              <w:rPr>
                <w:rFonts w:ascii="Times New Roman" w:hAnsi="Times New Roman"/>
                <w:bCs/>
                <w:sz w:val="26"/>
                <w:szCs w:val="26"/>
                <w:lang w:val="kk-KZ"/>
              </w:rPr>
            </w:pPr>
            <w:r w:rsidRPr="00CF0774">
              <w:rPr>
                <w:rFonts w:ascii="Times New Roman" w:hAnsi="Times New Roman"/>
                <w:bCs/>
                <w:sz w:val="26"/>
                <w:szCs w:val="26"/>
                <w:lang w:val="kk-KZ"/>
              </w:rPr>
              <w:t>1)</w:t>
            </w:r>
          </w:p>
        </w:tc>
        <w:tc>
          <w:tcPr>
            <w:tcW w:w="9795" w:type="dxa"/>
          </w:tcPr>
          <w:p w14:paraId="5521AAF8" w14:textId="5DB89C6E" w:rsidR="00E8083C" w:rsidRPr="00CF0774" w:rsidRDefault="00E8083C" w:rsidP="00665261">
            <w:pPr>
              <w:pStyle w:val="1"/>
              <w:spacing w:before="0"/>
              <w:jc w:val="both"/>
              <w:outlineLvl w:val="0"/>
              <w:rPr>
                <w:rFonts w:ascii="Times New Roman" w:hAnsi="Times New Roman" w:cs="Times New Roman"/>
                <w:bCs/>
                <w:color w:val="000000" w:themeColor="text1"/>
                <w:sz w:val="26"/>
                <w:szCs w:val="26"/>
              </w:rPr>
            </w:pPr>
            <w:r w:rsidRPr="00CF0774">
              <w:rPr>
                <w:rFonts w:ascii="Times New Roman" w:hAnsi="Times New Roman" w:cs="Times New Roman"/>
                <w:bCs/>
                <w:color w:val="000000" w:themeColor="text1"/>
                <w:sz w:val="26"/>
                <w:szCs w:val="26"/>
              </w:rPr>
              <w:t>Білім беру ұйымының толық атауы:  Түркістан</w:t>
            </w:r>
            <w:r w:rsidRPr="00CF0774">
              <w:rPr>
                <w:rFonts w:ascii="Times New Roman" w:hAnsi="Times New Roman" w:cs="Times New Roman"/>
                <w:bCs/>
                <w:color w:val="000000" w:themeColor="text1"/>
                <w:spacing w:val="33"/>
                <w:sz w:val="26"/>
                <w:szCs w:val="26"/>
              </w:rPr>
              <w:t xml:space="preserve"> </w:t>
            </w:r>
            <w:r w:rsidRPr="00CF0774">
              <w:rPr>
                <w:rFonts w:ascii="Times New Roman" w:hAnsi="Times New Roman" w:cs="Times New Roman"/>
                <w:bCs/>
                <w:color w:val="000000" w:themeColor="text1"/>
                <w:sz w:val="26"/>
                <w:szCs w:val="26"/>
              </w:rPr>
              <w:t>облысының</w:t>
            </w:r>
            <w:r w:rsidRPr="00CF0774">
              <w:rPr>
                <w:rFonts w:ascii="Times New Roman" w:hAnsi="Times New Roman" w:cs="Times New Roman"/>
                <w:bCs/>
                <w:color w:val="000000" w:themeColor="text1"/>
                <w:spacing w:val="33"/>
                <w:sz w:val="26"/>
                <w:szCs w:val="26"/>
              </w:rPr>
              <w:t xml:space="preserve"> </w:t>
            </w:r>
            <w:r w:rsidRPr="00CF0774">
              <w:rPr>
                <w:rFonts w:ascii="Times New Roman" w:hAnsi="Times New Roman" w:cs="Times New Roman"/>
                <w:bCs/>
                <w:color w:val="000000" w:themeColor="text1"/>
                <w:sz w:val="26"/>
                <w:szCs w:val="26"/>
              </w:rPr>
              <w:t>білім</w:t>
            </w:r>
            <w:r w:rsidRPr="00CF0774">
              <w:rPr>
                <w:rFonts w:ascii="Times New Roman" w:hAnsi="Times New Roman" w:cs="Times New Roman"/>
                <w:bCs/>
                <w:color w:val="000000" w:themeColor="text1"/>
                <w:spacing w:val="33"/>
                <w:sz w:val="26"/>
                <w:szCs w:val="26"/>
              </w:rPr>
              <w:t xml:space="preserve"> </w:t>
            </w:r>
            <w:r w:rsidRPr="00CF0774">
              <w:rPr>
                <w:rFonts w:ascii="Times New Roman" w:hAnsi="Times New Roman" w:cs="Times New Roman"/>
                <w:bCs/>
                <w:color w:val="000000" w:themeColor="text1"/>
                <w:sz w:val="26"/>
                <w:szCs w:val="26"/>
              </w:rPr>
              <w:t xml:space="preserve">басқармасының  </w:t>
            </w:r>
            <w:r w:rsidRPr="00CF0774">
              <w:rPr>
                <w:rFonts w:ascii="Times New Roman" w:hAnsi="Times New Roman" w:cs="Times New Roman"/>
                <w:bCs/>
                <w:color w:val="000000" w:themeColor="text1"/>
                <w:spacing w:val="34"/>
                <w:sz w:val="26"/>
                <w:szCs w:val="26"/>
              </w:rPr>
              <w:t>«</w:t>
            </w:r>
            <w:r w:rsidRPr="00CF0774">
              <w:rPr>
                <w:rFonts w:ascii="Times New Roman" w:hAnsi="Times New Roman" w:cs="Times New Roman"/>
                <w:bCs/>
                <w:color w:val="000000" w:themeColor="text1"/>
                <w:sz w:val="26"/>
                <w:szCs w:val="26"/>
              </w:rPr>
              <w:t>Төлеби ауданының мамандандырылған мектеп-интернаты»  коммуналдық мемлекеттік мекемесі (Түркістан облысы әкімдігінің 28.08.2023 ж. «Түркістан  облысы әкімдігі №180 қаулысына (1-қосымшасы) негізінде Түркістан облысының адами әлеуетті дамыту басқармасының «Төлеби ауданының мамандандырылған мектеп-интернаты» коммуналдық мемлекеттік мекемесі. Түркістан облысының білім  басқармасының «Төлеби ауданының мамандандырылған мектеп-интернаты» коммуналдық мемлекеттік мекемесі болып атауы өзгертілген.</w:t>
            </w:r>
            <w:r w:rsidRPr="00CF0774">
              <w:rPr>
                <w:i/>
                <w:sz w:val="26"/>
                <w:szCs w:val="26"/>
              </w:rPr>
              <w:t xml:space="preserve"> </w:t>
            </w:r>
          </w:p>
        </w:tc>
      </w:tr>
      <w:tr w:rsidR="00E8083C" w:rsidRPr="00CF0774" w14:paraId="1198387C" w14:textId="77777777" w:rsidTr="00665261">
        <w:tc>
          <w:tcPr>
            <w:tcW w:w="426" w:type="dxa"/>
          </w:tcPr>
          <w:p w14:paraId="6FBB7F22" w14:textId="77777777" w:rsidR="00E8083C" w:rsidRPr="00CF0774" w:rsidRDefault="00E8083C" w:rsidP="00665261">
            <w:pPr>
              <w:pStyle w:val="11"/>
              <w:ind w:firstLine="29"/>
              <w:jc w:val="center"/>
              <w:rPr>
                <w:rFonts w:ascii="Times New Roman" w:hAnsi="Times New Roman"/>
                <w:bCs/>
                <w:sz w:val="26"/>
                <w:szCs w:val="26"/>
                <w:lang w:val="kk-KZ"/>
              </w:rPr>
            </w:pPr>
            <w:r w:rsidRPr="00CF0774">
              <w:rPr>
                <w:rFonts w:ascii="Times New Roman" w:hAnsi="Times New Roman"/>
                <w:bCs/>
                <w:sz w:val="26"/>
                <w:szCs w:val="26"/>
                <w:lang w:val="kk-KZ"/>
              </w:rPr>
              <w:t>2)</w:t>
            </w:r>
          </w:p>
        </w:tc>
        <w:tc>
          <w:tcPr>
            <w:tcW w:w="9795" w:type="dxa"/>
          </w:tcPr>
          <w:p w14:paraId="06449F19" w14:textId="3E6372BD" w:rsidR="00E8083C" w:rsidRPr="00CF0774" w:rsidRDefault="00E8083C" w:rsidP="00665261">
            <w:pPr>
              <w:pStyle w:val="ae"/>
              <w:ind w:left="0"/>
              <w:rPr>
                <w:color w:val="000000" w:themeColor="text1"/>
                <w:sz w:val="26"/>
                <w:szCs w:val="26"/>
              </w:rPr>
            </w:pPr>
            <w:r w:rsidRPr="00CF0774">
              <w:rPr>
                <w:b/>
                <w:bCs/>
                <w:sz w:val="26"/>
                <w:szCs w:val="26"/>
              </w:rPr>
              <w:t>Білім беру ұйымының орналасқан жері:</w:t>
            </w:r>
            <w:r w:rsidRPr="00CF0774">
              <w:rPr>
                <w:color w:val="000000" w:themeColor="text1"/>
                <w:sz w:val="26"/>
                <w:szCs w:val="26"/>
              </w:rPr>
              <w:t xml:space="preserve"> Қазақстан Республикасы, Түркістан облысы, Төлеби ауданы, Ленгір қаласы, Төлеби көшесі, 279А үй. Индекс: </w:t>
            </w:r>
            <w:r w:rsidRPr="00CF0774">
              <w:rPr>
                <w:color w:val="000000" w:themeColor="text1"/>
                <w:spacing w:val="-2"/>
                <w:sz w:val="26"/>
                <w:szCs w:val="26"/>
              </w:rPr>
              <w:t>161100.</w:t>
            </w:r>
          </w:p>
        </w:tc>
      </w:tr>
      <w:tr w:rsidR="00E8083C" w:rsidRPr="00CF0774" w14:paraId="1F0560D6" w14:textId="77777777" w:rsidTr="00665261">
        <w:tc>
          <w:tcPr>
            <w:tcW w:w="426" w:type="dxa"/>
          </w:tcPr>
          <w:p w14:paraId="17BB9B95" w14:textId="77777777" w:rsidR="00E8083C" w:rsidRPr="00CF0774" w:rsidRDefault="00E8083C" w:rsidP="00665261">
            <w:pPr>
              <w:pStyle w:val="11"/>
              <w:ind w:firstLine="29"/>
              <w:jc w:val="center"/>
              <w:rPr>
                <w:rFonts w:ascii="Times New Roman" w:hAnsi="Times New Roman"/>
                <w:bCs/>
                <w:sz w:val="26"/>
                <w:szCs w:val="26"/>
                <w:lang w:val="kk-KZ"/>
              </w:rPr>
            </w:pPr>
            <w:r w:rsidRPr="00CF0774">
              <w:rPr>
                <w:rFonts w:ascii="Times New Roman" w:hAnsi="Times New Roman"/>
                <w:bCs/>
                <w:sz w:val="26"/>
                <w:szCs w:val="26"/>
                <w:lang w:val="kk-KZ"/>
              </w:rPr>
              <w:t>3)</w:t>
            </w:r>
          </w:p>
        </w:tc>
        <w:tc>
          <w:tcPr>
            <w:tcW w:w="9795" w:type="dxa"/>
          </w:tcPr>
          <w:p w14:paraId="134C4EE4" w14:textId="77777777" w:rsidR="00E8083C" w:rsidRPr="00CF0774" w:rsidRDefault="00E8083C" w:rsidP="00665261">
            <w:pPr>
              <w:spacing w:after="0" w:line="240" w:lineRule="auto"/>
              <w:rPr>
                <w:rStyle w:val="a9"/>
                <w:b/>
                <w:bCs/>
                <w:i/>
                <w:color w:val="auto"/>
                <w:sz w:val="26"/>
                <w:szCs w:val="26"/>
                <w:u w:val="none"/>
              </w:rPr>
            </w:pPr>
            <w:r w:rsidRPr="00CF0774">
              <w:rPr>
                <w:b/>
                <w:bCs/>
                <w:sz w:val="26"/>
                <w:szCs w:val="26"/>
              </w:rPr>
              <w:t>Заңды тұлғаның байланыс деректері</w:t>
            </w:r>
            <w:r w:rsidRPr="00CF0774">
              <w:rPr>
                <w:b/>
                <w:sz w:val="26"/>
                <w:szCs w:val="26"/>
              </w:rPr>
              <w:t xml:space="preserve">: </w:t>
            </w:r>
            <w:r w:rsidRPr="00CF0774">
              <w:rPr>
                <w:color w:val="000000" w:themeColor="text1"/>
                <w:spacing w:val="-2"/>
                <w:sz w:val="26"/>
                <w:szCs w:val="26"/>
              </w:rPr>
              <w:t>8(72547)61246</w:t>
            </w:r>
            <w:r w:rsidRPr="00CF0774">
              <w:rPr>
                <w:b/>
                <w:bCs/>
                <w:i/>
                <w:sz w:val="26"/>
                <w:szCs w:val="26"/>
              </w:rPr>
              <w:t xml:space="preserve">, </w:t>
            </w:r>
            <w:r w:rsidRPr="00CF0774">
              <w:rPr>
                <w:b/>
                <w:color w:val="000000" w:themeColor="text1"/>
                <w:spacing w:val="-5"/>
                <w:sz w:val="26"/>
                <w:szCs w:val="26"/>
              </w:rPr>
              <w:t xml:space="preserve"> </w:t>
            </w:r>
            <w:r w:rsidRPr="00CF0774">
              <w:rPr>
                <w:color w:val="000000" w:themeColor="text1"/>
                <w:spacing w:val="-2"/>
                <w:sz w:val="26"/>
                <w:szCs w:val="26"/>
              </w:rPr>
              <w:t>tol.daryn64@</w:t>
            </w:r>
            <w:hyperlink r:id="rId6">
              <w:r w:rsidRPr="00CF0774">
                <w:rPr>
                  <w:color w:val="000000" w:themeColor="text1"/>
                  <w:spacing w:val="-2"/>
                  <w:sz w:val="26"/>
                  <w:szCs w:val="26"/>
                </w:rPr>
                <w:t>mail.ru</w:t>
              </w:r>
            </w:hyperlink>
            <w:r w:rsidRPr="00CF0774">
              <w:rPr>
                <w:color w:val="000000" w:themeColor="text1"/>
                <w:spacing w:val="-2"/>
                <w:sz w:val="26"/>
                <w:szCs w:val="26"/>
              </w:rPr>
              <w:t xml:space="preserve">,       </w:t>
            </w:r>
            <w:r w:rsidRPr="00CF0774">
              <w:rPr>
                <w:color w:val="000000" w:themeColor="text1"/>
                <w:spacing w:val="-5"/>
                <w:sz w:val="26"/>
                <w:szCs w:val="26"/>
              </w:rPr>
              <w:t xml:space="preserve"> https://</w:t>
            </w:r>
            <w:hyperlink r:id="rId7" w:history="1">
              <w:r w:rsidRPr="00CF0774">
                <w:rPr>
                  <w:rStyle w:val="a9"/>
                  <w:color w:val="000000" w:themeColor="text1"/>
                  <w:sz w:val="26"/>
                  <w:szCs w:val="26"/>
                  <w:u w:val="none"/>
                </w:rPr>
                <w:t>tolebi-daryn-edu.rka.kz</w:t>
              </w:r>
            </w:hyperlink>
            <w:r w:rsidRPr="00CF0774">
              <w:rPr>
                <w:rStyle w:val="a9"/>
                <w:color w:val="000000" w:themeColor="text1"/>
                <w:sz w:val="26"/>
                <w:szCs w:val="26"/>
              </w:rPr>
              <w:t xml:space="preserve"> </w:t>
            </w:r>
            <w:r w:rsidRPr="00CF0774">
              <w:rPr>
                <w:color w:val="000000" w:themeColor="text1"/>
                <w:sz w:val="26"/>
                <w:szCs w:val="26"/>
              </w:rPr>
              <w:t xml:space="preserve">   </w:t>
            </w:r>
            <w:hyperlink r:id="rId8" w:history="1">
              <w:r w:rsidRPr="00CF0774">
                <w:rPr>
                  <w:rStyle w:val="a9"/>
                  <w:sz w:val="26"/>
                  <w:szCs w:val="26"/>
                </w:rPr>
                <w:t>https://www.facebook.com/share/1E5QsqMNwD/</w:t>
              </w:r>
            </w:hyperlink>
          </w:p>
          <w:p w14:paraId="717B374C" w14:textId="08358EA3" w:rsidR="00E8083C" w:rsidRPr="00CF0774" w:rsidRDefault="007813D6" w:rsidP="00665261">
            <w:pPr>
              <w:spacing w:after="0" w:line="240" w:lineRule="auto"/>
              <w:rPr>
                <w:color w:val="000000" w:themeColor="text1"/>
                <w:spacing w:val="-2"/>
                <w:sz w:val="26"/>
                <w:szCs w:val="26"/>
                <w:u w:val="single"/>
              </w:rPr>
            </w:pPr>
            <w:hyperlink r:id="rId9" w:history="1">
              <w:r w:rsidR="00E8083C" w:rsidRPr="00CF0774">
                <w:rPr>
                  <w:rStyle w:val="a9"/>
                  <w:spacing w:val="-2"/>
                  <w:sz w:val="26"/>
                  <w:szCs w:val="26"/>
                </w:rPr>
                <w:t>www.instagram.com/daryn.tolebi</w:t>
              </w:r>
            </w:hyperlink>
            <w:r w:rsidR="00E8083C" w:rsidRPr="00CF0774">
              <w:rPr>
                <w:color w:val="000000" w:themeColor="text1"/>
                <w:sz w:val="26"/>
                <w:szCs w:val="26"/>
              </w:rPr>
              <w:t xml:space="preserve">   </w:t>
            </w:r>
          </w:p>
        </w:tc>
      </w:tr>
      <w:tr w:rsidR="00E8083C" w:rsidRPr="00CF0774" w14:paraId="186BBDE2" w14:textId="77777777" w:rsidTr="00665261">
        <w:tc>
          <w:tcPr>
            <w:tcW w:w="426" w:type="dxa"/>
          </w:tcPr>
          <w:p w14:paraId="2C60BFE5" w14:textId="77777777" w:rsidR="00E8083C" w:rsidRPr="00CF0774" w:rsidRDefault="00E8083C" w:rsidP="00665261">
            <w:pPr>
              <w:pStyle w:val="11"/>
              <w:ind w:firstLine="29"/>
              <w:jc w:val="center"/>
              <w:rPr>
                <w:rFonts w:ascii="Times New Roman" w:hAnsi="Times New Roman"/>
                <w:bCs/>
                <w:sz w:val="26"/>
                <w:szCs w:val="26"/>
                <w:lang w:val="kk-KZ"/>
              </w:rPr>
            </w:pPr>
            <w:r w:rsidRPr="00CF0774">
              <w:rPr>
                <w:rFonts w:ascii="Times New Roman" w:hAnsi="Times New Roman"/>
                <w:bCs/>
                <w:sz w:val="26"/>
                <w:szCs w:val="26"/>
                <w:lang w:val="kk-KZ"/>
              </w:rPr>
              <w:t>4)</w:t>
            </w:r>
          </w:p>
        </w:tc>
        <w:tc>
          <w:tcPr>
            <w:tcW w:w="9795" w:type="dxa"/>
          </w:tcPr>
          <w:p w14:paraId="3E63DEEB" w14:textId="09ADABC1" w:rsidR="00E8083C" w:rsidRPr="00CF0774" w:rsidRDefault="00E8083C" w:rsidP="00665261">
            <w:pPr>
              <w:spacing w:after="0" w:line="240" w:lineRule="auto"/>
              <w:rPr>
                <w:b/>
                <w:bCs/>
                <w:iCs/>
                <w:sz w:val="26"/>
                <w:szCs w:val="26"/>
              </w:rPr>
            </w:pPr>
            <w:r w:rsidRPr="00CF0774">
              <w:rPr>
                <w:b/>
                <w:bCs/>
                <w:sz w:val="26"/>
                <w:szCs w:val="26"/>
              </w:rPr>
              <w:t>Заңды тұлға өкілінің байланыс деректері</w:t>
            </w:r>
            <w:r w:rsidRPr="00CF0774">
              <w:rPr>
                <w:b/>
                <w:sz w:val="26"/>
                <w:szCs w:val="26"/>
              </w:rPr>
              <w:t xml:space="preserve">: </w:t>
            </w:r>
            <w:r w:rsidRPr="00CF0774">
              <w:rPr>
                <w:color w:val="000000" w:themeColor="text1"/>
                <w:sz w:val="26"/>
                <w:szCs w:val="26"/>
              </w:rPr>
              <w:t xml:space="preserve"> Нурымбетова Лязат Курбанкызы</w:t>
            </w:r>
            <w:r w:rsidRPr="00CF0774">
              <w:rPr>
                <w:b/>
                <w:color w:val="000000" w:themeColor="text1"/>
                <w:spacing w:val="77"/>
                <w:w w:val="150"/>
                <w:sz w:val="26"/>
                <w:szCs w:val="26"/>
              </w:rPr>
              <w:t xml:space="preserve"> </w:t>
            </w:r>
            <w:r w:rsidRPr="00CF0774">
              <w:rPr>
                <w:color w:val="000000" w:themeColor="text1"/>
                <w:spacing w:val="-2"/>
                <w:sz w:val="26"/>
                <w:szCs w:val="26"/>
              </w:rPr>
              <w:t xml:space="preserve"> </w:t>
            </w:r>
            <w:r w:rsidRPr="00CF0774">
              <w:rPr>
                <w:color w:val="000000" w:themeColor="text1"/>
                <w:sz w:val="26"/>
                <w:szCs w:val="26"/>
              </w:rPr>
              <w:t>«Түркістан облысының</w:t>
            </w:r>
            <w:r w:rsidRPr="00CF0774">
              <w:rPr>
                <w:color w:val="000000" w:themeColor="text1"/>
                <w:spacing w:val="40"/>
                <w:sz w:val="26"/>
                <w:szCs w:val="26"/>
              </w:rPr>
              <w:t xml:space="preserve"> </w:t>
            </w:r>
            <w:r w:rsidRPr="00CF0774">
              <w:rPr>
                <w:color w:val="000000" w:themeColor="text1"/>
                <w:sz w:val="26"/>
                <w:szCs w:val="26"/>
              </w:rPr>
              <w:t>білім</w:t>
            </w:r>
            <w:r w:rsidRPr="00CF0774">
              <w:rPr>
                <w:color w:val="000000" w:themeColor="text1"/>
                <w:spacing w:val="40"/>
                <w:sz w:val="26"/>
                <w:szCs w:val="26"/>
              </w:rPr>
              <w:t xml:space="preserve"> </w:t>
            </w:r>
            <w:r w:rsidRPr="00CF0774">
              <w:rPr>
                <w:color w:val="000000" w:themeColor="text1"/>
                <w:sz w:val="26"/>
                <w:szCs w:val="26"/>
              </w:rPr>
              <w:t>басқарамасы»</w:t>
            </w:r>
            <w:r w:rsidRPr="00CF0774">
              <w:rPr>
                <w:color w:val="000000" w:themeColor="text1"/>
                <w:spacing w:val="40"/>
                <w:sz w:val="26"/>
                <w:szCs w:val="26"/>
              </w:rPr>
              <w:t xml:space="preserve"> </w:t>
            </w:r>
            <w:r w:rsidRPr="00CF0774">
              <w:rPr>
                <w:color w:val="000000" w:themeColor="text1"/>
                <w:sz w:val="26"/>
                <w:szCs w:val="26"/>
              </w:rPr>
              <w:t>мемлекеттік</w:t>
            </w:r>
            <w:r w:rsidRPr="00CF0774">
              <w:rPr>
                <w:color w:val="000000" w:themeColor="text1"/>
                <w:spacing w:val="40"/>
                <w:sz w:val="26"/>
                <w:szCs w:val="26"/>
              </w:rPr>
              <w:t xml:space="preserve"> </w:t>
            </w:r>
            <w:r w:rsidRPr="00CF0774">
              <w:rPr>
                <w:color w:val="000000" w:themeColor="text1"/>
                <w:sz w:val="26"/>
                <w:szCs w:val="26"/>
              </w:rPr>
              <w:t>мекемесінің</w:t>
            </w:r>
            <w:r w:rsidRPr="00CF0774">
              <w:rPr>
                <w:color w:val="000000" w:themeColor="text1"/>
                <w:spacing w:val="40"/>
                <w:sz w:val="26"/>
                <w:szCs w:val="26"/>
              </w:rPr>
              <w:t xml:space="preserve"> </w:t>
            </w:r>
            <w:r w:rsidRPr="00CF0774">
              <w:rPr>
                <w:color w:val="000000" w:themeColor="text1"/>
                <w:sz w:val="26"/>
                <w:szCs w:val="26"/>
              </w:rPr>
              <w:t>2023</w:t>
            </w:r>
            <w:r w:rsidRPr="00CF0774">
              <w:rPr>
                <w:color w:val="000000" w:themeColor="text1"/>
                <w:spacing w:val="40"/>
                <w:sz w:val="26"/>
                <w:szCs w:val="26"/>
              </w:rPr>
              <w:t xml:space="preserve"> </w:t>
            </w:r>
            <w:r w:rsidRPr="00CF0774">
              <w:rPr>
                <w:color w:val="000000" w:themeColor="text1"/>
                <w:sz w:val="26"/>
                <w:szCs w:val="26"/>
              </w:rPr>
              <w:t>жылғы</w:t>
            </w:r>
            <w:r w:rsidRPr="00CF0774">
              <w:rPr>
                <w:color w:val="000000" w:themeColor="text1"/>
                <w:spacing w:val="40"/>
                <w:sz w:val="26"/>
                <w:szCs w:val="26"/>
              </w:rPr>
              <w:t xml:space="preserve"> </w:t>
            </w:r>
            <w:r w:rsidRPr="00CF0774">
              <w:rPr>
                <w:color w:val="000000" w:themeColor="text1"/>
                <w:sz w:val="26"/>
                <w:szCs w:val="26"/>
              </w:rPr>
              <w:t>29</w:t>
            </w:r>
            <w:r w:rsidRPr="00CF0774">
              <w:rPr>
                <w:color w:val="000000" w:themeColor="text1"/>
                <w:spacing w:val="80"/>
                <w:sz w:val="26"/>
                <w:szCs w:val="26"/>
              </w:rPr>
              <w:t xml:space="preserve"> </w:t>
            </w:r>
            <w:r w:rsidRPr="00CF0774">
              <w:rPr>
                <w:color w:val="000000" w:themeColor="text1"/>
                <w:sz w:val="26"/>
                <w:szCs w:val="26"/>
              </w:rPr>
              <w:t>тамыздағы</w:t>
            </w:r>
            <w:r w:rsidRPr="00CF0774">
              <w:rPr>
                <w:color w:val="000000" w:themeColor="text1"/>
                <w:spacing w:val="7"/>
                <w:sz w:val="26"/>
                <w:szCs w:val="26"/>
              </w:rPr>
              <w:t xml:space="preserve"> </w:t>
            </w:r>
            <w:r w:rsidRPr="00CF0774">
              <w:rPr>
                <w:color w:val="000000" w:themeColor="text1"/>
                <w:sz w:val="26"/>
                <w:szCs w:val="26"/>
              </w:rPr>
              <w:t>№377 ж/қ</w:t>
            </w:r>
            <w:r w:rsidRPr="00CF0774">
              <w:rPr>
                <w:color w:val="000000" w:themeColor="text1"/>
                <w:spacing w:val="11"/>
                <w:sz w:val="26"/>
                <w:szCs w:val="26"/>
              </w:rPr>
              <w:t xml:space="preserve"> </w:t>
            </w:r>
            <w:r w:rsidRPr="00CF0774">
              <w:rPr>
                <w:color w:val="000000" w:themeColor="text1"/>
                <w:sz w:val="26"/>
                <w:szCs w:val="26"/>
              </w:rPr>
              <w:t>бұйрығы</w:t>
            </w:r>
            <w:r w:rsidRPr="00CF0774">
              <w:rPr>
                <w:color w:val="000000" w:themeColor="text1"/>
                <w:spacing w:val="10"/>
                <w:sz w:val="26"/>
                <w:szCs w:val="26"/>
              </w:rPr>
              <w:t xml:space="preserve"> </w:t>
            </w:r>
            <w:r w:rsidRPr="00CF0774">
              <w:rPr>
                <w:color w:val="000000" w:themeColor="text1"/>
                <w:sz w:val="26"/>
                <w:szCs w:val="26"/>
              </w:rPr>
              <w:t>негізінде</w:t>
            </w:r>
            <w:r w:rsidRPr="00CF0774">
              <w:rPr>
                <w:color w:val="000000" w:themeColor="text1"/>
                <w:spacing w:val="9"/>
                <w:sz w:val="26"/>
                <w:szCs w:val="26"/>
              </w:rPr>
              <w:t xml:space="preserve"> </w:t>
            </w:r>
            <w:r w:rsidRPr="00CF0774">
              <w:rPr>
                <w:color w:val="000000" w:themeColor="text1"/>
                <w:sz w:val="26"/>
                <w:szCs w:val="26"/>
              </w:rPr>
              <w:t>мектеп</w:t>
            </w:r>
            <w:r w:rsidRPr="00CF0774">
              <w:rPr>
                <w:color w:val="000000" w:themeColor="text1"/>
                <w:spacing w:val="10"/>
                <w:sz w:val="26"/>
                <w:szCs w:val="26"/>
              </w:rPr>
              <w:t xml:space="preserve"> </w:t>
            </w:r>
            <w:r w:rsidRPr="00CF0774">
              <w:rPr>
                <w:color w:val="000000" w:themeColor="text1"/>
                <w:sz w:val="26"/>
                <w:szCs w:val="26"/>
              </w:rPr>
              <w:t>атауының</w:t>
            </w:r>
            <w:r w:rsidRPr="00CF0774">
              <w:rPr>
                <w:color w:val="000000" w:themeColor="text1"/>
                <w:spacing w:val="11"/>
                <w:sz w:val="26"/>
                <w:szCs w:val="26"/>
              </w:rPr>
              <w:t xml:space="preserve"> </w:t>
            </w:r>
            <w:r w:rsidRPr="00CF0774">
              <w:rPr>
                <w:color w:val="000000" w:themeColor="text1"/>
                <w:sz w:val="26"/>
                <w:szCs w:val="26"/>
              </w:rPr>
              <w:t>өзгеруіне</w:t>
            </w:r>
            <w:r w:rsidRPr="00CF0774">
              <w:rPr>
                <w:color w:val="000000" w:themeColor="text1"/>
                <w:spacing w:val="10"/>
                <w:sz w:val="26"/>
                <w:szCs w:val="26"/>
              </w:rPr>
              <w:t xml:space="preserve"> </w:t>
            </w:r>
            <w:r w:rsidRPr="00CF0774">
              <w:rPr>
                <w:color w:val="000000" w:themeColor="text1"/>
                <w:spacing w:val="-2"/>
                <w:sz w:val="26"/>
                <w:szCs w:val="26"/>
              </w:rPr>
              <w:t>байланысты  қайта тағайындалған.</w:t>
            </w:r>
            <w:r w:rsidRPr="00CF0774">
              <w:rPr>
                <w:b/>
                <w:color w:val="000000" w:themeColor="text1"/>
                <w:spacing w:val="77"/>
                <w:w w:val="150"/>
                <w:sz w:val="26"/>
                <w:szCs w:val="26"/>
              </w:rPr>
              <w:t xml:space="preserve"> </w:t>
            </w:r>
            <w:r w:rsidRPr="00CF0774">
              <w:rPr>
                <w:bCs/>
                <w:color w:val="000000" w:themeColor="text1"/>
                <w:sz w:val="26"/>
                <w:szCs w:val="26"/>
              </w:rPr>
              <w:t>Байланыс</w:t>
            </w:r>
            <w:r w:rsidRPr="00CF0774">
              <w:rPr>
                <w:bCs/>
                <w:color w:val="000000" w:themeColor="text1"/>
                <w:spacing w:val="-7"/>
                <w:sz w:val="26"/>
                <w:szCs w:val="26"/>
              </w:rPr>
              <w:t xml:space="preserve"> </w:t>
            </w:r>
            <w:r w:rsidRPr="00CF0774">
              <w:rPr>
                <w:bCs/>
                <w:color w:val="000000" w:themeColor="text1"/>
                <w:sz w:val="26"/>
                <w:szCs w:val="26"/>
              </w:rPr>
              <w:t>телефоны:</w:t>
            </w:r>
            <w:r w:rsidRPr="00CF0774">
              <w:rPr>
                <w:b/>
                <w:color w:val="000000" w:themeColor="text1"/>
                <w:spacing w:val="-1"/>
                <w:sz w:val="26"/>
                <w:szCs w:val="26"/>
              </w:rPr>
              <w:t xml:space="preserve"> </w:t>
            </w:r>
            <w:r w:rsidRPr="00CF0774">
              <w:rPr>
                <w:color w:val="000000" w:themeColor="text1"/>
                <w:spacing w:val="-2"/>
                <w:sz w:val="26"/>
                <w:szCs w:val="26"/>
              </w:rPr>
              <w:t>87056630408,</w:t>
            </w:r>
            <w:r w:rsidRPr="00CF0774">
              <w:rPr>
                <w:b/>
                <w:color w:val="000000" w:themeColor="text1"/>
                <w:spacing w:val="77"/>
                <w:w w:val="150"/>
                <w:sz w:val="26"/>
                <w:szCs w:val="26"/>
              </w:rPr>
              <w:t xml:space="preserve"> </w:t>
            </w:r>
            <w:r w:rsidRPr="00CF0774">
              <w:rPr>
                <w:bCs/>
                <w:color w:val="000000" w:themeColor="text1"/>
                <w:sz w:val="26"/>
                <w:szCs w:val="26"/>
              </w:rPr>
              <w:t>Жеке</w:t>
            </w:r>
            <w:r w:rsidRPr="00CF0774">
              <w:rPr>
                <w:bCs/>
                <w:color w:val="000000" w:themeColor="text1"/>
                <w:spacing w:val="-5"/>
                <w:sz w:val="26"/>
                <w:szCs w:val="26"/>
              </w:rPr>
              <w:t xml:space="preserve"> </w:t>
            </w:r>
            <w:r w:rsidRPr="00CF0774">
              <w:rPr>
                <w:bCs/>
                <w:color w:val="000000" w:themeColor="text1"/>
                <w:sz w:val="26"/>
                <w:szCs w:val="26"/>
              </w:rPr>
              <w:t>электронды</w:t>
            </w:r>
            <w:r w:rsidRPr="00CF0774">
              <w:rPr>
                <w:bCs/>
                <w:color w:val="000000" w:themeColor="text1"/>
                <w:spacing w:val="-6"/>
                <w:sz w:val="26"/>
                <w:szCs w:val="26"/>
              </w:rPr>
              <w:t xml:space="preserve"> </w:t>
            </w:r>
            <w:r w:rsidRPr="00CF0774">
              <w:rPr>
                <w:bCs/>
                <w:color w:val="000000" w:themeColor="text1"/>
                <w:sz w:val="26"/>
                <w:szCs w:val="26"/>
              </w:rPr>
              <w:t>поштасы:</w:t>
            </w:r>
            <w:r w:rsidRPr="00CF0774">
              <w:rPr>
                <w:b/>
                <w:color w:val="000000" w:themeColor="text1"/>
                <w:spacing w:val="1"/>
                <w:sz w:val="26"/>
                <w:szCs w:val="26"/>
              </w:rPr>
              <w:t xml:space="preserve"> </w:t>
            </w:r>
            <w:hyperlink r:id="rId10" w:history="1">
              <w:r w:rsidRPr="00CF0774">
                <w:rPr>
                  <w:rStyle w:val="a9"/>
                  <w:color w:val="000000" w:themeColor="text1"/>
                  <w:spacing w:val="-2"/>
                  <w:sz w:val="26"/>
                  <w:szCs w:val="26"/>
                  <w:u w:color="333399"/>
                </w:rPr>
                <w:t>nurzat_64@mail.ru</w:t>
              </w:r>
            </w:hyperlink>
            <w:r w:rsidRPr="00CF0774">
              <w:rPr>
                <w:rStyle w:val="a9"/>
                <w:color w:val="000000" w:themeColor="text1"/>
                <w:spacing w:val="-2"/>
                <w:sz w:val="26"/>
                <w:szCs w:val="26"/>
                <w:u w:color="333399"/>
              </w:rPr>
              <w:t xml:space="preserve"> </w:t>
            </w:r>
          </w:p>
        </w:tc>
      </w:tr>
      <w:tr w:rsidR="00E8083C" w:rsidRPr="00CF0774" w14:paraId="7F04ABBA" w14:textId="77777777" w:rsidTr="00665261">
        <w:tc>
          <w:tcPr>
            <w:tcW w:w="426" w:type="dxa"/>
          </w:tcPr>
          <w:p w14:paraId="786038C7" w14:textId="77777777" w:rsidR="00E8083C" w:rsidRPr="00CF0774" w:rsidRDefault="00E8083C" w:rsidP="00665261">
            <w:pPr>
              <w:pStyle w:val="11"/>
              <w:ind w:firstLine="29"/>
              <w:jc w:val="center"/>
              <w:rPr>
                <w:rFonts w:ascii="Times New Roman" w:hAnsi="Times New Roman"/>
                <w:bCs/>
                <w:sz w:val="26"/>
                <w:szCs w:val="26"/>
                <w:lang w:val="kk-KZ"/>
              </w:rPr>
            </w:pPr>
            <w:r w:rsidRPr="00CF0774">
              <w:rPr>
                <w:rFonts w:ascii="Times New Roman" w:hAnsi="Times New Roman"/>
                <w:bCs/>
                <w:sz w:val="26"/>
                <w:szCs w:val="26"/>
                <w:lang w:val="kk-KZ"/>
              </w:rPr>
              <w:t>5)</w:t>
            </w:r>
          </w:p>
        </w:tc>
        <w:tc>
          <w:tcPr>
            <w:tcW w:w="9795" w:type="dxa"/>
          </w:tcPr>
          <w:p w14:paraId="1E6F148B" w14:textId="77777777" w:rsidR="00E8083C" w:rsidRPr="00CF0774" w:rsidRDefault="00E8083C" w:rsidP="00665261">
            <w:pPr>
              <w:pStyle w:val="ae"/>
              <w:ind w:left="0"/>
              <w:rPr>
                <w:color w:val="000000" w:themeColor="text1"/>
                <w:sz w:val="26"/>
                <w:szCs w:val="26"/>
              </w:rPr>
            </w:pPr>
            <w:r w:rsidRPr="00CF0774">
              <w:rPr>
                <w:b/>
                <w:bCs/>
                <w:sz w:val="26"/>
                <w:szCs w:val="26"/>
              </w:rPr>
              <w:t>Құқық белгілейтін және құрылтай құжаттары</w:t>
            </w:r>
            <w:r w:rsidRPr="00CF0774">
              <w:rPr>
                <w:b/>
                <w:sz w:val="26"/>
                <w:szCs w:val="26"/>
              </w:rPr>
              <w:t>:</w:t>
            </w:r>
            <w:r w:rsidRPr="00CF0774">
              <w:rPr>
                <w:color w:val="000000" w:themeColor="text1"/>
                <w:sz w:val="26"/>
                <w:szCs w:val="26"/>
              </w:rPr>
              <w:t xml:space="preserve">  Заңды тұлғаны мемлекеттік қайта тіркеу туралы анықтама: Қазақстан Республикасы Әділет министрлігі Түркістан облысының Әділет департаментінің «Заңды тұлғаны мемлекеттік қайта тіркеу туралы анықтамасы» </w:t>
            </w:r>
            <w:r w:rsidRPr="00CF0774">
              <w:rPr>
                <w:bCs/>
                <w:color w:val="000000" w:themeColor="text1"/>
                <w:sz w:val="26"/>
                <w:szCs w:val="26"/>
              </w:rPr>
              <w:t>БСН</w:t>
            </w:r>
            <w:r w:rsidRPr="00CF0774">
              <w:rPr>
                <w:bCs/>
                <w:color w:val="000000" w:themeColor="text1"/>
                <w:spacing w:val="1"/>
                <w:sz w:val="26"/>
                <w:szCs w:val="26"/>
              </w:rPr>
              <w:t xml:space="preserve"> </w:t>
            </w:r>
            <w:r w:rsidRPr="00CF0774">
              <w:rPr>
                <w:bCs/>
                <w:color w:val="000000" w:themeColor="text1"/>
                <w:spacing w:val="-2"/>
                <w:sz w:val="26"/>
                <w:szCs w:val="26"/>
              </w:rPr>
              <w:t xml:space="preserve">010840002958, </w:t>
            </w:r>
            <w:r w:rsidRPr="00CF0774">
              <w:rPr>
                <w:bCs/>
                <w:color w:val="000000" w:themeColor="text1"/>
                <w:sz w:val="26"/>
                <w:szCs w:val="26"/>
              </w:rPr>
              <w:t>берілген</w:t>
            </w:r>
            <w:r w:rsidRPr="00CF0774">
              <w:rPr>
                <w:bCs/>
                <w:color w:val="000000" w:themeColor="text1"/>
                <w:spacing w:val="-2"/>
                <w:sz w:val="26"/>
                <w:szCs w:val="26"/>
              </w:rPr>
              <w:t xml:space="preserve"> </w:t>
            </w:r>
            <w:r w:rsidRPr="00CF0774">
              <w:rPr>
                <w:bCs/>
                <w:color w:val="000000" w:themeColor="text1"/>
                <w:sz w:val="26"/>
                <w:szCs w:val="26"/>
              </w:rPr>
              <w:t>күні:</w:t>
            </w:r>
            <w:r w:rsidRPr="00CF0774">
              <w:rPr>
                <w:bCs/>
                <w:color w:val="000000" w:themeColor="text1"/>
                <w:spacing w:val="-1"/>
                <w:sz w:val="26"/>
                <w:szCs w:val="26"/>
              </w:rPr>
              <w:t xml:space="preserve"> </w:t>
            </w:r>
            <w:r w:rsidRPr="00CF0774">
              <w:rPr>
                <w:bCs/>
                <w:color w:val="000000" w:themeColor="text1"/>
                <w:sz w:val="26"/>
                <w:szCs w:val="26"/>
              </w:rPr>
              <w:t>31.08.2023</w:t>
            </w:r>
            <w:r w:rsidRPr="00CF0774">
              <w:rPr>
                <w:bCs/>
                <w:color w:val="000000" w:themeColor="text1"/>
                <w:spacing w:val="-1"/>
                <w:sz w:val="26"/>
                <w:szCs w:val="26"/>
              </w:rPr>
              <w:t xml:space="preserve"> </w:t>
            </w:r>
          </w:p>
          <w:p w14:paraId="2673E1DA" w14:textId="77777777" w:rsidR="00E8083C" w:rsidRPr="00CF0774" w:rsidRDefault="00E8083C" w:rsidP="00665261">
            <w:pPr>
              <w:pStyle w:val="ae"/>
              <w:ind w:left="0"/>
              <w:rPr>
                <w:bCs/>
                <w:color w:val="000000" w:themeColor="text1"/>
                <w:sz w:val="26"/>
                <w:szCs w:val="26"/>
              </w:rPr>
            </w:pPr>
            <w:r w:rsidRPr="00CF0774">
              <w:rPr>
                <w:b/>
                <w:color w:val="000000" w:themeColor="text1"/>
                <w:sz w:val="26"/>
                <w:szCs w:val="26"/>
              </w:rPr>
              <w:t>Құрылтайшылар:</w:t>
            </w:r>
            <w:r w:rsidRPr="00CF0774">
              <w:rPr>
                <w:bCs/>
                <w:color w:val="000000" w:themeColor="text1"/>
                <w:spacing w:val="2"/>
                <w:sz w:val="26"/>
                <w:szCs w:val="26"/>
              </w:rPr>
              <w:t xml:space="preserve"> </w:t>
            </w:r>
            <w:r w:rsidRPr="00CF0774">
              <w:rPr>
                <w:bCs/>
                <w:color w:val="000000" w:themeColor="text1"/>
                <w:sz w:val="26"/>
                <w:szCs w:val="26"/>
              </w:rPr>
              <w:t>«Түркістан</w:t>
            </w:r>
            <w:r w:rsidRPr="00CF0774">
              <w:rPr>
                <w:bCs/>
                <w:color w:val="000000" w:themeColor="text1"/>
                <w:spacing w:val="-3"/>
                <w:sz w:val="26"/>
                <w:szCs w:val="26"/>
              </w:rPr>
              <w:t xml:space="preserve"> </w:t>
            </w:r>
            <w:r w:rsidRPr="00CF0774">
              <w:rPr>
                <w:bCs/>
                <w:color w:val="000000" w:themeColor="text1"/>
                <w:sz w:val="26"/>
                <w:szCs w:val="26"/>
              </w:rPr>
              <w:t>облысы</w:t>
            </w:r>
            <w:r w:rsidRPr="00CF0774">
              <w:rPr>
                <w:bCs/>
                <w:color w:val="000000" w:themeColor="text1"/>
                <w:spacing w:val="-4"/>
                <w:sz w:val="26"/>
                <w:szCs w:val="26"/>
              </w:rPr>
              <w:t xml:space="preserve"> </w:t>
            </w:r>
            <w:r w:rsidRPr="00CF0774">
              <w:rPr>
                <w:bCs/>
                <w:color w:val="000000" w:themeColor="text1"/>
                <w:sz w:val="26"/>
                <w:szCs w:val="26"/>
              </w:rPr>
              <w:t>әкімінің</w:t>
            </w:r>
            <w:r w:rsidRPr="00CF0774">
              <w:rPr>
                <w:bCs/>
                <w:color w:val="000000" w:themeColor="text1"/>
                <w:spacing w:val="-2"/>
                <w:sz w:val="26"/>
                <w:szCs w:val="26"/>
              </w:rPr>
              <w:t xml:space="preserve"> </w:t>
            </w:r>
            <w:r w:rsidRPr="00CF0774">
              <w:rPr>
                <w:bCs/>
                <w:color w:val="000000" w:themeColor="text1"/>
                <w:sz w:val="26"/>
                <w:szCs w:val="26"/>
              </w:rPr>
              <w:t>аппараты»</w:t>
            </w:r>
            <w:r w:rsidRPr="00CF0774">
              <w:rPr>
                <w:bCs/>
                <w:color w:val="000000" w:themeColor="text1"/>
                <w:spacing w:val="-11"/>
                <w:sz w:val="26"/>
                <w:szCs w:val="26"/>
              </w:rPr>
              <w:t xml:space="preserve"> </w:t>
            </w:r>
            <w:r w:rsidRPr="00CF0774">
              <w:rPr>
                <w:bCs/>
                <w:color w:val="000000" w:themeColor="text1"/>
                <w:sz w:val="26"/>
                <w:szCs w:val="26"/>
              </w:rPr>
              <w:t>мемлекеттік</w:t>
            </w:r>
            <w:r w:rsidRPr="00CF0774">
              <w:rPr>
                <w:bCs/>
                <w:color w:val="000000" w:themeColor="text1"/>
                <w:spacing w:val="-2"/>
                <w:sz w:val="26"/>
                <w:szCs w:val="26"/>
              </w:rPr>
              <w:t xml:space="preserve"> мекемесі.</w:t>
            </w:r>
          </w:p>
          <w:p w14:paraId="46AC3B5E" w14:textId="77777777" w:rsidR="00E8083C" w:rsidRPr="00CF0774" w:rsidRDefault="00E8083C" w:rsidP="00665261">
            <w:pPr>
              <w:spacing w:after="0" w:line="240" w:lineRule="auto"/>
              <w:rPr>
                <w:bCs/>
                <w:color w:val="000000" w:themeColor="text1"/>
                <w:spacing w:val="-5"/>
                <w:sz w:val="26"/>
                <w:szCs w:val="26"/>
              </w:rPr>
            </w:pPr>
            <w:r w:rsidRPr="00CF0774">
              <w:rPr>
                <w:b/>
                <w:color w:val="000000" w:themeColor="text1"/>
                <w:sz w:val="26"/>
                <w:szCs w:val="26"/>
              </w:rPr>
              <w:t>Алғашқы</w:t>
            </w:r>
            <w:r w:rsidRPr="00CF0774">
              <w:rPr>
                <w:b/>
                <w:color w:val="000000" w:themeColor="text1"/>
                <w:spacing w:val="-3"/>
                <w:sz w:val="26"/>
                <w:szCs w:val="26"/>
              </w:rPr>
              <w:t xml:space="preserve"> </w:t>
            </w:r>
            <w:r w:rsidRPr="00CF0774">
              <w:rPr>
                <w:b/>
                <w:color w:val="000000" w:themeColor="text1"/>
                <w:sz w:val="26"/>
                <w:szCs w:val="26"/>
              </w:rPr>
              <w:t>мемлекеттік</w:t>
            </w:r>
            <w:r w:rsidRPr="00CF0774">
              <w:rPr>
                <w:b/>
                <w:color w:val="000000" w:themeColor="text1"/>
                <w:spacing w:val="-2"/>
                <w:sz w:val="26"/>
                <w:szCs w:val="26"/>
              </w:rPr>
              <w:t xml:space="preserve"> </w:t>
            </w:r>
            <w:r w:rsidRPr="00CF0774">
              <w:rPr>
                <w:b/>
                <w:color w:val="000000" w:themeColor="text1"/>
                <w:sz w:val="26"/>
                <w:szCs w:val="26"/>
              </w:rPr>
              <w:t>тіркеу</w:t>
            </w:r>
            <w:r w:rsidRPr="00CF0774">
              <w:rPr>
                <w:b/>
                <w:color w:val="000000" w:themeColor="text1"/>
                <w:spacing w:val="-3"/>
                <w:sz w:val="26"/>
                <w:szCs w:val="26"/>
              </w:rPr>
              <w:t xml:space="preserve"> </w:t>
            </w:r>
            <w:r w:rsidRPr="00CF0774">
              <w:rPr>
                <w:b/>
                <w:color w:val="000000" w:themeColor="text1"/>
                <w:sz w:val="26"/>
                <w:szCs w:val="26"/>
              </w:rPr>
              <w:t>күні:</w:t>
            </w:r>
            <w:r w:rsidRPr="00CF0774">
              <w:rPr>
                <w:bCs/>
                <w:color w:val="000000" w:themeColor="text1"/>
                <w:spacing w:val="1"/>
                <w:sz w:val="26"/>
                <w:szCs w:val="26"/>
              </w:rPr>
              <w:t xml:space="preserve"> </w:t>
            </w:r>
            <w:r w:rsidRPr="00CF0774">
              <w:rPr>
                <w:bCs/>
                <w:color w:val="000000" w:themeColor="text1"/>
                <w:sz w:val="26"/>
                <w:szCs w:val="26"/>
              </w:rPr>
              <w:t>13.08.2001</w:t>
            </w:r>
            <w:r w:rsidRPr="00CF0774">
              <w:rPr>
                <w:bCs/>
                <w:color w:val="000000" w:themeColor="text1"/>
                <w:spacing w:val="-2"/>
                <w:sz w:val="26"/>
                <w:szCs w:val="26"/>
              </w:rPr>
              <w:t xml:space="preserve"> </w:t>
            </w:r>
            <w:r w:rsidRPr="00CF0774">
              <w:rPr>
                <w:bCs/>
                <w:color w:val="000000" w:themeColor="text1"/>
                <w:spacing w:val="-5"/>
                <w:sz w:val="26"/>
                <w:szCs w:val="26"/>
              </w:rPr>
              <w:t>ж.</w:t>
            </w:r>
          </w:p>
          <w:p w14:paraId="1B113AAC" w14:textId="5E1C7989" w:rsidR="00E8083C" w:rsidRPr="00CF0774" w:rsidRDefault="00E8083C" w:rsidP="00665261">
            <w:pPr>
              <w:pStyle w:val="a5"/>
              <w:widowControl w:val="0"/>
              <w:numPr>
                <w:ilvl w:val="0"/>
                <w:numId w:val="2"/>
              </w:numPr>
              <w:tabs>
                <w:tab w:val="left" w:pos="284"/>
              </w:tabs>
              <w:autoSpaceDE w:val="0"/>
              <w:autoSpaceDN w:val="0"/>
              <w:spacing w:after="0" w:line="240" w:lineRule="auto"/>
              <w:ind w:left="0" w:firstLine="0"/>
              <w:contextualSpacing w:val="0"/>
              <w:jc w:val="both"/>
              <w:rPr>
                <w:b/>
                <w:color w:val="000000" w:themeColor="text1"/>
                <w:sz w:val="26"/>
                <w:szCs w:val="26"/>
              </w:rPr>
            </w:pPr>
            <w:r w:rsidRPr="00CF0774">
              <w:rPr>
                <w:b/>
                <w:color w:val="000000" w:themeColor="text1"/>
                <w:sz w:val="26"/>
                <w:szCs w:val="26"/>
              </w:rPr>
              <w:t xml:space="preserve">Мектеп жарғысы: </w:t>
            </w:r>
            <w:r w:rsidRPr="00CF0774">
              <w:rPr>
                <w:color w:val="000000" w:themeColor="text1"/>
                <w:sz w:val="26"/>
                <w:szCs w:val="26"/>
              </w:rPr>
              <w:t xml:space="preserve">Түркістан облысы әкімдігінің </w:t>
            </w:r>
            <w:r w:rsidRPr="00CF0774">
              <w:rPr>
                <w:b/>
                <w:color w:val="000000" w:themeColor="text1"/>
                <w:sz w:val="26"/>
                <w:szCs w:val="26"/>
              </w:rPr>
              <w:t>«</w:t>
            </w:r>
            <w:r w:rsidRPr="00CF0774">
              <w:rPr>
                <w:color w:val="000000" w:themeColor="text1"/>
                <w:sz w:val="26"/>
                <w:szCs w:val="26"/>
              </w:rPr>
              <w:t xml:space="preserve">Төлеби ауданының мамандандырылған мектеп- интернаты» коммуналдық мемлекеттік мекемесінің Жарғысы Түркістан облысының әкімдігінің  2023 жылғы 28 тамыздағы №180 қаулысы, Қазақстан Республикасы Әділет министрлігі Түркістан облысының Әділет департаментінің 31.08.2023 ж. №1204-19-59-КММ тіркелген. </w:t>
            </w:r>
          </w:p>
        </w:tc>
      </w:tr>
      <w:tr w:rsidR="00E8083C" w:rsidRPr="00CF0774" w14:paraId="080EF4A5" w14:textId="77777777" w:rsidTr="00665261">
        <w:tc>
          <w:tcPr>
            <w:tcW w:w="426" w:type="dxa"/>
          </w:tcPr>
          <w:p w14:paraId="713CF734" w14:textId="77777777" w:rsidR="00E8083C" w:rsidRPr="00CF0774" w:rsidRDefault="00E8083C" w:rsidP="00665261">
            <w:pPr>
              <w:pStyle w:val="11"/>
              <w:ind w:firstLine="29"/>
              <w:jc w:val="center"/>
              <w:rPr>
                <w:rFonts w:ascii="Times New Roman" w:hAnsi="Times New Roman"/>
                <w:bCs/>
                <w:sz w:val="26"/>
                <w:szCs w:val="26"/>
                <w:lang w:val="kk-KZ"/>
              </w:rPr>
            </w:pPr>
            <w:r w:rsidRPr="00CF0774">
              <w:rPr>
                <w:rFonts w:ascii="Times New Roman" w:hAnsi="Times New Roman"/>
                <w:bCs/>
                <w:sz w:val="26"/>
                <w:szCs w:val="26"/>
                <w:lang w:val="kk-KZ"/>
              </w:rPr>
              <w:t>6</w:t>
            </w:r>
            <w:r w:rsidRPr="00CF0774">
              <w:rPr>
                <w:rFonts w:ascii="Times New Roman" w:hAnsi="Times New Roman"/>
                <w:bCs/>
                <w:sz w:val="26"/>
                <w:szCs w:val="26"/>
                <w:lang w:val="kk-KZ"/>
              </w:rPr>
              <w:lastRenderedPageBreak/>
              <w:t>)</w:t>
            </w:r>
          </w:p>
        </w:tc>
        <w:tc>
          <w:tcPr>
            <w:tcW w:w="9795" w:type="dxa"/>
          </w:tcPr>
          <w:p w14:paraId="4AE470D0" w14:textId="77777777" w:rsidR="00E8083C" w:rsidRPr="00CF0774" w:rsidRDefault="00E8083C" w:rsidP="00665261">
            <w:pPr>
              <w:pStyle w:val="a5"/>
              <w:widowControl w:val="0"/>
              <w:numPr>
                <w:ilvl w:val="0"/>
                <w:numId w:val="3"/>
              </w:numPr>
              <w:tabs>
                <w:tab w:val="left" w:pos="284"/>
              </w:tabs>
              <w:autoSpaceDE w:val="0"/>
              <w:autoSpaceDN w:val="0"/>
              <w:spacing w:after="0" w:line="240" w:lineRule="auto"/>
              <w:ind w:left="0" w:firstLine="0"/>
              <w:contextualSpacing w:val="0"/>
              <w:jc w:val="both"/>
              <w:rPr>
                <w:color w:val="000000" w:themeColor="text1"/>
                <w:sz w:val="26"/>
                <w:szCs w:val="26"/>
              </w:rPr>
            </w:pPr>
            <w:r w:rsidRPr="00CF0774">
              <w:rPr>
                <w:b/>
                <w:bCs/>
                <w:sz w:val="26"/>
                <w:szCs w:val="26"/>
              </w:rPr>
              <w:lastRenderedPageBreak/>
              <w:t>Рұқсат беру құжаттары:</w:t>
            </w:r>
            <w:r w:rsidRPr="00CF0774">
              <w:rPr>
                <w:color w:val="000000" w:themeColor="text1"/>
                <w:sz w:val="26"/>
                <w:szCs w:val="26"/>
              </w:rPr>
              <w:t xml:space="preserve">«Қазақстан Республикасы Оқу-ағарту министрлігі Білім </w:t>
            </w:r>
            <w:r w:rsidRPr="00CF0774">
              <w:rPr>
                <w:color w:val="000000" w:themeColor="text1"/>
                <w:sz w:val="26"/>
                <w:szCs w:val="26"/>
              </w:rPr>
              <w:lastRenderedPageBreak/>
              <w:t>саласында сапаны қамтамасыз ету комитетінің Түркістан облысының білім саласында сапаны қамтамасыз ету департаменті» мемлекеттік мекемесі, 13.11.2023 жыл №1855 бұйрығы</w:t>
            </w:r>
            <w:r w:rsidRPr="00CF0774">
              <w:rPr>
                <w:color w:val="000000" w:themeColor="text1"/>
                <w:spacing w:val="40"/>
                <w:sz w:val="26"/>
                <w:szCs w:val="26"/>
              </w:rPr>
              <w:t xml:space="preserve"> </w:t>
            </w:r>
            <w:r w:rsidRPr="00CF0774">
              <w:rPr>
                <w:bCs/>
                <w:color w:val="000000" w:themeColor="text1"/>
                <w:sz w:val="26"/>
                <w:szCs w:val="26"/>
              </w:rPr>
              <w:t>№KZ85LAA00035725</w:t>
            </w:r>
            <w:r w:rsidRPr="00CF0774">
              <w:rPr>
                <w:i/>
                <w:color w:val="000000" w:themeColor="text1"/>
                <w:sz w:val="26"/>
                <w:szCs w:val="26"/>
              </w:rPr>
              <w:t>.</w:t>
            </w:r>
          </w:p>
          <w:p w14:paraId="38C8BD32" w14:textId="7598CB98" w:rsidR="00E8083C" w:rsidRPr="00CF0774" w:rsidRDefault="00E8083C" w:rsidP="00665261">
            <w:pPr>
              <w:pStyle w:val="a5"/>
              <w:widowControl w:val="0"/>
              <w:numPr>
                <w:ilvl w:val="0"/>
                <w:numId w:val="3"/>
              </w:numPr>
              <w:tabs>
                <w:tab w:val="left" w:pos="284"/>
              </w:tabs>
              <w:autoSpaceDE w:val="0"/>
              <w:autoSpaceDN w:val="0"/>
              <w:spacing w:after="0" w:line="240" w:lineRule="auto"/>
              <w:ind w:left="0" w:firstLine="0"/>
              <w:contextualSpacing w:val="0"/>
              <w:jc w:val="both"/>
              <w:rPr>
                <w:b/>
                <w:bCs/>
                <w:i/>
                <w:sz w:val="26"/>
                <w:szCs w:val="26"/>
              </w:rPr>
            </w:pPr>
            <w:r w:rsidRPr="00CF0774">
              <w:rPr>
                <w:b/>
                <w:color w:val="000000" w:themeColor="text1"/>
                <w:sz w:val="26"/>
                <w:szCs w:val="26"/>
              </w:rPr>
              <w:t xml:space="preserve">«Медициналық қызмет айналысуы» лицензиясы. </w:t>
            </w:r>
            <w:r w:rsidRPr="00CF0774">
              <w:rPr>
                <w:color w:val="000000" w:themeColor="text1"/>
                <w:sz w:val="26"/>
                <w:szCs w:val="26"/>
              </w:rPr>
              <w:t>«Қазақстан Республикасының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 Қазақстан Республикасының Денсаулық сақтау министрлігі, 26.07.2024 жыл</w:t>
            </w:r>
            <w:r w:rsidRPr="00CF0774">
              <w:rPr>
                <w:color w:val="000000" w:themeColor="text1"/>
                <w:spacing w:val="40"/>
                <w:sz w:val="26"/>
                <w:szCs w:val="26"/>
              </w:rPr>
              <w:t xml:space="preserve"> </w:t>
            </w:r>
            <w:r w:rsidRPr="00CF0774">
              <w:rPr>
                <w:color w:val="000000" w:themeColor="text1"/>
                <w:sz w:val="26"/>
                <w:szCs w:val="26"/>
              </w:rPr>
              <w:t>Құжаттың бірегей нөмірі: №24024589</w:t>
            </w:r>
            <w:r w:rsidR="00665261" w:rsidRPr="00CF0774">
              <w:rPr>
                <w:color w:val="000000" w:themeColor="text1"/>
                <w:sz w:val="26"/>
                <w:szCs w:val="26"/>
              </w:rPr>
              <w:t>.</w:t>
            </w:r>
          </w:p>
        </w:tc>
      </w:tr>
    </w:tbl>
    <w:p w14:paraId="39A218BE" w14:textId="77777777" w:rsidR="00E8083C" w:rsidRPr="00CF0774" w:rsidRDefault="00E8083C" w:rsidP="00D26176">
      <w:pPr>
        <w:pStyle w:val="11"/>
        <w:rPr>
          <w:rFonts w:ascii="Times New Roman" w:hAnsi="Times New Roman"/>
          <w:sz w:val="26"/>
          <w:szCs w:val="26"/>
          <w:lang w:val="kk-KZ"/>
        </w:rPr>
      </w:pPr>
    </w:p>
    <w:tbl>
      <w:tblPr>
        <w:tblStyle w:val="a3"/>
        <w:tblW w:w="10882" w:type="dxa"/>
        <w:tblInd w:w="-176" w:type="dxa"/>
        <w:tblLook w:val="04A0" w:firstRow="1" w:lastRow="0" w:firstColumn="1" w:lastColumn="0" w:noHBand="0" w:noVBand="1"/>
      </w:tblPr>
      <w:tblGrid>
        <w:gridCol w:w="508"/>
        <w:gridCol w:w="415"/>
        <w:gridCol w:w="9959"/>
      </w:tblGrid>
      <w:tr w:rsidR="00621FE5" w:rsidRPr="00CF0774" w14:paraId="73574306" w14:textId="77777777" w:rsidTr="002646BF">
        <w:trPr>
          <w:trHeight w:val="587"/>
        </w:trPr>
        <w:tc>
          <w:tcPr>
            <w:tcW w:w="10882" w:type="dxa"/>
            <w:gridSpan w:val="3"/>
            <w:shd w:val="clear" w:color="auto" w:fill="BDD6EE" w:themeFill="accent1" w:themeFillTint="66"/>
          </w:tcPr>
          <w:p w14:paraId="7E64928E" w14:textId="0DEA9D68" w:rsidR="00C56657" w:rsidRPr="00CF0774" w:rsidRDefault="005A1282" w:rsidP="004C1995">
            <w:pPr>
              <w:spacing w:after="0" w:line="240" w:lineRule="auto"/>
              <w:jc w:val="both"/>
              <w:rPr>
                <w:b/>
                <w:color w:val="000000"/>
                <w:sz w:val="26"/>
                <w:szCs w:val="26"/>
              </w:rPr>
            </w:pPr>
            <w:r w:rsidRPr="00CF0774">
              <w:rPr>
                <w:i/>
                <w:iCs/>
                <w:spacing w:val="2"/>
                <w:sz w:val="26"/>
                <w:szCs w:val="26"/>
              </w:rPr>
              <w:t xml:space="preserve">        </w:t>
            </w:r>
            <w:r w:rsidR="00B0083F" w:rsidRPr="00CF0774">
              <w:rPr>
                <w:b/>
                <w:color w:val="000000"/>
                <w:sz w:val="26"/>
                <w:szCs w:val="26"/>
              </w:rPr>
              <w:t xml:space="preserve">2. </w:t>
            </w:r>
            <w:r w:rsidR="007E362E" w:rsidRPr="00CF0774">
              <w:rPr>
                <w:b/>
                <w:color w:val="000000"/>
                <w:sz w:val="26"/>
                <w:szCs w:val="26"/>
              </w:rPr>
              <w:t>Оқ</w:t>
            </w:r>
            <w:r w:rsidR="00633E1C" w:rsidRPr="00CF0774">
              <w:rPr>
                <w:b/>
                <w:color w:val="000000"/>
                <w:sz w:val="26"/>
                <w:szCs w:val="26"/>
              </w:rPr>
              <w:t>ыту</w:t>
            </w:r>
            <w:r w:rsidR="007E362E" w:rsidRPr="00CF0774">
              <w:rPr>
                <w:b/>
                <w:color w:val="000000"/>
                <w:sz w:val="26"/>
                <w:szCs w:val="26"/>
              </w:rPr>
              <w:t xml:space="preserve"> нәтижелеріне бағдарлана отырып, бастауыш, негізгі орта және жалпы орта білім беру мазмұнына қойылатын өлшемшарттар</w:t>
            </w:r>
          </w:p>
        </w:tc>
      </w:tr>
      <w:tr w:rsidR="002B0FAA" w:rsidRPr="00CF0774" w14:paraId="6960FF00" w14:textId="77777777" w:rsidTr="002646BF">
        <w:tc>
          <w:tcPr>
            <w:tcW w:w="709" w:type="dxa"/>
            <w:gridSpan w:val="2"/>
            <w:vMerge w:val="restart"/>
          </w:tcPr>
          <w:p w14:paraId="75B33DAE" w14:textId="254B8B4B" w:rsidR="002B0FAA" w:rsidRPr="00CF0774" w:rsidRDefault="00E131C7" w:rsidP="004C1995">
            <w:pPr>
              <w:spacing w:after="0" w:line="240" w:lineRule="auto"/>
              <w:jc w:val="center"/>
              <w:rPr>
                <w:bCs/>
                <w:sz w:val="26"/>
                <w:szCs w:val="26"/>
              </w:rPr>
            </w:pPr>
            <w:r w:rsidRPr="00CF0774">
              <w:rPr>
                <w:bCs/>
                <w:sz w:val="26"/>
                <w:szCs w:val="26"/>
              </w:rPr>
              <w:t xml:space="preserve"> </w:t>
            </w:r>
            <w:r w:rsidR="002B0FAA" w:rsidRPr="00CF0774">
              <w:rPr>
                <w:bCs/>
                <w:sz w:val="26"/>
                <w:szCs w:val="26"/>
              </w:rPr>
              <w:t>1)</w:t>
            </w:r>
          </w:p>
        </w:tc>
        <w:tc>
          <w:tcPr>
            <w:tcW w:w="10173" w:type="dxa"/>
          </w:tcPr>
          <w:p w14:paraId="4E574830" w14:textId="05793AEC" w:rsidR="001D7F04" w:rsidRPr="00CF0774" w:rsidRDefault="007939C9" w:rsidP="007939C9">
            <w:pPr>
              <w:widowControl w:val="0"/>
              <w:tabs>
                <w:tab w:val="left" w:pos="1303"/>
              </w:tabs>
              <w:autoSpaceDE w:val="0"/>
              <w:autoSpaceDN w:val="0"/>
              <w:spacing w:after="0" w:line="240" w:lineRule="auto"/>
              <w:ind w:right="279"/>
              <w:jc w:val="both"/>
              <w:rPr>
                <w:b/>
                <w:sz w:val="26"/>
                <w:szCs w:val="26"/>
              </w:rPr>
            </w:pPr>
            <w:r w:rsidRPr="00CF0774">
              <w:rPr>
                <w:b/>
                <w:sz w:val="26"/>
                <w:szCs w:val="26"/>
              </w:rPr>
              <w:t>Білім беру</w:t>
            </w:r>
            <w:r w:rsidRPr="00CF0774">
              <w:rPr>
                <w:b/>
                <w:spacing w:val="-1"/>
                <w:sz w:val="26"/>
                <w:szCs w:val="26"/>
              </w:rPr>
              <w:t xml:space="preserve"> </w:t>
            </w:r>
            <w:r w:rsidRPr="00CF0774">
              <w:rPr>
                <w:b/>
                <w:sz w:val="26"/>
                <w:szCs w:val="26"/>
              </w:rPr>
              <w:t>ұйымының басшысымен бекітілген</w:t>
            </w:r>
            <w:r w:rsidRPr="00CF0774">
              <w:rPr>
                <w:b/>
                <w:spacing w:val="-1"/>
                <w:sz w:val="26"/>
                <w:szCs w:val="26"/>
              </w:rPr>
              <w:t xml:space="preserve"> </w:t>
            </w:r>
            <w:r w:rsidRPr="00CF0774">
              <w:rPr>
                <w:b/>
                <w:sz w:val="26"/>
                <w:szCs w:val="26"/>
              </w:rPr>
              <w:t>жұмыс оқу жоспары мен сабақтар кестелерінің болуы және Қазақстан Республикасы Оқу- 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талаптарына және Қазақстан Республикасы Білім және ғылым министрінің 2012 жылғы 8 қарашадағы №500 бұйрығымен бекітілген бастауыш, негізгі орта және жалпы орта білім берудің үлгілік оқу жоспарларына сәйкестігі:</w:t>
            </w:r>
          </w:p>
          <w:p w14:paraId="5A1F9B53" w14:textId="32D20D0E" w:rsidR="0020746A" w:rsidRPr="00CF0774" w:rsidRDefault="00511777" w:rsidP="00511777">
            <w:pPr>
              <w:pStyle w:val="11"/>
              <w:ind w:firstLine="304"/>
              <w:jc w:val="both"/>
              <w:rPr>
                <w:rFonts w:ascii="Times New Roman" w:hAnsi="Times New Roman"/>
                <w:color w:val="000000" w:themeColor="text1"/>
                <w:spacing w:val="67"/>
                <w:w w:val="150"/>
                <w:sz w:val="26"/>
                <w:szCs w:val="26"/>
                <w:lang w:val="kk-KZ"/>
              </w:rPr>
            </w:pPr>
            <w:r w:rsidRPr="00CF0774">
              <w:rPr>
                <w:rFonts w:ascii="Times New Roman" w:hAnsi="Times New Roman"/>
                <w:color w:val="000000" w:themeColor="text1"/>
                <w:sz w:val="26"/>
                <w:szCs w:val="26"/>
                <w:lang w:val="kk-KZ"/>
              </w:rPr>
              <w:t xml:space="preserve">     </w:t>
            </w:r>
            <w:r w:rsidR="0076246C" w:rsidRPr="00CF0774">
              <w:rPr>
                <w:rFonts w:ascii="Times New Roman" w:hAnsi="Times New Roman"/>
                <w:color w:val="000000" w:themeColor="text1"/>
                <w:sz w:val="26"/>
                <w:szCs w:val="26"/>
                <w:lang w:val="kk-KZ"/>
              </w:rPr>
              <w:t>Мектеп-интернаттың 2022-2023, 2023-2024, 2024-2025 оқу жылдарындағы жұмыс оқу жоспарлары мен сабақ кестелері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w:t>
            </w:r>
            <w:r w:rsidR="00F13853" w:rsidRPr="00CF0774">
              <w:rPr>
                <w:rFonts w:ascii="Times New Roman" w:hAnsi="Times New Roman"/>
                <w:color w:val="000000" w:themeColor="text1"/>
                <w:sz w:val="26"/>
                <w:szCs w:val="26"/>
                <w:lang w:val="kk-KZ"/>
              </w:rPr>
              <w:t xml:space="preserve"> </w:t>
            </w:r>
            <w:r w:rsidR="0076246C" w:rsidRPr="00CF0774">
              <w:rPr>
                <w:rFonts w:ascii="Times New Roman" w:hAnsi="Times New Roman"/>
                <w:color w:val="000000" w:themeColor="text1"/>
                <w:sz w:val="26"/>
                <w:szCs w:val="26"/>
                <w:lang w:val="kk-KZ"/>
              </w:rPr>
              <w:t>500 бұйрығымен бекітілген үлгілік оқу жоспарының (бұдан әрі – ҮОЖ)  негізгі орта білім берудің үлгілік оқу жоспарларына сәйкестігі тексерілді.</w:t>
            </w:r>
            <w:r w:rsidR="0024588A" w:rsidRPr="00CF0774">
              <w:rPr>
                <w:rFonts w:ascii="Times New Roman" w:hAnsi="Times New Roman"/>
                <w:color w:val="000000" w:themeColor="text1"/>
                <w:sz w:val="26"/>
                <w:szCs w:val="26"/>
                <w:lang w:val="kk-KZ"/>
              </w:rPr>
              <w:t xml:space="preserve"> </w:t>
            </w:r>
            <w:r w:rsidR="0076246C" w:rsidRPr="00CF0774">
              <w:rPr>
                <w:rFonts w:ascii="Times New Roman" w:hAnsi="Times New Roman"/>
                <w:bCs/>
                <w:color w:val="000000" w:themeColor="text1"/>
                <w:sz w:val="26"/>
                <w:szCs w:val="26"/>
                <w:lang w:val="kk-KZ"/>
              </w:rPr>
              <w:t>Мектептің 2022-2023, 2023-2024, 2024-2025 оқу жылының ж</w:t>
            </w:r>
            <w:r w:rsidR="0076246C" w:rsidRPr="00CF0774">
              <w:rPr>
                <w:rFonts w:ascii="Times New Roman" w:hAnsi="Times New Roman"/>
                <w:color w:val="000000" w:themeColor="text1"/>
                <w:sz w:val="26"/>
                <w:szCs w:val="26"/>
                <w:lang w:val="kk-KZ"/>
              </w:rPr>
              <w:t>ұмыс оқу жоспары мектеп-интернат директоры тарапынан бекітіліп,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w:t>
            </w:r>
            <w:r w:rsidR="00F13853" w:rsidRPr="00CF0774">
              <w:rPr>
                <w:rFonts w:ascii="Times New Roman" w:hAnsi="Times New Roman"/>
                <w:color w:val="000000" w:themeColor="text1"/>
                <w:sz w:val="26"/>
                <w:szCs w:val="26"/>
                <w:lang w:val="kk-KZ"/>
              </w:rPr>
              <w:t xml:space="preserve"> </w:t>
            </w:r>
            <w:r w:rsidR="0076246C" w:rsidRPr="00CF0774">
              <w:rPr>
                <w:rFonts w:ascii="Times New Roman" w:hAnsi="Times New Roman"/>
                <w:color w:val="000000" w:themeColor="text1"/>
                <w:sz w:val="26"/>
                <w:szCs w:val="26"/>
                <w:lang w:val="kk-KZ"/>
              </w:rPr>
              <w:t>8 қарашадағы №</w:t>
            </w:r>
            <w:r w:rsidRPr="00CF0774">
              <w:rPr>
                <w:rFonts w:ascii="Times New Roman" w:hAnsi="Times New Roman"/>
                <w:color w:val="000000" w:themeColor="text1"/>
                <w:sz w:val="26"/>
                <w:szCs w:val="26"/>
                <w:lang w:val="kk-KZ"/>
              </w:rPr>
              <w:t xml:space="preserve"> </w:t>
            </w:r>
            <w:r w:rsidR="0076246C" w:rsidRPr="00CF0774">
              <w:rPr>
                <w:rFonts w:ascii="Times New Roman" w:hAnsi="Times New Roman"/>
                <w:color w:val="000000" w:themeColor="text1"/>
                <w:sz w:val="26"/>
                <w:szCs w:val="26"/>
                <w:lang w:val="kk-KZ"/>
              </w:rPr>
              <w:t>500 бұйрығына өзгерістер мен толықтырулар енгізу туралы</w:t>
            </w:r>
            <w:r w:rsidR="0076246C" w:rsidRPr="00CF0774">
              <w:rPr>
                <w:rFonts w:ascii="Times New Roman" w:hAnsi="Times New Roman"/>
                <w:color w:val="000000" w:themeColor="text1"/>
                <w:spacing w:val="40"/>
                <w:sz w:val="26"/>
                <w:szCs w:val="26"/>
                <w:lang w:val="kk-KZ"/>
              </w:rPr>
              <w:t xml:space="preserve"> </w:t>
            </w:r>
            <w:r w:rsidRPr="00CF0774">
              <w:rPr>
                <w:rFonts w:ascii="Times New Roman" w:hAnsi="Times New Roman"/>
                <w:color w:val="000000" w:themeColor="text1"/>
                <w:spacing w:val="40"/>
                <w:sz w:val="26"/>
                <w:szCs w:val="26"/>
                <w:lang w:val="kk-KZ"/>
              </w:rPr>
              <w:t xml:space="preserve">бұйрығына </w:t>
            </w:r>
            <w:r w:rsidR="0076246C" w:rsidRPr="00CF0774">
              <w:rPr>
                <w:rFonts w:ascii="Times New Roman" w:hAnsi="Times New Roman"/>
                <w:color w:val="000000" w:themeColor="text1"/>
                <w:sz w:val="26"/>
                <w:szCs w:val="26"/>
                <w:lang w:val="kk-KZ"/>
              </w:rPr>
              <w:t>сәйкес</w:t>
            </w:r>
            <w:r w:rsidRPr="00CF0774">
              <w:rPr>
                <w:rFonts w:ascii="Times New Roman" w:hAnsi="Times New Roman"/>
                <w:color w:val="000000" w:themeColor="text1"/>
                <w:sz w:val="26"/>
                <w:szCs w:val="26"/>
                <w:lang w:val="kk-KZ"/>
              </w:rPr>
              <w:t xml:space="preserve"> 63, 67 және  69 қосымшасымен  </w:t>
            </w:r>
            <w:r w:rsidR="0076246C" w:rsidRPr="00CF0774">
              <w:rPr>
                <w:rFonts w:ascii="Times New Roman" w:hAnsi="Times New Roman"/>
                <w:color w:val="000000" w:themeColor="text1"/>
                <w:sz w:val="26"/>
                <w:szCs w:val="26"/>
                <w:lang w:val="kk-KZ"/>
              </w:rPr>
              <w:t>7-9 сыныптарға жасалынған.</w:t>
            </w:r>
            <w:r w:rsidR="006F79DD" w:rsidRPr="00CF0774">
              <w:rPr>
                <w:rStyle w:val="a4"/>
                <w:rFonts w:ascii="Times New Roman" w:eastAsiaTheme="minorEastAsia" w:hAnsi="Times New Roman"/>
                <w:b w:val="0"/>
                <w:bCs w:val="0"/>
                <w:color w:val="000000" w:themeColor="text1"/>
                <w:sz w:val="26"/>
                <w:szCs w:val="26"/>
                <w:lang w:val="kk-KZ"/>
              </w:rPr>
              <w:t xml:space="preserve"> Оқу жоспарларының талаптарына сәйкестігіне жұмыс оқу жоспары мен сабақ кестелеріне талдау жүргізілді.</w:t>
            </w:r>
            <w:r w:rsidR="0076246C" w:rsidRPr="00CF0774">
              <w:rPr>
                <w:rFonts w:ascii="Times New Roman" w:hAnsi="Times New Roman"/>
                <w:color w:val="000000" w:themeColor="text1"/>
                <w:spacing w:val="67"/>
                <w:w w:val="150"/>
                <w:sz w:val="26"/>
                <w:szCs w:val="26"/>
                <w:lang w:val="kk-KZ"/>
              </w:rPr>
              <w:t xml:space="preserve"> </w:t>
            </w:r>
          </w:p>
          <w:p w14:paraId="6C4A262F" w14:textId="77777777" w:rsidR="00DF7F66" w:rsidRPr="00CF0774" w:rsidRDefault="00DF7F66" w:rsidP="00C109FE">
            <w:pPr>
              <w:pStyle w:val="ae"/>
              <w:ind w:left="0" w:right="287"/>
              <w:rPr>
                <w:spacing w:val="-2"/>
                <w:sz w:val="26"/>
                <w:szCs w:val="26"/>
              </w:rPr>
            </w:pPr>
            <w:r w:rsidRPr="00CF0774">
              <w:rPr>
                <w:rStyle w:val="a4"/>
                <w:rFonts w:eastAsiaTheme="minorEastAsia"/>
                <w:sz w:val="26"/>
                <w:szCs w:val="26"/>
                <w:u w:val="single"/>
              </w:rPr>
              <w:t>Талдау нәтижелері:</w:t>
            </w:r>
            <w:r w:rsidRPr="00CF0774">
              <w:rPr>
                <w:rStyle w:val="a4"/>
                <w:rFonts w:eastAsiaTheme="minorEastAsia"/>
                <w:sz w:val="26"/>
                <w:szCs w:val="26"/>
              </w:rPr>
              <w:t xml:space="preserve"> </w:t>
            </w:r>
            <w:r w:rsidRPr="00CF0774">
              <w:rPr>
                <w:sz w:val="26"/>
                <w:szCs w:val="26"/>
              </w:rPr>
              <w:t xml:space="preserve">Осы өлшемшарттар бойынша талдау үшін ұсынылған құжаттарды талдау, зерделеу және салыстыру барысында </w:t>
            </w:r>
            <w:r w:rsidRPr="00CF0774">
              <w:rPr>
                <w:spacing w:val="-2"/>
                <w:sz w:val="26"/>
                <w:szCs w:val="26"/>
              </w:rPr>
              <w:t>анықталғаны:</w:t>
            </w:r>
          </w:p>
          <w:p w14:paraId="17861B45" w14:textId="5B3274F2" w:rsidR="0016753C" w:rsidRPr="00CF0774" w:rsidRDefault="00E131C7" w:rsidP="0016753C">
            <w:pPr>
              <w:pStyle w:val="11"/>
              <w:ind w:firstLine="304"/>
              <w:jc w:val="both"/>
              <w:rPr>
                <w:rFonts w:ascii="Times New Roman" w:hAnsi="Times New Roman"/>
                <w:color w:val="FF0000"/>
                <w:spacing w:val="67"/>
                <w:w w:val="150"/>
                <w:sz w:val="26"/>
                <w:szCs w:val="26"/>
                <w:lang w:val="kk-KZ"/>
              </w:rPr>
            </w:pPr>
            <w:r w:rsidRPr="00CF0774">
              <w:rPr>
                <w:rStyle w:val="a4"/>
                <w:rFonts w:ascii="Times New Roman" w:eastAsiaTheme="minorEastAsia" w:hAnsi="Times New Roman"/>
                <w:b w:val="0"/>
                <w:sz w:val="26"/>
                <w:szCs w:val="26"/>
                <w:lang w:val="kk-KZ"/>
              </w:rPr>
              <w:t>Білім беру ұйымының басшысы бекіткен оқу жұмыс жоспары және  сабақ кестелері бар, бастауыш, негізгі орта және жалпы орта білім берудің мемлекеттік жалпыға міндетті стандарттарының</w:t>
            </w:r>
            <w:r w:rsidRPr="00CF0774">
              <w:rPr>
                <w:rStyle w:val="a4"/>
                <w:rFonts w:ascii="Times New Roman" w:eastAsiaTheme="minorEastAsia" w:hAnsi="Times New Roman"/>
                <w:sz w:val="26"/>
                <w:szCs w:val="26"/>
                <w:lang w:val="kk-KZ"/>
              </w:rPr>
              <w:t xml:space="preserve"> </w:t>
            </w:r>
            <w:r w:rsidRPr="00CF0774">
              <w:rPr>
                <w:rStyle w:val="a4"/>
                <w:rFonts w:ascii="Times New Roman" w:eastAsiaTheme="minorEastAsia" w:hAnsi="Times New Roman"/>
                <w:b w:val="0"/>
                <w:bCs w:val="0"/>
                <w:i/>
                <w:iCs/>
                <w:sz w:val="26"/>
                <w:szCs w:val="26"/>
                <w:lang w:val="kk-KZ"/>
              </w:rPr>
              <w:t>(Қазақстан Республикасы Оқу-ағарту минис</w:t>
            </w:r>
            <w:r w:rsidR="00665261" w:rsidRPr="00CF0774">
              <w:rPr>
                <w:rStyle w:val="a4"/>
                <w:rFonts w:ascii="Times New Roman" w:eastAsiaTheme="minorEastAsia" w:hAnsi="Times New Roman"/>
                <w:b w:val="0"/>
                <w:bCs w:val="0"/>
                <w:i/>
                <w:iCs/>
                <w:sz w:val="26"/>
                <w:szCs w:val="26"/>
                <w:lang w:val="kk-KZ"/>
              </w:rPr>
              <w:t>трінің 2022 жылғы 3 тамыздағы №</w:t>
            </w:r>
            <w:r w:rsidRPr="00CF0774">
              <w:rPr>
                <w:rStyle w:val="a4"/>
                <w:rFonts w:ascii="Times New Roman" w:eastAsiaTheme="minorEastAsia" w:hAnsi="Times New Roman"/>
                <w:b w:val="0"/>
                <w:bCs w:val="0"/>
                <w:i/>
                <w:iCs/>
                <w:sz w:val="26"/>
                <w:szCs w:val="26"/>
                <w:lang w:val="kk-KZ"/>
              </w:rPr>
              <w:t>348 бұйрығы, Әділетте № 29031 нөмірімен тіркелген)</w:t>
            </w:r>
            <w:r w:rsidRPr="00CF0774">
              <w:rPr>
                <w:rStyle w:val="a4"/>
                <w:rFonts w:ascii="Times New Roman" w:eastAsiaTheme="minorEastAsia" w:hAnsi="Times New Roman"/>
                <w:sz w:val="26"/>
                <w:szCs w:val="26"/>
                <w:lang w:val="kk-KZ"/>
              </w:rPr>
              <w:t xml:space="preserve"> </w:t>
            </w:r>
            <w:r w:rsidRPr="00CF0774">
              <w:rPr>
                <w:rStyle w:val="a4"/>
                <w:rFonts w:ascii="Times New Roman" w:eastAsiaTheme="minorEastAsia" w:hAnsi="Times New Roman"/>
                <w:b w:val="0"/>
                <w:sz w:val="26"/>
                <w:szCs w:val="26"/>
                <w:lang w:val="kk-KZ"/>
              </w:rPr>
              <w:t>талаптарына және негізгі орта және жалпы орта білім берудің үлгілік оқу жоспарларына сәйкес келеді.</w:t>
            </w:r>
            <w:r w:rsidR="0016753C" w:rsidRPr="00CF0774">
              <w:rPr>
                <w:rStyle w:val="a4"/>
                <w:rFonts w:ascii="Times New Roman" w:eastAsiaTheme="minorEastAsia" w:hAnsi="Times New Roman"/>
                <w:b w:val="0"/>
                <w:bCs w:val="0"/>
                <w:iCs/>
                <w:sz w:val="26"/>
                <w:szCs w:val="26"/>
                <w:lang w:val="kk-KZ"/>
              </w:rPr>
              <w:t xml:space="preserve"> </w:t>
            </w:r>
            <w:r w:rsidR="0016753C" w:rsidRPr="00CF0774">
              <w:rPr>
                <w:rFonts w:ascii="Times New Roman" w:hAnsi="Times New Roman"/>
                <w:sz w:val="26"/>
                <w:szCs w:val="26"/>
                <w:lang w:val="kk-KZ"/>
              </w:rPr>
              <w:t xml:space="preserve">ҮОЖ «Bilim Class» </w:t>
            </w:r>
            <w:r w:rsidR="0016753C" w:rsidRPr="00CF0774">
              <w:rPr>
                <w:rFonts w:ascii="Times New Roman" w:hAnsi="Times New Roman"/>
                <w:iCs/>
                <w:sz w:val="26"/>
                <w:szCs w:val="26"/>
                <w:lang w:val="kk-KZ"/>
              </w:rPr>
              <w:t xml:space="preserve"> </w:t>
            </w:r>
            <w:r w:rsidR="0016753C" w:rsidRPr="00CF0774">
              <w:rPr>
                <w:rFonts w:ascii="Times New Roman" w:hAnsi="Times New Roman"/>
                <w:sz w:val="26"/>
                <w:szCs w:val="26"/>
                <w:lang w:val="kk-KZ"/>
              </w:rPr>
              <w:t xml:space="preserve">электронды журналдағы пән атаулары оқу жоспарымен </w:t>
            </w:r>
            <w:r w:rsidR="0016753C" w:rsidRPr="00CF0774">
              <w:rPr>
                <w:rFonts w:ascii="Times New Roman" w:hAnsi="Times New Roman"/>
                <w:color w:val="000000" w:themeColor="text1"/>
                <w:sz w:val="26"/>
                <w:szCs w:val="26"/>
                <w:lang w:val="kk-KZ"/>
              </w:rPr>
              <w:t>сәйкес.</w:t>
            </w:r>
          </w:p>
          <w:p w14:paraId="5F049F70" w14:textId="658A829F" w:rsidR="008942B0" w:rsidRPr="00CF0774" w:rsidRDefault="008942B0" w:rsidP="00A26C00">
            <w:pPr>
              <w:pStyle w:val="11"/>
              <w:jc w:val="both"/>
              <w:rPr>
                <w:rStyle w:val="a4"/>
                <w:rFonts w:ascii="Times New Roman" w:eastAsiaTheme="minorEastAsia" w:hAnsi="Times New Roman"/>
                <w:b w:val="0"/>
                <w:bCs w:val="0"/>
                <w:sz w:val="26"/>
                <w:szCs w:val="26"/>
                <w:lang w:val="kk-KZ"/>
              </w:rPr>
            </w:pPr>
            <w:r w:rsidRPr="00CF0774">
              <w:rPr>
                <w:rStyle w:val="a4"/>
                <w:rFonts w:ascii="Times New Roman" w:eastAsiaTheme="minorEastAsia" w:hAnsi="Times New Roman"/>
                <w:b w:val="0"/>
                <w:bCs w:val="0"/>
                <w:sz w:val="26"/>
                <w:szCs w:val="26"/>
                <w:lang w:val="kk-KZ"/>
              </w:rPr>
              <w:t xml:space="preserve">Білім беру ұйымдарындағы оқу-тәрбие процесі оқу жұмыс жоспарларына сәйкес жүзеге асырылады, олар </w:t>
            </w:r>
            <w:r w:rsidR="00E131C7" w:rsidRPr="00CF0774">
              <w:rPr>
                <w:sz w:val="26"/>
                <w:szCs w:val="26"/>
                <w:lang w:val="kk-KZ"/>
              </w:rPr>
              <w:t xml:space="preserve"> </w:t>
            </w:r>
            <w:r w:rsidR="00E131C7" w:rsidRPr="00CF0774">
              <w:rPr>
                <w:rFonts w:ascii="Times New Roman" w:hAnsi="Times New Roman"/>
                <w:sz w:val="26"/>
                <w:szCs w:val="26"/>
                <w:lang w:val="kk-KZ"/>
              </w:rPr>
              <w:t xml:space="preserve">2022-2023, 2023-2024, 2024-2025 оқу жылдары жалпы білім беретін пәндерді ҚР Білім және ғылым министрінің 2013 жылғы 3 сәуірдегі № 115 бұйрығымен бекітілген жалпы білім беретін пәндердің, таңдау курстары мен факультативтердің үлгілік оқу бағдарламаларына сәйкес жүзеге асыруда. «ҚР Білім және ғылым министрінің 2013 жылғы 3 сәуірдегі № 115 бұйрығына өзгерістер енгізу туралы» Қазақстан Республикасы Білім және ғылым министрінің 2014 жылғы 15 шілдедегі № 281 бұйрығымен бекітілген Жалпы білім беретін пәндердің үлгілік оқу </w:t>
            </w:r>
            <w:r w:rsidR="00E131C7" w:rsidRPr="00CF0774">
              <w:rPr>
                <w:rFonts w:ascii="Times New Roman" w:hAnsi="Times New Roman"/>
                <w:sz w:val="26"/>
                <w:szCs w:val="26"/>
                <w:lang w:val="kk-KZ"/>
              </w:rPr>
              <w:lastRenderedPageBreak/>
              <w:t>бағдарламалары</w:t>
            </w:r>
            <w:r w:rsidR="00E131C7" w:rsidRPr="00CF0774">
              <w:rPr>
                <w:sz w:val="26"/>
                <w:szCs w:val="26"/>
                <w:lang w:val="kk-KZ"/>
              </w:rPr>
              <w:t xml:space="preserve"> </w:t>
            </w:r>
            <w:r w:rsidR="00E131C7" w:rsidRPr="00CF0774">
              <w:rPr>
                <w:rStyle w:val="a4"/>
                <w:rFonts w:ascii="Times New Roman" w:eastAsiaTheme="minorEastAsia" w:hAnsi="Times New Roman"/>
                <w:b w:val="0"/>
                <w:bCs w:val="0"/>
                <w:sz w:val="26"/>
                <w:szCs w:val="26"/>
                <w:lang w:val="kk-KZ"/>
              </w:rPr>
              <w:t xml:space="preserve"> </w:t>
            </w:r>
            <w:r w:rsidRPr="00CF0774">
              <w:rPr>
                <w:rStyle w:val="a4"/>
                <w:rFonts w:ascii="Times New Roman" w:eastAsiaTheme="minorEastAsia" w:hAnsi="Times New Roman"/>
                <w:b w:val="0"/>
                <w:bCs w:val="0"/>
                <w:sz w:val="26"/>
                <w:szCs w:val="26"/>
                <w:lang w:val="kk-KZ"/>
              </w:rPr>
              <w:t>негізінде әзірленген</w:t>
            </w:r>
            <w:r w:rsidR="009A1335" w:rsidRPr="00CF0774">
              <w:rPr>
                <w:rStyle w:val="a4"/>
                <w:rFonts w:ascii="Times New Roman" w:eastAsiaTheme="minorEastAsia" w:hAnsi="Times New Roman"/>
                <w:b w:val="0"/>
                <w:bCs w:val="0"/>
                <w:sz w:val="26"/>
                <w:szCs w:val="26"/>
                <w:lang w:val="kk-KZ"/>
              </w:rPr>
              <w:t xml:space="preserve">. </w:t>
            </w:r>
          </w:p>
          <w:p w14:paraId="0A368A36" w14:textId="1D42C1AE" w:rsidR="00C91400" w:rsidRPr="00CF0774" w:rsidRDefault="008942B0" w:rsidP="00A26C00">
            <w:pPr>
              <w:pStyle w:val="11"/>
              <w:jc w:val="both"/>
              <w:rPr>
                <w:rFonts w:ascii="Times New Roman" w:eastAsiaTheme="minorEastAsia" w:hAnsi="Times New Roman"/>
                <w:sz w:val="26"/>
                <w:szCs w:val="26"/>
                <w:lang w:val="kk-KZ"/>
              </w:rPr>
            </w:pPr>
            <w:r w:rsidRPr="00CF0774">
              <w:rPr>
                <w:rStyle w:val="a4"/>
                <w:rFonts w:ascii="Times New Roman" w:eastAsiaTheme="minorEastAsia" w:hAnsi="Times New Roman"/>
                <w:b w:val="0"/>
                <w:bCs w:val="0"/>
                <w:sz w:val="26"/>
                <w:szCs w:val="26"/>
                <w:lang w:val="kk-KZ"/>
              </w:rPr>
              <w:t xml:space="preserve">Осылайша, жұмыс оқу жоспары, сабақ кестесі </w:t>
            </w:r>
            <w:r w:rsidR="00E131C7" w:rsidRPr="00CF0774">
              <w:rPr>
                <w:rStyle w:val="a4"/>
                <w:rFonts w:ascii="Times New Roman" w:eastAsiaTheme="minorEastAsia" w:hAnsi="Times New Roman"/>
                <w:b w:val="0"/>
                <w:bCs w:val="0"/>
                <w:sz w:val="26"/>
                <w:szCs w:val="26"/>
                <w:lang w:val="kk-KZ"/>
              </w:rPr>
              <w:t>бар екені анықталды.</w:t>
            </w:r>
            <w:r w:rsidR="009A1335" w:rsidRPr="00CF0774">
              <w:rPr>
                <w:rStyle w:val="a4"/>
                <w:rFonts w:ascii="Times New Roman" w:eastAsiaTheme="minorEastAsia" w:hAnsi="Times New Roman"/>
                <w:b w:val="0"/>
                <w:bCs w:val="0"/>
                <w:sz w:val="26"/>
                <w:szCs w:val="26"/>
                <w:lang w:val="kk-KZ"/>
              </w:rPr>
              <w:t xml:space="preserve"> </w:t>
            </w:r>
          </w:p>
        </w:tc>
      </w:tr>
      <w:tr w:rsidR="002B0FAA" w:rsidRPr="00CF0774" w14:paraId="3D537D88" w14:textId="77777777" w:rsidTr="002646BF">
        <w:tc>
          <w:tcPr>
            <w:tcW w:w="709" w:type="dxa"/>
            <w:gridSpan w:val="2"/>
            <w:vMerge/>
          </w:tcPr>
          <w:p w14:paraId="4923847B" w14:textId="77777777" w:rsidR="002B0FAA" w:rsidRPr="00CF0774" w:rsidRDefault="002B0FAA" w:rsidP="004C1995">
            <w:pPr>
              <w:spacing w:after="0" w:line="240" w:lineRule="auto"/>
              <w:rPr>
                <w:sz w:val="26"/>
                <w:szCs w:val="26"/>
              </w:rPr>
            </w:pPr>
          </w:p>
        </w:tc>
        <w:tc>
          <w:tcPr>
            <w:tcW w:w="10173" w:type="dxa"/>
          </w:tcPr>
          <w:p w14:paraId="729E4895" w14:textId="41DACE93" w:rsidR="002B0FAA" w:rsidRPr="00CF0774" w:rsidRDefault="00B0083F" w:rsidP="00FC60B7">
            <w:pPr>
              <w:pStyle w:val="11"/>
              <w:jc w:val="both"/>
              <w:rPr>
                <w:rStyle w:val="a4"/>
                <w:rFonts w:ascii="Times New Roman" w:hAnsi="Times New Roman"/>
                <w:b w:val="0"/>
                <w:bCs w:val="0"/>
                <w:sz w:val="26"/>
                <w:szCs w:val="26"/>
                <w:lang w:val="kk-KZ"/>
              </w:rPr>
            </w:pPr>
            <w:r w:rsidRPr="00CF0774">
              <w:rPr>
                <w:rFonts w:ascii="Times New Roman" w:hAnsi="Times New Roman"/>
                <w:b/>
                <w:sz w:val="26"/>
                <w:szCs w:val="26"/>
                <w:lang w:val="kk-KZ"/>
              </w:rPr>
              <w:t>ҚОРЫТЫНДЫ:</w:t>
            </w:r>
            <w:r w:rsidR="009C1829" w:rsidRPr="00CF0774">
              <w:rPr>
                <w:rFonts w:ascii="Times New Roman" w:hAnsi="Times New Roman"/>
                <w:b/>
                <w:sz w:val="26"/>
                <w:szCs w:val="26"/>
                <w:lang w:val="kk-KZ"/>
              </w:rPr>
              <w:t xml:space="preserve"> </w:t>
            </w:r>
            <w:r w:rsidR="00F55ED0" w:rsidRPr="00CF0774">
              <w:rPr>
                <w:rStyle w:val="a4"/>
                <w:rFonts w:ascii="Times New Roman" w:eastAsiaTheme="minorEastAsia" w:hAnsi="Times New Roman"/>
                <w:b w:val="0"/>
                <w:bCs w:val="0"/>
                <w:color w:val="000000" w:themeColor="text1"/>
                <w:sz w:val="26"/>
                <w:szCs w:val="26"/>
                <w:lang w:val="kk-KZ"/>
              </w:rPr>
              <w:t xml:space="preserve">ЖОБ </w:t>
            </w:r>
            <w:r w:rsidR="009C1829" w:rsidRPr="00CF0774">
              <w:rPr>
                <w:rFonts w:ascii="Times New Roman" w:hAnsi="Times New Roman"/>
                <w:color w:val="000000" w:themeColor="text1"/>
                <w:sz w:val="26"/>
                <w:szCs w:val="26"/>
                <w:lang w:val="kk-KZ"/>
              </w:rPr>
              <w:t xml:space="preserve">МЖМБС-ның </w:t>
            </w:r>
            <w:r w:rsidR="006F1A5F" w:rsidRPr="00CF0774">
              <w:rPr>
                <w:rFonts w:ascii="Times New Roman" w:hAnsi="Times New Roman"/>
                <w:color w:val="000000" w:themeColor="text1"/>
                <w:sz w:val="26"/>
                <w:szCs w:val="26"/>
                <w:lang w:val="kk-KZ"/>
              </w:rPr>
              <w:t xml:space="preserve">2-қосымшасының </w:t>
            </w:r>
            <w:r w:rsidR="009C1829" w:rsidRPr="00CF0774">
              <w:rPr>
                <w:rFonts w:ascii="Times New Roman" w:hAnsi="Times New Roman"/>
                <w:color w:val="000000" w:themeColor="text1"/>
                <w:sz w:val="26"/>
                <w:szCs w:val="26"/>
                <w:lang w:val="kk-KZ"/>
              </w:rPr>
              <w:t>4-тармағын</w:t>
            </w:r>
            <w:r w:rsidR="006F1A5F" w:rsidRPr="00CF0774">
              <w:rPr>
                <w:rFonts w:ascii="Times New Roman" w:hAnsi="Times New Roman"/>
                <w:color w:val="000000" w:themeColor="text1"/>
                <w:sz w:val="26"/>
                <w:szCs w:val="26"/>
                <w:lang w:val="kk-KZ"/>
              </w:rPr>
              <w:t>а</w:t>
            </w:r>
            <w:r w:rsidR="00E01792" w:rsidRPr="00CF0774">
              <w:rPr>
                <w:rFonts w:ascii="Times New Roman" w:hAnsi="Times New Roman"/>
                <w:color w:val="000000" w:themeColor="text1"/>
                <w:sz w:val="26"/>
                <w:szCs w:val="26"/>
                <w:lang w:val="kk-KZ"/>
              </w:rPr>
              <w:t>,</w:t>
            </w:r>
            <w:r w:rsidR="00E01792" w:rsidRPr="00CF0774">
              <w:rPr>
                <w:color w:val="000000" w:themeColor="text1"/>
                <w:sz w:val="26"/>
                <w:szCs w:val="26"/>
                <w:lang w:val="kk-KZ"/>
              </w:rPr>
              <w:t xml:space="preserve"> </w:t>
            </w:r>
            <w:r w:rsidR="006F1A5F" w:rsidRPr="00CF0774">
              <w:rPr>
                <w:rFonts w:ascii="Times New Roman" w:hAnsi="Times New Roman"/>
                <w:color w:val="000000" w:themeColor="text1"/>
                <w:sz w:val="26"/>
                <w:szCs w:val="26"/>
                <w:lang w:val="kk-KZ"/>
              </w:rPr>
              <w:t xml:space="preserve">3-қосымшасының </w:t>
            </w:r>
            <w:r w:rsidR="00FC60B7" w:rsidRPr="00CF0774">
              <w:rPr>
                <w:rFonts w:ascii="Times New Roman" w:hAnsi="Times New Roman"/>
                <w:color w:val="000000" w:themeColor="text1"/>
                <w:sz w:val="26"/>
                <w:szCs w:val="26"/>
                <w:lang w:val="kk-KZ"/>
              </w:rPr>
              <w:t xml:space="preserve">              </w:t>
            </w:r>
            <w:r w:rsidR="00E01792" w:rsidRPr="00CF0774">
              <w:rPr>
                <w:rFonts w:ascii="Times New Roman" w:hAnsi="Times New Roman"/>
                <w:color w:val="000000" w:themeColor="text1"/>
                <w:sz w:val="26"/>
                <w:szCs w:val="26"/>
                <w:lang w:val="kk-KZ"/>
              </w:rPr>
              <w:t>5-тармағын</w:t>
            </w:r>
            <w:r w:rsidR="006F1A5F" w:rsidRPr="00CF0774">
              <w:rPr>
                <w:rFonts w:ascii="Times New Roman" w:hAnsi="Times New Roman"/>
                <w:color w:val="000000" w:themeColor="text1"/>
                <w:sz w:val="26"/>
                <w:szCs w:val="26"/>
                <w:lang w:val="kk-KZ"/>
              </w:rPr>
              <w:t>а</w:t>
            </w:r>
            <w:r w:rsidR="00E01792" w:rsidRPr="00CF0774">
              <w:rPr>
                <w:rFonts w:ascii="Times New Roman" w:hAnsi="Times New Roman"/>
                <w:color w:val="000000" w:themeColor="text1"/>
                <w:sz w:val="26"/>
                <w:szCs w:val="26"/>
                <w:lang w:val="kk-KZ"/>
              </w:rPr>
              <w:t xml:space="preserve"> </w:t>
            </w:r>
            <w:r w:rsidR="009C1829" w:rsidRPr="00CF0774">
              <w:rPr>
                <w:rFonts w:ascii="Times New Roman" w:hAnsi="Times New Roman"/>
                <w:color w:val="000000" w:themeColor="text1"/>
                <w:sz w:val="26"/>
                <w:szCs w:val="26"/>
                <w:lang w:val="kk-KZ"/>
              </w:rPr>
              <w:t xml:space="preserve">және </w:t>
            </w:r>
            <w:r w:rsidR="00F55ED0" w:rsidRPr="00CF0774">
              <w:rPr>
                <w:rStyle w:val="a4"/>
                <w:rFonts w:ascii="Times New Roman" w:eastAsiaTheme="minorEastAsia" w:hAnsi="Times New Roman"/>
                <w:b w:val="0"/>
                <w:bCs w:val="0"/>
                <w:color w:val="000000" w:themeColor="text1"/>
                <w:sz w:val="26"/>
                <w:szCs w:val="26"/>
                <w:lang w:val="kk-KZ"/>
              </w:rPr>
              <w:t xml:space="preserve">ЖОБ </w:t>
            </w:r>
            <w:r w:rsidR="00E01792" w:rsidRPr="00CF0774">
              <w:rPr>
                <w:rFonts w:ascii="Times New Roman" w:hAnsi="Times New Roman"/>
                <w:color w:val="000000" w:themeColor="text1"/>
                <w:sz w:val="26"/>
                <w:szCs w:val="26"/>
                <w:lang w:val="kk-KZ"/>
              </w:rPr>
              <w:t xml:space="preserve">ҮОЖ-ның </w:t>
            </w:r>
            <w:r w:rsidR="000C7D5B" w:rsidRPr="00CF0774">
              <w:rPr>
                <w:rFonts w:ascii="Times New Roman" w:hAnsi="Times New Roman"/>
                <w:color w:val="000000" w:themeColor="text1"/>
                <w:sz w:val="26"/>
                <w:szCs w:val="26"/>
                <w:lang w:val="kk-KZ"/>
              </w:rPr>
              <w:t>63, 67</w:t>
            </w:r>
            <w:r w:rsidR="00665261" w:rsidRPr="00CF0774">
              <w:rPr>
                <w:rFonts w:ascii="Times New Roman" w:hAnsi="Times New Roman"/>
                <w:color w:val="000000" w:themeColor="text1"/>
                <w:sz w:val="26"/>
                <w:szCs w:val="26"/>
                <w:lang w:val="kk-KZ"/>
              </w:rPr>
              <w:t xml:space="preserve"> және  69-</w:t>
            </w:r>
            <w:r w:rsidR="00E01792" w:rsidRPr="00CF0774">
              <w:rPr>
                <w:rFonts w:ascii="Times New Roman" w:hAnsi="Times New Roman"/>
                <w:color w:val="000000" w:themeColor="text1"/>
                <w:sz w:val="26"/>
                <w:szCs w:val="26"/>
                <w:lang w:val="kk-KZ"/>
              </w:rPr>
              <w:t xml:space="preserve">қосымшасына  </w:t>
            </w:r>
            <w:r w:rsidR="000C7D5B" w:rsidRPr="00CF0774">
              <w:rPr>
                <w:rFonts w:ascii="Times New Roman" w:hAnsi="Times New Roman"/>
                <w:color w:val="000000" w:themeColor="text1"/>
                <w:sz w:val="26"/>
                <w:szCs w:val="26"/>
                <w:lang w:val="kk-KZ"/>
              </w:rPr>
              <w:t>сәйкес келеді.</w:t>
            </w:r>
          </w:p>
        </w:tc>
      </w:tr>
      <w:tr w:rsidR="002B0FAA" w:rsidRPr="00CF0774" w14:paraId="6649349A" w14:textId="77777777" w:rsidTr="002646BF">
        <w:tc>
          <w:tcPr>
            <w:tcW w:w="709" w:type="dxa"/>
            <w:gridSpan w:val="2"/>
            <w:vMerge w:val="restart"/>
          </w:tcPr>
          <w:p w14:paraId="4703988E" w14:textId="77777777" w:rsidR="002B0FAA" w:rsidRPr="00CF0774" w:rsidRDefault="002B0FAA" w:rsidP="004C1995">
            <w:pPr>
              <w:spacing w:after="0" w:line="240" w:lineRule="auto"/>
              <w:jc w:val="center"/>
              <w:rPr>
                <w:bCs/>
                <w:sz w:val="26"/>
                <w:szCs w:val="26"/>
              </w:rPr>
            </w:pPr>
            <w:r w:rsidRPr="00CF0774">
              <w:rPr>
                <w:bCs/>
                <w:sz w:val="26"/>
                <w:szCs w:val="26"/>
              </w:rPr>
              <w:t>2)</w:t>
            </w:r>
          </w:p>
        </w:tc>
        <w:tc>
          <w:tcPr>
            <w:tcW w:w="10173" w:type="dxa"/>
          </w:tcPr>
          <w:p w14:paraId="6CE19D7B" w14:textId="0CF13524" w:rsidR="00085B7F" w:rsidRPr="00CF0774" w:rsidRDefault="00085B7F" w:rsidP="00304781">
            <w:pPr>
              <w:pStyle w:val="2"/>
              <w:tabs>
                <w:tab w:val="left" w:pos="1401"/>
                <w:tab w:val="left" w:pos="3654"/>
              </w:tabs>
              <w:spacing w:before="5" w:line="240" w:lineRule="auto"/>
              <w:ind w:right="6"/>
              <w:outlineLvl w:val="1"/>
              <w:rPr>
                <w:rStyle w:val="a4"/>
                <w:rFonts w:ascii="Times New Roman" w:hAnsi="Times New Roman" w:cs="Times New Roman"/>
                <w:color w:val="auto"/>
                <w:lang w:val="kk-KZ"/>
              </w:rPr>
            </w:pPr>
            <w:r w:rsidRPr="00CF0774">
              <w:rPr>
                <w:rFonts w:ascii="Times New Roman" w:hAnsi="Times New Roman" w:cs="Times New Roman"/>
                <w:color w:val="auto"/>
                <w:lang w:val="kk-KZ"/>
              </w:rPr>
              <w:t xml:space="preserve">Қазақстан Республикасы Білім және ғылым министрінің 2013 </w:t>
            </w:r>
            <w:r w:rsidRPr="00CF0774">
              <w:rPr>
                <w:rFonts w:ascii="Times New Roman" w:hAnsi="Times New Roman" w:cs="Times New Roman"/>
                <w:color w:val="auto"/>
                <w:spacing w:val="-2"/>
                <w:lang w:val="kk-KZ"/>
              </w:rPr>
              <w:t xml:space="preserve">жылғы </w:t>
            </w:r>
            <w:r w:rsidRPr="00CF0774">
              <w:rPr>
                <w:rFonts w:ascii="Times New Roman" w:hAnsi="Times New Roman" w:cs="Times New Roman"/>
                <w:color w:val="auto"/>
                <w:lang w:val="kk-KZ"/>
              </w:rPr>
              <w:t>3 сәуірдегі № 115 бұйрығымен бекітілген жалпы білім беретін пәндер бойынша үлгілік</w:t>
            </w:r>
            <w:r w:rsidR="00304781" w:rsidRPr="00CF0774">
              <w:rPr>
                <w:rFonts w:ascii="Times New Roman" w:hAnsi="Times New Roman" w:cs="Times New Roman"/>
                <w:color w:val="auto"/>
                <w:lang w:val="kk-KZ"/>
              </w:rPr>
              <w:t xml:space="preserve"> </w:t>
            </w:r>
            <w:r w:rsidRPr="00CF0774">
              <w:rPr>
                <w:rFonts w:ascii="Times New Roman" w:hAnsi="Times New Roman" w:cs="Times New Roman"/>
                <w:color w:val="auto"/>
                <w:lang w:val="kk-KZ"/>
              </w:rPr>
              <w:t>оқу</w:t>
            </w:r>
            <w:r w:rsidR="00304781" w:rsidRPr="00CF0774">
              <w:rPr>
                <w:rFonts w:ascii="Times New Roman" w:hAnsi="Times New Roman" w:cs="Times New Roman"/>
                <w:color w:val="auto"/>
                <w:lang w:val="kk-KZ"/>
              </w:rPr>
              <w:t xml:space="preserve"> б</w:t>
            </w:r>
            <w:r w:rsidRPr="00CF0774">
              <w:rPr>
                <w:rFonts w:ascii="Times New Roman" w:hAnsi="Times New Roman" w:cs="Times New Roman"/>
                <w:color w:val="auto"/>
                <w:lang w:val="kk-KZ"/>
              </w:rPr>
              <w:t>ағдарламалар</w:t>
            </w:r>
            <w:r w:rsidR="00304781" w:rsidRPr="00CF0774">
              <w:rPr>
                <w:rFonts w:ascii="Times New Roman" w:hAnsi="Times New Roman" w:cs="Times New Roman"/>
                <w:color w:val="auto"/>
                <w:lang w:val="kk-KZ"/>
              </w:rPr>
              <w:t>-</w:t>
            </w:r>
            <w:r w:rsidRPr="00CF0774">
              <w:rPr>
                <w:rFonts w:ascii="Times New Roman" w:hAnsi="Times New Roman" w:cs="Times New Roman"/>
                <w:color w:val="auto"/>
                <w:lang w:val="kk-KZ"/>
              </w:rPr>
              <w:t>ына сәйкес жүзеге асырылатын оқу пәндерінің базалық мазмұнын игеру;</w:t>
            </w:r>
          </w:p>
          <w:p w14:paraId="42D2643A" w14:textId="2E09613A" w:rsidR="007C1FAE" w:rsidRPr="00CF0774" w:rsidRDefault="00DA7F5A" w:rsidP="00085B7F">
            <w:pPr>
              <w:spacing w:after="0" w:line="240" w:lineRule="auto"/>
              <w:jc w:val="both"/>
              <w:rPr>
                <w:bCs/>
                <w:color w:val="000000"/>
                <w:sz w:val="26"/>
                <w:szCs w:val="26"/>
              </w:rPr>
            </w:pPr>
            <w:r w:rsidRPr="00CF0774">
              <w:rPr>
                <w:rStyle w:val="a4"/>
                <w:rFonts w:eastAsiaTheme="minorEastAsia"/>
                <w:b w:val="0"/>
                <w:bCs w:val="0"/>
                <w:sz w:val="26"/>
                <w:szCs w:val="26"/>
              </w:rPr>
              <w:t xml:space="preserve">Бастауыш, негізгі орта және жалпы орта білім берудің </w:t>
            </w:r>
            <w:r w:rsidR="000819F7" w:rsidRPr="00CF0774">
              <w:rPr>
                <w:rStyle w:val="a4"/>
                <w:rFonts w:eastAsiaTheme="minorEastAsia"/>
                <w:b w:val="0"/>
                <w:bCs w:val="0"/>
                <w:sz w:val="26"/>
                <w:szCs w:val="26"/>
              </w:rPr>
              <w:t xml:space="preserve">ЖОБ </w:t>
            </w:r>
            <w:r w:rsidRPr="00CF0774">
              <w:rPr>
                <w:sz w:val="26"/>
                <w:szCs w:val="26"/>
              </w:rPr>
              <w:t xml:space="preserve">МЖМБС-ның </w:t>
            </w:r>
            <w:r w:rsidR="00C67823" w:rsidRPr="00CF0774">
              <w:rPr>
                <w:bCs/>
                <w:color w:val="000000"/>
                <w:sz w:val="26"/>
                <w:szCs w:val="26"/>
              </w:rPr>
              <w:t xml:space="preserve">3-қосымшаның </w:t>
            </w:r>
            <w:r w:rsidR="001F5B8A" w:rsidRPr="00CF0774">
              <w:rPr>
                <w:bCs/>
                <w:color w:val="000000"/>
                <w:sz w:val="26"/>
                <w:szCs w:val="26"/>
              </w:rPr>
              <w:t xml:space="preserve">11, </w:t>
            </w:r>
            <w:r w:rsidR="00C67823" w:rsidRPr="00CF0774">
              <w:rPr>
                <w:bCs/>
                <w:color w:val="000000"/>
                <w:sz w:val="26"/>
                <w:szCs w:val="26"/>
              </w:rPr>
              <w:t>22-28-тармақтары,</w:t>
            </w:r>
            <w:r w:rsidR="00A832F4" w:rsidRPr="00CF0774">
              <w:rPr>
                <w:bCs/>
                <w:color w:val="000000"/>
                <w:sz w:val="26"/>
                <w:szCs w:val="26"/>
              </w:rPr>
              <w:t xml:space="preserve"> 2-қосымшаның 10-26</w:t>
            </w:r>
            <w:r w:rsidR="005E2E2E" w:rsidRPr="00CF0774">
              <w:rPr>
                <w:bCs/>
                <w:color w:val="000000"/>
                <w:sz w:val="26"/>
                <w:szCs w:val="26"/>
              </w:rPr>
              <w:t>-</w:t>
            </w:r>
            <w:r w:rsidR="00A832F4" w:rsidRPr="00CF0774">
              <w:rPr>
                <w:bCs/>
                <w:color w:val="000000"/>
                <w:sz w:val="26"/>
                <w:szCs w:val="26"/>
              </w:rPr>
              <w:t xml:space="preserve">тармақтарының </w:t>
            </w:r>
            <w:r w:rsidR="007C1FAE" w:rsidRPr="00CF0774">
              <w:rPr>
                <w:bCs/>
                <w:color w:val="000000"/>
                <w:sz w:val="26"/>
                <w:szCs w:val="26"/>
              </w:rPr>
              <w:t xml:space="preserve">және </w:t>
            </w:r>
            <w:r w:rsidR="00A832F4" w:rsidRPr="00CF0774">
              <w:rPr>
                <w:bCs/>
                <w:color w:val="000000"/>
                <w:sz w:val="26"/>
                <w:szCs w:val="26"/>
              </w:rPr>
              <w:t xml:space="preserve">бағаланатын кезеңдегі жалпы білім беретін пәндер бойынша үлгілік оқу </w:t>
            </w:r>
            <w:r w:rsidR="007C1FAE" w:rsidRPr="00CF0774">
              <w:rPr>
                <w:bCs/>
                <w:color w:val="000000"/>
                <w:sz w:val="26"/>
                <w:szCs w:val="26"/>
              </w:rPr>
              <w:t xml:space="preserve">бағдарламаларының (бұдан әрі </w:t>
            </w:r>
            <w:r w:rsidR="00A832F4" w:rsidRPr="00CF0774">
              <w:rPr>
                <w:bCs/>
                <w:color w:val="000000"/>
                <w:sz w:val="26"/>
                <w:szCs w:val="26"/>
              </w:rPr>
              <w:t>–</w:t>
            </w:r>
            <w:r w:rsidR="007C1FAE" w:rsidRPr="00CF0774">
              <w:rPr>
                <w:bCs/>
                <w:color w:val="000000"/>
                <w:sz w:val="26"/>
                <w:szCs w:val="26"/>
              </w:rPr>
              <w:t xml:space="preserve"> </w:t>
            </w:r>
            <w:r w:rsidR="00A832F4" w:rsidRPr="00CF0774">
              <w:rPr>
                <w:bCs/>
                <w:color w:val="000000"/>
                <w:sz w:val="26"/>
                <w:szCs w:val="26"/>
              </w:rPr>
              <w:t>ЖББ</w:t>
            </w:r>
            <w:r w:rsidR="000819F7" w:rsidRPr="00CF0774">
              <w:rPr>
                <w:bCs/>
                <w:color w:val="000000"/>
                <w:sz w:val="26"/>
                <w:szCs w:val="26"/>
              </w:rPr>
              <w:t>П</w:t>
            </w:r>
            <w:r w:rsidR="00A832F4" w:rsidRPr="00CF0774">
              <w:rPr>
                <w:bCs/>
                <w:color w:val="000000"/>
                <w:sz w:val="26"/>
                <w:szCs w:val="26"/>
              </w:rPr>
              <w:t xml:space="preserve"> ҮОБ</w:t>
            </w:r>
            <w:r w:rsidRPr="00CF0774">
              <w:rPr>
                <w:bCs/>
                <w:color w:val="000000"/>
                <w:sz w:val="26"/>
                <w:szCs w:val="26"/>
              </w:rPr>
              <w:t>)</w:t>
            </w:r>
            <w:r w:rsidR="0046332A" w:rsidRPr="00CF0774">
              <w:rPr>
                <w:bCs/>
                <w:color w:val="000000"/>
                <w:sz w:val="26"/>
                <w:szCs w:val="26"/>
              </w:rPr>
              <w:t xml:space="preserve"> талаптарына сәйкес</w:t>
            </w:r>
            <w:r w:rsidR="009C6AC6" w:rsidRPr="00CF0774">
              <w:rPr>
                <w:bCs/>
                <w:color w:val="000000"/>
                <w:sz w:val="26"/>
                <w:szCs w:val="26"/>
              </w:rPr>
              <w:t xml:space="preserve"> оқу пәндерінің базалық мазмұнын, таңдау курстары мен факультативтерді игеру бойынша теориялық және практикалық сабақтардың орта мерзімді (күнтізбелік-тақырыптық) жоспарлары мен сынып журналдарына талдау жүргізіл</w:t>
            </w:r>
            <w:r w:rsidR="00085B7F" w:rsidRPr="00CF0774">
              <w:rPr>
                <w:bCs/>
                <w:color w:val="000000"/>
                <w:sz w:val="26"/>
                <w:szCs w:val="26"/>
              </w:rPr>
              <w:t>ген</w:t>
            </w:r>
            <w:r w:rsidR="00F2125A" w:rsidRPr="00CF0774">
              <w:rPr>
                <w:bCs/>
                <w:color w:val="000000"/>
                <w:sz w:val="26"/>
                <w:szCs w:val="26"/>
              </w:rPr>
              <w:t>.</w:t>
            </w:r>
            <w:r w:rsidR="009C6AC6" w:rsidRPr="00CF0774">
              <w:rPr>
                <w:bCs/>
                <w:color w:val="000000"/>
                <w:sz w:val="26"/>
                <w:szCs w:val="26"/>
              </w:rPr>
              <w:t xml:space="preserve">  </w:t>
            </w:r>
            <w:r w:rsidR="0046332A" w:rsidRPr="00CF0774">
              <w:rPr>
                <w:bCs/>
                <w:color w:val="000000"/>
                <w:sz w:val="26"/>
                <w:szCs w:val="26"/>
              </w:rPr>
              <w:t xml:space="preserve"> </w:t>
            </w:r>
          </w:p>
          <w:p w14:paraId="2A9AD12D" w14:textId="77777777" w:rsidR="00826AB4" w:rsidRPr="00CF0774" w:rsidRDefault="007C1FAE" w:rsidP="00085B7F">
            <w:pPr>
              <w:spacing w:after="0" w:line="240" w:lineRule="auto"/>
              <w:jc w:val="both"/>
              <w:rPr>
                <w:bCs/>
                <w:color w:val="000000"/>
                <w:sz w:val="26"/>
                <w:szCs w:val="26"/>
              </w:rPr>
            </w:pPr>
            <w:r w:rsidRPr="00CF0774">
              <w:rPr>
                <w:b/>
                <w:color w:val="000000"/>
                <w:sz w:val="26"/>
                <w:szCs w:val="26"/>
                <w:u w:val="single"/>
              </w:rPr>
              <w:t>Талдау нәтижелері:</w:t>
            </w:r>
            <w:r w:rsidRPr="00CF0774">
              <w:rPr>
                <w:bCs/>
                <w:color w:val="000000"/>
                <w:sz w:val="26"/>
                <w:szCs w:val="26"/>
              </w:rPr>
              <w:t xml:space="preserve"> осы </w:t>
            </w:r>
            <w:r w:rsidR="00A832F4" w:rsidRPr="00CF0774">
              <w:rPr>
                <w:bCs/>
                <w:color w:val="000000"/>
                <w:sz w:val="26"/>
                <w:szCs w:val="26"/>
              </w:rPr>
              <w:t xml:space="preserve">өлшемшарт </w:t>
            </w:r>
            <w:r w:rsidRPr="00CF0774">
              <w:rPr>
                <w:bCs/>
                <w:color w:val="000000"/>
                <w:sz w:val="26"/>
                <w:szCs w:val="26"/>
              </w:rPr>
              <w:t>бойынша талдау үшін ұсынылған қ</w:t>
            </w:r>
            <w:r w:rsidR="00826AB4" w:rsidRPr="00CF0774">
              <w:rPr>
                <w:bCs/>
                <w:color w:val="000000"/>
                <w:sz w:val="26"/>
                <w:szCs w:val="26"/>
              </w:rPr>
              <w:t>ұжаттарды зерттеу көрсеткендей:</w:t>
            </w:r>
          </w:p>
          <w:p w14:paraId="75A47BB0" w14:textId="347DFC11" w:rsidR="00826AB4" w:rsidRPr="00CF0774" w:rsidRDefault="00826AB4" w:rsidP="00085B7F">
            <w:pPr>
              <w:spacing w:after="0" w:line="240" w:lineRule="auto"/>
              <w:jc w:val="both"/>
              <w:rPr>
                <w:bCs/>
                <w:color w:val="000000"/>
                <w:sz w:val="26"/>
                <w:szCs w:val="26"/>
              </w:rPr>
            </w:pPr>
            <w:r w:rsidRPr="00CF0774">
              <w:rPr>
                <w:bCs/>
                <w:color w:val="000000"/>
                <w:sz w:val="26"/>
                <w:szCs w:val="26"/>
              </w:rPr>
              <w:t>Мектептің 2022-2023 оқу жылының жұмыс оқу жоспары мен сабақ</w:t>
            </w:r>
            <w:r w:rsidR="00085B7F" w:rsidRPr="00CF0774">
              <w:rPr>
                <w:bCs/>
                <w:color w:val="000000"/>
                <w:sz w:val="26"/>
                <w:szCs w:val="26"/>
              </w:rPr>
              <w:t xml:space="preserve"> </w:t>
            </w:r>
            <w:r w:rsidRPr="00CF0774">
              <w:rPr>
                <w:bCs/>
                <w:color w:val="000000"/>
                <w:sz w:val="26"/>
                <w:szCs w:val="26"/>
              </w:rPr>
              <w:t>кестелері ҮОЖ BilimLend электронды журналда пән атаулары, оқу жоспары</w:t>
            </w:r>
            <w:r w:rsidR="00085B7F" w:rsidRPr="00CF0774">
              <w:rPr>
                <w:bCs/>
                <w:color w:val="000000"/>
                <w:sz w:val="26"/>
                <w:szCs w:val="26"/>
              </w:rPr>
              <w:t xml:space="preserve"> </w:t>
            </w:r>
            <w:r w:rsidRPr="00CF0774">
              <w:rPr>
                <w:bCs/>
                <w:color w:val="000000"/>
                <w:sz w:val="26"/>
                <w:szCs w:val="26"/>
              </w:rPr>
              <w:t>сәйкес келеді.</w:t>
            </w:r>
            <w:r w:rsidR="00085B7F" w:rsidRPr="00CF0774">
              <w:rPr>
                <w:bCs/>
                <w:color w:val="000000"/>
                <w:sz w:val="26"/>
                <w:szCs w:val="26"/>
              </w:rPr>
              <w:t xml:space="preserve"> </w:t>
            </w:r>
            <w:r w:rsidRPr="00CF0774">
              <w:rPr>
                <w:bCs/>
                <w:color w:val="000000"/>
                <w:sz w:val="26"/>
                <w:szCs w:val="26"/>
              </w:rPr>
              <w:t>Жұмыс оқу жоспары мектеп-интернат директоры тарапынан бекітіліп,Түркістан облысының адами әлеуетті дамыту басқармасы басшысы мен</w:t>
            </w:r>
            <w:r w:rsidR="00085B7F" w:rsidRPr="00CF0774">
              <w:rPr>
                <w:bCs/>
                <w:color w:val="000000"/>
                <w:sz w:val="26"/>
                <w:szCs w:val="26"/>
              </w:rPr>
              <w:t xml:space="preserve"> </w:t>
            </w:r>
            <w:r w:rsidRPr="00CF0774">
              <w:rPr>
                <w:bCs/>
                <w:color w:val="000000"/>
                <w:sz w:val="26"/>
                <w:szCs w:val="26"/>
              </w:rPr>
              <w:t>«Дарын» республикалық ғылыми-практикалық орталығы директоры</w:t>
            </w:r>
          </w:p>
          <w:p w14:paraId="399D64E3" w14:textId="61EFC479" w:rsidR="00826AB4" w:rsidRPr="00CF0774" w:rsidRDefault="00826AB4" w:rsidP="00A477FD">
            <w:pPr>
              <w:spacing w:after="0" w:line="240" w:lineRule="auto"/>
              <w:jc w:val="both"/>
              <w:rPr>
                <w:bCs/>
                <w:color w:val="000000"/>
                <w:sz w:val="26"/>
                <w:szCs w:val="26"/>
              </w:rPr>
            </w:pPr>
            <w:r w:rsidRPr="00CF0774">
              <w:rPr>
                <w:bCs/>
                <w:color w:val="000000"/>
                <w:sz w:val="26"/>
                <w:szCs w:val="26"/>
              </w:rPr>
              <w:t>тарапынан келісілген. 7-</w:t>
            </w:r>
            <w:r w:rsidR="008779AB" w:rsidRPr="00CF0774">
              <w:rPr>
                <w:bCs/>
                <w:color w:val="000000"/>
                <w:sz w:val="26"/>
                <w:szCs w:val="26"/>
              </w:rPr>
              <w:t xml:space="preserve">9 </w:t>
            </w:r>
            <w:r w:rsidRPr="00CF0774">
              <w:rPr>
                <w:bCs/>
                <w:color w:val="000000"/>
                <w:sz w:val="26"/>
                <w:szCs w:val="26"/>
              </w:rPr>
              <w:t>сыныптарға "Қазақстан Республикасындағы</w:t>
            </w:r>
            <w:r w:rsidR="00085B7F" w:rsidRPr="00CF0774">
              <w:rPr>
                <w:bCs/>
                <w:color w:val="000000"/>
                <w:sz w:val="26"/>
                <w:szCs w:val="26"/>
              </w:rPr>
              <w:t xml:space="preserve"> </w:t>
            </w:r>
            <w:r w:rsidRPr="00CF0774">
              <w:rPr>
                <w:bCs/>
                <w:color w:val="000000"/>
                <w:sz w:val="26"/>
                <w:szCs w:val="26"/>
              </w:rPr>
              <w:t>бастауыш, негізгі орта, жалпы орта білім берудің үлгілік оқу жоспарларын</w:t>
            </w:r>
            <w:r w:rsidR="00085B7F" w:rsidRPr="00CF0774">
              <w:rPr>
                <w:bCs/>
                <w:color w:val="000000"/>
                <w:sz w:val="26"/>
                <w:szCs w:val="26"/>
              </w:rPr>
              <w:t xml:space="preserve"> </w:t>
            </w:r>
            <w:r w:rsidRPr="00CF0774">
              <w:rPr>
                <w:bCs/>
                <w:color w:val="000000"/>
                <w:sz w:val="26"/>
                <w:szCs w:val="26"/>
              </w:rPr>
              <w:t>бекіту туралы" Қазақстан Республикасы Білім және ғылым министрінің 2012</w:t>
            </w:r>
            <w:r w:rsidR="00A477FD" w:rsidRPr="00CF0774">
              <w:rPr>
                <w:bCs/>
                <w:color w:val="000000"/>
                <w:sz w:val="26"/>
                <w:szCs w:val="26"/>
              </w:rPr>
              <w:t xml:space="preserve"> </w:t>
            </w:r>
            <w:r w:rsidRPr="00CF0774">
              <w:rPr>
                <w:bCs/>
                <w:color w:val="000000"/>
                <w:sz w:val="26"/>
                <w:szCs w:val="26"/>
              </w:rPr>
              <w:t>жылғы 8 қарашадағы №500 бұйрығына өзгерістер мен толықтырулар енгізу</w:t>
            </w:r>
            <w:r w:rsidR="00A477FD" w:rsidRPr="00CF0774">
              <w:rPr>
                <w:bCs/>
                <w:color w:val="000000"/>
                <w:sz w:val="26"/>
                <w:szCs w:val="26"/>
              </w:rPr>
              <w:t xml:space="preserve"> </w:t>
            </w:r>
            <w:r w:rsidRPr="00CF0774">
              <w:rPr>
                <w:bCs/>
                <w:color w:val="000000"/>
                <w:sz w:val="26"/>
                <w:szCs w:val="26"/>
              </w:rPr>
              <w:t xml:space="preserve">туралы Қазақстан Республикасы Оқу-ағарту министрінің 2022 жылғы </w:t>
            </w:r>
            <w:r w:rsidR="00A477FD" w:rsidRPr="00CF0774">
              <w:rPr>
                <w:bCs/>
                <w:color w:val="000000"/>
                <w:sz w:val="26"/>
                <w:szCs w:val="26"/>
              </w:rPr>
              <w:t xml:space="preserve">       </w:t>
            </w:r>
            <w:r w:rsidRPr="00CF0774">
              <w:rPr>
                <w:bCs/>
                <w:color w:val="000000"/>
                <w:sz w:val="26"/>
                <w:szCs w:val="26"/>
              </w:rPr>
              <w:t>12</w:t>
            </w:r>
            <w:r w:rsidR="00A477FD" w:rsidRPr="00CF0774">
              <w:rPr>
                <w:bCs/>
                <w:color w:val="000000"/>
                <w:sz w:val="26"/>
                <w:szCs w:val="26"/>
              </w:rPr>
              <w:t xml:space="preserve"> </w:t>
            </w:r>
            <w:r w:rsidRPr="00CF0774">
              <w:rPr>
                <w:bCs/>
                <w:color w:val="000000"/>
                <w:sz w:val="26"/>
                <w:szCs w:val="26"/>
              </w:rPr>
              <w:t>тамыздағы №365 бұйрығының 63-қосымшасына сәйкес, оқыту қоғамдықгуманитарлық бағытта жүретін 10-сыныбына осы оқу жоспарының 67-қосымшасына сәйкес келеді, оқыту жаратылыстану-математика</w:t>
            </w:r>
            <w:r w:rsidR="00A477FD" w:rsidRPr="00CF0774">
              <w:rPr>
                <w:bCs/>
                <w:color w:val="000000"/>
                <w:sz w:val="26"/>
                <w:szCs w:val="26"/>
              </w:rPr>
              <w:t xml:space="preserve"> </w:t>
            </w:r>
            <w:r w:rsidRPr="00CF0774">
              <w:rPr>
                <w:bCs/>
                <w:color w:val="000000"/>
                <w:sz w:val="26"/>
                <w:szCs w:val="26"/>
              </w:rPr>
              <w:t>бағыты</w:t>
            </w:r>
            <w:r w:rsidR="00A477FD" w:rsidRPr="00CF0774">
              <w:rPr>
                <w:bCs/>
                <w:color w:val="000000"/>
                <w:sz w:val="26"/>
                <w:szCs w:val="26"/>
              </w:rPr>
              <w:t xml:space="preserve"> </w:t>
            </w:r>
            <w:r w:rsidRPr="00CF0774">
              <w:rPr>
                <w:bCs/>
                <w:color w:val="000000"/>
                <w:sz w:val="26"/>
                <w:szCs w:val="26"/>
              </w:rPr>
              <w:t>бойынша 10-11 сыныптарының 69-қосымшасына инвариативтік компонент</w:t>
            </w:r>
            <w:r w:rsidR="00A477FD" w:rsidRPr="00CF0774">
              <w:rPr>
                <w:bCs/>
                <w:color w:val="000000"/>
                <w:sz w:val="26"/>
                <w:szCs w:val="26"/>
              </w:rPr>
              <w:t xml:space="preserve"> </w:t>
            </w:r>
            <w:r w:rsidRPr="00CF0774">
              <w:rPr>
                <w:bCs/>
                <w:color w:val="000000"/>
                <w:sz w:val="26"/>
                <w:szCs w:val="26"/>
              </w:rPr>
              <w:t>сәйкес келеді. Вариативтік компонентер жүктемесі бойынша сабақ</w:t>
            </w:r>
            <w:r w:rsidR="00A477FD" w:rsidRPr="00CF0774">
              <w:rPr>
                <w:bCs/>
                <w:color w:val="000000"/>
                <w:sz w:val="26"/>
                <w:szCs w:val="26"/>
              </w:rPr>
              <w:t xml:space="preserve"> </w:t>
            </w:r>
            <w:r w:rsidRPr="00CF0774">
              <w:rPr>
                <w:bCs/>
                <w:color w:val="000000"/>
                <w:sz w:val="26"/>
                <w:szCs w:val="26"/>
              </w:rPr>
              <w:t>кестесімен оқу жоспары сәйкес келеді.</w:t>
            </w:r>
          </w:p>
          <w:p w14:paraId="1A2DD1CC" w14:textId="6EA30289" w:rsidR="00826AB4" w:rsidRPr="00CF0774" w:rsidRDefault="00826AB4" w:rsidP="00A477FD">
            <w:pPr>
              <w:spacing w:after="0" w:line="240" w:lineRule="auto"/>
              <w:jc w:val="both"/>
              <w:rPr>
                <w:bCs/>
                <w:color w:val="000000"/>
                <w:sz w:val="26"/>
                <w:szCs w:val="26"/>
              </w:rPr>
            </w:pPr>
            <w:r w:rsidRPr="00CF0774">
              <w:rPr>
                <w:bCs/>
                <w:color w:val="000000"/>
                <w:sz w:val="26"/>
                <w:szCs w:val="26"/>
              </w:rPr>
              <w:t>Мектептің 2023-2024 оқу жылының жұмыс оқу жоспары мен сабақ</w:t>
            </w:r>
            <w:r w:rsidR="00A477FD" w:rsidRPr="00CF0774">
              <w:rPr>
                <w:bCs/>
                <w:color w:val="000000"/>
                <w:sz w:val="26"/>
                <w:szCs w:val="26"/>
              </w:rPr>
              <w:t xml:space="preserve"> </w:t>
            </w:r>
            <w:r w:rsidRPr="00CF0774">
              <w:rPr>
                <w:bCs/>
                <w:color w:val="000000"/>
                <w:sz w:val="26"/>
                <w:szCs w:val="26"/>
              </w:rPr>
              <w:t xml:space="preserve">кестелері ҮОЖ (18.08.2023 </w:t>
            </w:r>
            <w:r w:rsidR="00665261" w:rsidRPr="00CF0774">
              <w:rPr>
                <w:bCs/>
                <w:color w:val="000000"/>
                <w:sz w:val="26"/>
                <w:szCs w:val="26"/>
              </w:rPr>
              <w:t xml:space="preserve">    </w:t>
            </w:r>
            <w:r w:rsidRPr="00CF0774">
              <w:rPr>
                <w:bCs/>
                <w:color w:val="000000"/>
                <w:sz w:val="26"/>
                <w:szCs w:val="26"/>
              </w:rPr>
              <w:t>№ 264 өзгерістер енгізілген):</w:t>
            </w:r>
            <w:r w:rsidR="00A477FD" w:rsidRPr="00CF0774">
              <w:rPr>
                <w:bCs/>
                <w:color w:val="000000"/>
                <w:sz w:val="26"/>
                <w:szCs w:val="26"/>
              </w:rPr>
              <w:t xml:space="preserve"> </w:t>
            </w:r>
            <w:r w:rsidRPr="00CF0774">
              <w:rPr>
                <w:bCs/>
                <w:color w:val="000000"/>
                <w:sz w:val="26"/>
                <w:szCs w:val="26"/>
              </w:rPr>
              <w:t>Жұмыс оқу жоспары бекітілген. 7-9 сыныптарға "Қазақстан</w:t>
            </w:r>
          </w:p>
          <w:p w14:paraId="2C906F67" w14:textId="4F42C771" w:rsidR="00826AB4" w:rsidRPr="00CF0774" w:rsidRDefault="00826AB4" w:rsidP="00A477FD">
            <w:pPr>
              <w:spacing w:after="0" w:line="240" w:lineRule="auto"/>
              <w:jc w:val="both"/>
              <w:rPr>
                <w:bCs/>
                <w:color w:val="000000"/>
                <w:sz w:val="26"/>
                <w:szCs w:val="26"/>
              </w:rPr>
            </w:pPr>
            <w:r w:rsidRPr="00CF0774">
              <w:rPr>
                <w:bCs/>
                <w:color w:val="000000"/>
                <w:sz w:val="26"/>
                <w:szCs w:val="26"/>
              </w:rPr>
              <w:t>Республикасындағы бастауыш, негізгі орта, жалпы орта білім берудің үлгілік</w:t>
            </w:r>
            <w:r w:rsidR="00A477FD" w:rsidRPr="00CF0774">
              <w:rPr>
                <w:bCs/>
                <w:color w:val="000000"/>
                <w:sz w:val="26"/>
                <w:szCs w:val="26"/>
              </w:rPr>
              <w:t xml:space="preserve"> </w:t>
            </w:r>
            <w:r w:rsidRPr="00CF0774">
              <w:rPr>
                <w:bCs/>
                <w:color w:val="000000"/>
                <w:sz w:val="26"/>
                <w:szCs w:val="26"/>
              </w:rPr>
              <w:t>оқу жоспарларын бекіту туралы" Қазақстан Республикасы Білім және ғылым</w:t>
            </w:r>
            <w:r w:rsidR="00A477FD" w:rsidRPr="00CF0774">
              <w:rPr>
                <w:bCs/>
                <w:color w:val="000000"/>
                <w:sz w:val="26"/>
                <w:szCs w:val="26"/>
              </w:rPr>
              <w:t xml:space="preserve"> </w:t>
            </w:r>
            <w:r w:rsidRPr="00CF0774">
              <w:rPr>
                <w:bCs/>
                <w:color w:val="000000"/>
                <w:sz w:val="26"/>
                <w:szCs w:val="26"/>
              </w:rPr>
              <w:t xml:space="preserve">министрінің 2012 жылғы </w:t>
            </w:r>
            <w:r w:rsidR="00665261" w:rsidRPr="00CF0774">
              <w:rPr>
                <w:bCs/>
                <w:color w:val="000000"/>
                <w:sz w:val="26"/>
                <w:szCs w:val="26"/>
              </w:rPr>
              <w:t xml:space="preserve">                        </w:t>
            </w:r>
            <w:r w:rsidRPr="00CF0774">
              <w:rPr>
                <w:bCs/>
                <w:color w:val="000000"/>
                <w:sz w:val="26"/>
                <w:szCs w:val="26"/>
              </w:rPr>
              <w:t>8 қарашадағы №500 бұйрығына өзгерістер мен</w:t>
            </w:r>
            <w:r w:rsidR="00A477FD" w:rsidRPr="00CF0774">
              <w:rPr>
                <w:bCs/>
                <w:color w:val="000000"/>
                <w:sz w:val="26"/>
                <w:szCs w:val="26"/>
              </w:rPr>
              <w:t xml:space="preserve"> </w:t>
            </w:r>
            <w:r w:rsidRPr="00CF0774">
              <w:rPr>
                <w:bCs/>
                <w:color w:val="000000"/>
                <w:sz w:val="26"/>
                <w:szCs w:val="26"/>
              </w:rPr>
              <w:t>толықтырулар енгізу туралы Қазақстан Республикасы Оқу-ағарту</w:t>
            </w:r>
            <w:r w:rsidR="00A477FD" w:rsidRPr="00CF0774">
              <w:rPr>
                <w:bCs/>
                <w:color w:val="000000"/>
                <w:sz w:val="26"/>
                <w:szCs w:val="26"/>
              </w:rPr>
              <w:t xml:space="preserve"> </w:t>
            </w:r>
            <w:r w:rsidRPr="00CF0774">
              <w:rPr>
                <w:bCs/>
                <w:color w:val="000000"/>
                <w:sz w:val="26"/>
                <w:szCs w:val="26"/>
              </w:rPr>
              <w:t>министрінің 2022 жылғы 12 тамыздағы №365 бұйрығының 63-қосымшасына</w:t>
            </w:r>
            <w:r w:rsidR="00A477FD" w:rsidRPr="00CF0774">
              <w:rPr>
                <w:bCs/>
                <w:color w:val="000000"/>
                <w:sz w:val="26"/>
                <w:szCs w:val="26"/>
              </w:rPr>
              <w:t xml:space="preserve"> </w:t>
            </w:r>
            <w:r w:rsidRPr="00CF0774">
              <w:rPr>
                <w:bCs/>
                <w:color w:val="000000"/>
                <w:sz w:val="26"/>
                <w:szCs w:val="26"/>
              </w:rPr>
              <w:t>сәйкес, оқыту қоғамдық-гуманитарлық бағытта жүретін 10-11 сыныптарға</w:t>
            </w:r>
          </w:p>
          <w:p w14:paraId="1DE40BE2" w14:textId="511152B5" w:rsidR="00826AB4" w:rsidRPr="00CF0774" w:rsidRDefault="00826AB4" w:rsidP="00A477FD">
            <w:pPr>
              <w:spacing w:after="0" w:line="240" w:lineRule="auto"/>
              <w:jc w:val="both"/>
              <w:rPr>
                <w:bCs/>
                <w:color w:val="000000"/>
                <w:sz w:val="26"/>
                <w:szCs w:val="26"/>
              </w:rPr>
            </w:pPr>
            <w:r w:rsidRPr="00CF0774">
              <w:rPr>
                <w:bCs/>
                <w:color w:val="000000"/>
                <w:sz w:val="26"/>
                <w:szCs w:val="26"/>
              </w:rPr>
              <w:t>30.09.2022 жылғы №412 бұйрығы 67-қосымшасына сәйкес келеді, оқыту</w:t>
            </w:r>
            <w:r w:rsidR="00A477FD" w:rsidRPr="00CF0774">
              <w:rPr>
                <w:bCs/>
                <w:color w:val="000000"/>
                <w:sz w:val="26"/>
                <w:szCs w:val="26"/>
              </w:rPr>
              <w:t xml:space="preserve"> </w:t>
            </w:r>
            <w:r w:rsidRPr="00CF0774">
              <w:rPr>
                <w:bCs/>
                <w:color w:val="000000"/>
                <w:sz w:val="26"/>
                <w:szCs w:val="26"/>
              </w:rPr>
              <w:t>жаратылыстану-математика бағыты бойынша 10-11 сыныптарының 69-қосымшасына инвариативтік компонент сәйкес келеді. Вариативтік</w:t>
            </w:r>
            <w:r w:rsidR="00A477FD" w:rsidRPr="00CF0774">
              <w:rPr>
                <w:bCs/>
                <w:color w:val="000000"/>
                <w:sz w:val="26"/>
                <w:szCs w:val="26"/>
              </w:rPr>
              <w:t xml:space="preserve"> </w:t>
            </w:r>
            <w:r w:rsidRPr="00CF0774">
              <w:rPr>
                <w:bCs/>
                <w:color w:val="000000"/>
                <w:sz w:val="26"/>
                <w:szCs w:val="26"/>
              </w:rPr>
              <w:t>компонентер жүктемесі бойынша сабақ кестесімен оқу жоспары сәйкес</w:t>
            </w:r>
            <w:r w:rsidR="00A477FD" w:rsidRPr="00CF0774">
              <w:rPr>
                <w:bCs/>
                <w:color w:val="000000"/>
                <w:sz w:val="26"/>
                <w:szCs w:val="26"/>
              </w:rPr>
              <w:t xml:space="preserve"> </w:t>
            </w:r>
            <w:r w:rsidRPr="00CF0774">
              <w:rPr>
                <w:bCs/>
                <w:color w:val="000000"/>
                <w:sz w:val="26"/>
                <w:szCs w:val="26"/>
              </w:rPr>
              <w:t>келеді.</w:t>
            </w:r>
          </w:p>
          <w:p w14:paraId="7C23D3F5" w14:textId="27C4F356" w:rsidR="00826AB4" w:rsidRPr="00CF0774" w:rsidRDefault="00826AB4" w:rsidP="00A477FD">
            <w:pPr>
              <w:spacing w:after="0" w:line="240" w:lineRule="auto"/>
              <w:jc w:val="both"/>
              <w:rPr>
                <w:bCs/>
                <w:color w:val="000000"/>
                <w:sz w:val="26"/>
                <w:szCs w:val="26"/>
              </w:rPr>
            </w:pPr>
            <w:r w:rsidRPr="00CF0774">
              <w:rPr>
                <w:bCs/>
                <w:color w:val="000000"/>
                <w:sz w:val="26"/>
                <w:szCs w:val="26"/>
              </w:rPr>
              <w:t>Мектептің 2024-2025 оқу жылының жұмыс оқу жоспары мен сабақ</w:t>
            </w:r>
            <w:r w:rsidR="00A477FD" w:rsidRPr="00CF0774">
              <w:rPr>
                <w:bCs/>
                <w:color w:val="000000"/>
                <w:sz w:val="26"/>
                <w:szCs w:val="26"/>
              </w:rPr>
              <w:t xml:space="preserve"> </w:t>
            </w:r>
            <w:r w:rsidRPr="00CF0774">
              <w:rPr>
                <w:bCs/>
                <w:color w:val="000000"/>
                <w:sz w:val="26"/>
                <w:szCs w:val="26"/>
              </w:rPr>
              <w:t>кестелері ҮОЖ (18.08.2023 № 264 өзгерістер енгізілген):</w:t>
            </w:r>
            <w:r w:rsidR="00A477FD" w:rsidRPr="00CF0774">
              <w:rPr>
                <w:bCs/>
                <w:color w:val="000000"/>
                <w:sz w:val="26"/>
                <w:szCs w:val="26"/>
              </w:rPr>
              <w:t xml:space="preserve"> </w:t>
            </w:r>
            <w:r w:rsidRPr="00CF0774">
              <w:rPr>
                <w:bCs/>
                <w:color w:val="000000"/>
                <w:sz w:val="26"/>
                <w:szCs w:val="26"/>
              </w:rPr>
              <w:t>Жұмыс оқу жоспары бекітілген. 7-9 сыныптарға «Қазақстан</w:t>
            </w:r>
          </w:p>
          <w:p w14:paraId="1A6515B1" w14:textId="6A379E4E" w:rsidR="00826AB4" w:rsidRPr="00CF0774" w:rsidRDefault="00826AB4" w:rsidP="00A477FD">
            <w:pPr>
              <w:spacing w:after="0" w:line="240" w:lineRule="auto"/>
              <w:jc w:val="both"/>
              <w:rPr>
                <w:bCs/>
                <w:color w:val="000000"/>
                <w:sz w:val="26"/>
                <w:szCs w:val="26"/>
              </w:rPr>
            </w:pPr>
            <w:r w:rsidRPr="00CF0774">
              <w:rPr>
                <w:bCs/>
                <w:color w:val="000000"/>
                <w:sz w:val="26"/>
                <w:szCs w:val="26"/>
              </w:rPr>
              <w:lastRenderedPageBreak/>
              <w:t>Республикасындағы бастауыш, негізгі орта, жалпы орта білім берудің үлгілік</w:t>
            </w:r>
            <w:r w:rsidR="00A477FD" w:rsidRPr="00CF0774">
              <w:rPr>
                <w:bCs/>
                <w:color w:val="000000"/>
                <w:sz w:val="26"/>
                <w:szCs w:val="26"/>
              </w:rPr>
              <w:t xml:space="preserve"> </w:t>
            </w:r>
            <w:r w:rsidRPr="00CF0774">
              <w:rPr>
                <w:bCs/>
                <w:color w:val="000000"/>
                <w:sz w:val="26"/>
                <w:szCs w:val="26"/>
              </w:rPr>
              <w:t>оқу жоспарларын бекіту туралы» Қазақстан Республикасы Білім және ғылым</w:t>
            </w:r>
            <w:r w:rsidR="00A477FD" w:rsidRPr="00CF0774">
              <w:rPr>
                <w:bCs/>
                <w:color w:val="000000"/>
                <w:sz w:val="26"/>
                <w:szCs w:val="26"/>
              </w:rPr>
              <w:t xml:space="preserve"> </w:t>
            </w:r>
            <w:r w:rsidRPr="00CF0774">
              <w:rPr>
                <w:bCs/>
                <w:color w:val="000000"/>
                <w:sz w:val="26"/>
                <w:szCs w:val="26"/>
              </w:rPr>
              <w:t>министрінің 2012 жылғы 8 қарашадағы №500 бұйрығына өзгерістер мен</w:t>
            </w:r>
            <w:r w:rsidR="00A477FD" w:rsidRPr="00CF0774">
              <w:rPr>
                <w:bCs/>
                <w:color w:val="000000"/>
                <w:sz w:val="26"/>
                <w:szCs w:val="26"/>
              </w:rPr>
              <w:t xml:space="preserve"> </w:t>
            </w:r>
            <w:r w:rsidRPr="00CF0774">
              <w:rPr>
                <w:bCs/>
                <w:color w:val="000000"/>
                <w:sz w:val="26"/>
                <w:szCs w:val="26"/>
              </w:rPr>
              <w:t>толықтырулар енгізу туралы Қазақстан Республикасы Оқу-ағарту</w:t>
            </w:r>
            <w:r w:rsidR="00A477FD" w:rsidRPr="00CF0774">
              <w:rPr>
                <w:bCs/>
                <w:color w:val="000000"/>
                <w:sz w:val="26"/>
                <w:szCs w:val="26"/>
              </w:rPr>
              <w:t xml:space="preserve"> </w:t>
            </w:r>
            <w:r w:rsidRPr="00CF0774">
              <w:rPr>
                <w:bCs/>
                <w:color w:val="000000"/>
                <w:sz w:val="26"/>
                <w:szCs w:val="26"/>
              </w:rPr>
              <w:t>министрінің 2022 жылғы 12 тамыздағы №365 бұйрығының 63-қосымшасына</w:t>
            </w:r>
            <w:r w:rsidR="00A477FD" w:rsidRPr="00CF0774">
              <w:rPr>
                <w:bCs/>
                <w:color w:val="000000"/>
                <w:sz w:val="26"/>
                <w:szCs w:val="26"/>
              </w:rPr>
              <w:t xml:space="preserve"> </w:t>
            </w:r>
            <w:r w:rsidRPr="00CF0774">
              <w:rPr>
                <w:bCs/>
                <w:color w:val="000000"/>
                <w:sz w:val="26"/>
                <w:szCs w:val="26"/>
              </w:rPr>
              <w:t>сәйкес, оқыту қоғамдық-гуманитарлық бағытта жүретін 10-11 сыныптарға</w:t>
            </w:r>
          </w:p>
          <w:p w14:paraId="7A09D54F" w14:textId="3A2A41AB" w:rsidR="0024775D" w:rsidRPr="00CF0774" w:rsidRDefault="00826AB4" w:rsidP="00865800">
            <w:pPr>
              <w:spacing w:after="0" w:line="240" w:lineRule="auto"/>
              <w:jc w:val="both"/>
              <w:rPr>
                <w:rStyle w:val="a4"/>
                <w:b w:val="0"/>
                <w:color w:val="000000"/>
                <w:sz w:val="26"/>
                <w:szCs w:val="26"/>
              </w:rPr>
            </w:pPr>
            <w:r w:rsidRPr="00CF0774">
              <w:rPr>
                <w:bCs/>
                <w:color w:val="000000"/>
                <w:sz w:val="26"/>
                <w:szCs w:val="26"/>
              </w:rPr>
              <w:t>30.09.2022 жылғы №412 бұйрығы 67-қосымшасына сәйкес келеді, оқыту</w:t>
            </w:r>
            <w:r w:rsidR="00A477FD" w:rsidRPr="00CF0774">
              <w:rPr>
                <w:bCs/>
                <w:color w:val="000000"/>
                <w:sz w:val="26"/>
                <w:szCs w:val="26"/>
              </w:rPr>
              <w:t xml:space="preserve"> </w:t>
            </w:r>
            <w:r w:rsidRPr="00CF0774">
              <w:rPr>
                <w:bCs/>
                <w:color w:val="000000"/>
                <w:sz w:val="26"/>
                <w:szCs w:val="26"/>
              </w:rPr>
              <w:t>жаратылыстану-математика бағыты бойынша 10-11 сыныптарының 69-қосымшасына инвариативік компонент сәйкес келеді. Вариативтік</w:t>
            </w:r>
            <w:r w:rsidR="00A477FD" w:rsidRPr="00CF0774">
              <w:rPr>
                <w:bCs/>
                <w:color w:val="000000"/>
                <w:sz w:val="26"/>
                <w:szCs w:val="26"/>
              </w:rPr>
              <w:t xml:space="preserve"> </w:t>
            </w:r>
            <w:r w:rsidRPr="00CF0774">
              <w:rPr>
                <w:bCs/>
                <w:color w:val="000000"/>
                <w:sz w:val="26"/>
                <w:szCs w:val="26"/>
              </w:rPr>
              <w:t>компонентер жүктемесі бойынша сабақ кестесімен оқу жоспары сәйкес</w:t>
            </w:r>
            <w:r w:rsidR="00A477FD" w:rsidRPr="00CF0774">
              <w:rPr>
                <w:bCs/>
                <w:color w:val="000000"/>
                <w:sz w:val="26"/>
                <w:szCs w:val="26"/>
              </w:rPr>
              <w:t xml:space="preserve"> </w:t>
            </w:r>
            <w:r w:rsidRPr="00CF0774">
              <w:rPr>
                <w:bCs/>
                <w:color w:val="000000"/>
                <w:sz w:val="26"/>
                <w:szCs w:val="26"/>
              </w:rPr>
              <w:t>келеді.</w:t>
            </w:r>
          </w:p>
        </w:tc>
      </w:tr>
      <w:tr w:rsidR="004D73A7" w:rsidRPr="00CF0774" w14:paraId="4DD56C15" w14:textId="77777777" w:rsidTr="002646BF">
        <w:tc>
          <w:tcPr>
            <w:tcW w:w="709" w:type="dxa"/>
            <w:gridSpan w:val="2"/>
            <w:vMerge/>
          </w:tcPr>
          <w:p w14:paraId="2173F05B" w14:textId="77777777" w:rsidR="004D73A7" w:rsidRPr="00CF0774" w:rsidRDefault="004D73A7" w:rsidP="004C1995">
            <w:pPr>
              <w:spacing w:after="0" w:line="240" w:lineRule="auto"/>
              <w:jc w:val="center"/>
              <w:rPr>
                <w:bCs/>
                <w:sz w:val="26"/>
                <w:szCs w:val="26"/>
              </w:rPr>
            </w:pPr>
          </w:p>
        </w:tc>
        <w:tc>
          <w:tcPr>
            <w:tcW w:w="10173" w:type="dxa"/>
          </w:tcPr>
          <w:p w14:paraId="4F1A7A19" w14:textId="5BE8357F" w:rsidR="00826AB4" w:rsidRPr="00CF0774" w:rsidRDefault="00DE28D2" w:rsidP="00865800">
            <w:pPr>
              <w:pStyle w:val="11"/>
              <w:jc w:val="both"/>
              <w:rPr>
                <w:rFonts w:ascii="Times New Roman" w:hAnsi="Times New Roman"/>
                <w:sz w:val="26"/>
                <w:szCs w:val="26"/>
                <w:lang w:val="kk-KZ"/>
              </w:rPr>
            </w:pPr>
            <w:r w:rsidRPr="00CF0774">
              <w:rPr>
                <w:rFonts w:ascii="Times New Roman" w:hAnsi="Times New Roman"/>
                <w:b/>
                <w:sz w:val="26"/>
                <w:szCs w:val="26"/>
                <w:lang w:val="kk-KZ"/>
              </w:rPr>
              <w:t>ҚОРЫТЫНДЫ</w:t>
            </w:r>
            <w:r w:rsidR="00420630" w:rsidRPr="00CF0774">
              <w:rPr>
                <w:rFonts w:ascii="Times New Roman" w:hAnsi="Times New Roman"/>
                <w:b/>
                <w:sz w:val="26"/>
                <w:szCs w:val="26"/>
                <w:lang w:val="kk-KZ"/>
              </w:rPr>
              <w:t>:</w:t>
            </w:r>
            <w:r w:rsidR="00826AB4" w:rsidRPr="00CF0774">
              <w:rPr>
                <w:rFonts w:ascii="Times New Roman" w:hAnsi="Times New Roman"/>
                <w:sz w:val="26"/>
                <w:szCs w:val="26"/>
                <w:lang w:val="kk-KZ"/>
              </w:rPr>
              <w:t>Мектеп-интернаттың жұмыс оқу жоспары мен сабақ</w:t>
            </w:r>
            <w:r w:rsidR="00865800" w:rsidRPr="00CF0774">
              <w:rPr>
                <w:rFonts w:ascii="Times New Roman" w:hAnsi="Times New Roman"/>
                <w:sz w:val="26"/>
                <w:szCs w:val="26"/>
                <w:lang w:val="kk-KZ"/>
              </w:rPr>
              <w:t xml:space="preserve"> </w:t>
            </w:r>
            <w:r w:rsidR="00826AB4" w:rsidRPr="00CF0774">
              <w:rPr>
                <w:rFonts w:ascii="Times New Roman" w:hAnsi="Times New Roman"/>
                <w:sz w:val="26"/>
                <w:szCs w:val="26"/>
                <w:lang w:val="kk-KZ"/>
              </w:rPr>
              <w:t>кестесі Қазақстан Республикасы Оқу-ағарту министрінің 2022 жылғы 3</w:t>
            </w:r>
            <w:r w:rsidR="00865800" w:rsidRPr="00CF0774">
              <w:rPr>
                <w:rFonts w:ascii="Times New Roman" w:hAnsi="Times New Roman"/>
                <w:sz w:val="26"/>
                <w:szCs w:val="26"/>
                <w:lang w:val="kk-KZ"/>
              </w:rPr>
              <w:t xml:space="preserve"> </w:t>
            </w:r>
            <w:r w:rsidR="00826AB4" w:rsidRPr="00CF0774">
              <w:rPr>
                <w:rFonts w:ascii="Times New Roman" w:hAnsi="Times New Roman"/>
                <w:sz w:val="26"/>
                <w:szCs w:val="26"/>
                <w:lang w:val="kk-KZ"/>
              </w:rPr>
              <w:t>тамыздағы № 348 бұйрығына</w:t>
            </w:r>
            <w:r w:rsidR="00865800" w:rsidRPr="00CF0774">
              <w:rPr>
                <w:rFonts w:ascii="Times New Roman" w:hAnsi="Times New Roman"/>
                <w:sz w:val="26"/>
                <w:szCs w:val="26"/>
                <w:lang w:val="kk-KZ"/>
              </w:rPr>
              <w:t xml:space="preserve">   </w:t>
            </w:r>
            <w:r w:rsidR="00826AB4" w:rsidRPr="00CF0774">
              <w:rPr>
                <w:rFonts w:ascii="Times New Roman" w:hAnsi="Times New Roman"/>
                <w:sz w:val="26"/>
                <w:szCs w:val="26"/>
                <w:lang w:val="kk-KZ"/>
              </w:rPr>
              <w:t xml:space="preserve"> 2, 3, 4-қосымшаларының және</w:t>
            </w:r>
            <w:r w:rsidR="00865800" w:rsidRPr="00CF0774">
              <w:rPr>
                <w:rFonts w:ascii="Times New Roman" w:hAnsi="Times New Roman"/>
                <w:sz w:val="26"/>
                <w:szCs w:val="26"/>
                <w:lang w:val="kk-KZ"/>
              </w:rPr>
              <w:t xml:space="preserve"> </w:t>
            </w:r>
            <w:r w:rsidR="00826AB4" w:rsidRPr="00CF0774">
              <w:rPr>
                <w:rFonts w:ascii="Times New Roman" w:hAnsi="Times New Roman"/>
                <w:sz w:val="26"/>
                <w:szCs w:val="26"/>
                <w:lang w:val="kk-KZ"/>
              </w:rPr>
              <w:t>Қазақстан Республикасы Білім және ғылым министрінің 2012 жылғы 8</w:t>
            </w:r>
            <w:r w:rsidR="00865800" w:rsidRPr="00CF0774">
              <w:rPr>
                <w:rFonts w:ascii="Times New Roman" w:hAnsi="Times New Roman"/>
                <w:sz w:val="26"/>
                <w:szCs w:val="26"/>
                <w:lang w:val="kk-KZ"/>
              </w:rPr>
              <w:t xml:space="preserve"> </w:t>
            </w:r>
            <w:r w:rsidR="00826AB4" w:rsidRPr="00CF0774">
              <w:rPr>
                <w:rFonts w:ascii="Times New Roman" w:hAnsi="Times New Roman"/>
                <w:sz w:val="26"/>
                <w:szCs w:val="26"/>
                <w:lang w:val="kk-KZ"/>
              </w:rPr>
              <w:t>қарашадағы №500 бұйрығымен бекітілген  негізгі орта және жалпы</w:t>
            </w:r>
          </w:p>
          <w:p w14:paraId="77D8A8EC" w14:textId="5C83CED6" w:rsidR="0024775D" w:rsidRPr="00CF0774" w:rsidRDefault="00826AB4" w:rsidP="00865800">
            <w:pPr>
              <w:pStyle w:val="11"/>
              <w:jc w:val="both"/>
              <w:rPr>
                <w:rStyle w:val="a4"/>
                <w:rFonts w:ascii="Times New Roman" w:hAnsi="Times New Roman"/>
                <w:b w:val="0"/>
                <w:bCs w:val="0"/>
                <w:sz w:val="26"/>
                <w:szCs w:val="26"/>
                <w:lang w:val="kk-KZ"/>
              </w:rPr>
            </w:pPr>
            <w:r w:rsidRPr="00CF0774">
              <w:rPr>
                <w:rFonts w:ascii="Times New Roman" w:hAnsi="Times New Roman"/>
                <w:sz w:val="26"/>
                <w:szCs w:val="26"/>
                <w:lang w:val="kk-KZ"/>
              </w:rPr>
              <w:t>орта білім берудің үлгілік оқу жоспарларына сәйкес келеді.</w:t>
            </w:r>
          </w:p>
        </w:tc>
      </w:tr>
      <w:tr w:rsidR="004D73A7" w:rsidRPr="00CF0774" w14:paraId="01F54D59" w14:textId="77777777" w:rsidTr="002646BF">
        <w:tc>
          <w:tcPr>
            <w:tcW w:w="709" w:type="dxa"/>
            <w:gridSpan w:val="2"/>
            <w:vMerge w:val="restart"/>
          </w:tcPr>
          <w:p w14:paraId="0FA02F55" w14:textId="77777777" w:rsidR="004D73A7" w:rsidRPr="00CF0774" w:rsidRDefault="004D73A7" w:rsidP="004C1995">
            <w:pPr>
              <w:spacing w:after="0" w:line="240" w:lineRule="auto"/>
              <w:jc w:val="center"/>
              <w:rPr>
                <w:bCs/>
                <w:sz w:val="26"/>
                <w:szCs w:val="26"/>
                <w:highlight w:val="yellow"/>
              </w:rPr>
            </w:pPr>
            <w:r w:rsidRPr="00CF0774">
              <w:rPr>
                <w:bCs/>
                <w:sz w:val="26"/>
                <w:szCs w:val="26"/>
              </w:rPr>
              <w:t>3)</w:t>
            </w:r>
          </w:p>
        </w:tc>
        <w:tc>
          <w:tcPr>
            <w:tcW w:w="10173" w:type="dxa"/>
          </w:tcPr>
          <w:p w14:paraId="366839F7" w14:textId="177D0AB4" w:rsidR="0030350E" w:rsidRPr="00CF0774" w:rsidRDefault="0030350E" w:rsidP="007E0C4F">
            <w:pPr>
              <w:spacing w:after="0" w:line="240" w:lineRule="auto"/>
              <w:jc w:val="both"/>
              <w:rPr>
                <w:b/>
                <w:color w:val="000000"/>
                <w:sz w:val="26"/>
                <w:szCs w:val="26"/>
              </w:rPr>
            </w:pPr>
            <w:r w:rsidRPr="00CF0774">
              <w:rPr>
                <w:b/>
                <w:color w:val="000000"/>
                <w:sz w:val="26"/>
                <w:szCs w:val="26"/>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14:paraId="14CC7325" w14:textId="33DF8EF3" w:rsidR="0030350E" w:rsidRPr="00CF0774" w:rsidRDefault="0030350E" w:rsidP="007E0C4F">
            <w:pPr>
              <w:spacing w:after="0" w:line="240" w:lineRule="auto"/>
              <w:jc w:val="both"/>
              <w:rPr>
                <w:bCs/>
                <w:color w:val="000000"/>
                <w:sz w:val="26"/>
                <w:szCs w:val="26"/>
              </w:rPr>
            </w:pPr>
            <w:r w:rsidRPr="00CF0774">
              <w:rPr>
                <w:bCs/>
                <w:color w:val="000000"/>
                <w:sz w:val="26"/>
                <w:szCs w:val="26"/>
              </w:rPr>
              <w:t xml:space="preserve">Білім беру ұйымдарында </w:t>
            </w:r>
            <w:r w:rsidR="004522C6" w:rsidRPr="00CF0774">
              <w:rPr>
                <w:bCs/>
                <w:color w:val="000000"/>
                <w:sz w:val="26"/>
                <w:szCs w:val="26"/>
              </w:rPr>
              <w:t>«Біртұтас тәрбие бағдарламасы</w:t>
            </w:r>
            <w:r w:rsidRPr="00CF0774">
              <w:rPr>
                <w:bCs/>
                <w:color w:val="000000"/>
                <w:sz w:val="26"/>
                <w:szCs w:val="26"/>
              </w:rPr>
              <w:t>н</w:t>
            </w:r>
            <w:r w:rsidR="0055503D" w:rsidRPr="00CF0774">
              <w:rPr>
                <w:bCs/>
                <w:color w:val="000000"/>
                <w:sz w:val="26"/>
                <w:szCs w:val="26"/>
              </w:rPr>
              <w:t>»</w:t>
            </w:r>
            <w:r w:rsidRPr="00CF0774">
              <w:rPr>
                <w:bCs/>
                <w:color w:val="000000"/>
                <w:sz w:val="26"/>
                <w:szCs w:val="26"/>
              </w:rPr>
              <w:t xml:space="preserve"> іске асыру бөлігінде тәрбие жұмысының жоспарына, </w:t>
            </w:r>
            <w:r w:rsidR="004522C6" w:rsidRPr="00CF0774">
              <w:rPr>
                <w:bCs/>
                <w:color w:val="000000"/>
                <w:sz w:val="26"/>
                <w:szCs w:val="26"/>
              </w:rPr>
              <w:t xml:space="preserve">«Біртұтас тәрбие бағдарламасын» </w:t>
            </w:r>
            <w:r w:rsidRPr="00CF0774">
              <w:rPr>
                <w:bCs/>
                <w:color w:val="000000"/>
                <w:sz w:val="26"/>
                <w:szCs w:val="26"/>
              </w:rPr>
              <w:t xml:space="preserve">іске асыру жөніндегі кешенді жоспарға, мүдделі мемлекеттік органдармен </w:t>
            </w:r>
            <w:r w:rsidR="004522C6" w:rsidRPr="00CF0774">
              <w:rPr>
                <w:bCs/>
                <w:color w:val="000000"/>
                <w:sz w:val="26"/>
                <w:szCs w:val="26"/>
              </w:rPr>
              <w:t xml:space="preserve">«Біртұтас тәрбие бағдарламасын» </w:t>
            </w:r>
            <w:r w:rsidRPr="00CF0774">
              <w:rPr>
                <w:bCs/>
                <w:color w:val="000000"/>
                <w:sz w:val="26"/>
                <w:szCs w:val="26"/>
              </w:rPr>
              <w:t>іске асыру жөніндегі бірлескен жоспарға, оның ішінде орта білім беру ұйымдары әзірлеген бағаланатын кезеңдегі тәрбие жұмысы жөніндегі іс-шаралар жоспарына талдау жүргізіл</w:t>
            </w:r>
            <w:r w:rsidR="007E0C4F" w:rsidRPr="00CF0774">
              <w:rPr>
                <w:bCs/>
                <w:color w:val="000000"/>
                <w:sz w:val="26"/>
                <w:szCs w:val="26"/>
              </w:rPr>
              <w:t>ген.</w:t>
            </w:r>
          </w:p>
          <w:p w14:paraId="1DB86395" w14:textId="14FA88C9" w:rsidR="007E0C4F" w:rsidRPr="00CF0774" w:rsidRDefault="007E0C4F" w:rsidP="007E0C4F">
            <w:pPr>
              <w:pStyle w:val="af1"/>
              <w:jc w:val="both"/>
              <w:rPr>
                <w:rFonts w:ascii="Times New Roman" w:hAnsi="Times New Roman" w:cs="Times New Roman"/>
                <w:color w:val="000000" w:themeColor="text1"/>
                <w:sz w:val="26"/>
                <w:szCs w:val="26"/>
                <w:lang w:val="kk-KZ"/>
              </w:rPr>
            </w:pPr>
            <w:r w:rsidRPr="00CF0774">
              <w:rPr>
                <w:rFonts w:ascii="Times New Roman" w:hAnsi="Times New Roman" w:cs="Times New Roman"/>
                <w:color w:val="000000" w:themeColor="text1"/>
                <w:sz w:val="26"/>
                <w:szCs w:val="26"/>
                <w:lang w:val="kk-KZ"/>
              </w:rPr>
              <w:t>2022-2023 оқу жылына арналған Төлеби ауданының мамандандырылған мектеп-иртернатындағы тәрбие жұмысының жоспары Қазақстан Республикасы білім және ғылым министрлігінің 2019 жылғы 15 сәуірдегі №145 бұйрығымен бекітілген 2019-2024 жылдарға арналған «Рухани жаңғыру» бағдарламасын жүзеге асыру аясындағы тәрбиенің Тұжырымдамалық негіздерін басшылыққа алған.</w:t>
            </w:r>
          </w:p>
          <w:p w14:paraId="45D103A0" w14:textId="77777777" w:rsidR="007E0C4F" w:rsidRPr="00CF0774" w:rsidRDefault="007E0C4F" w:rsidP="007E0C4F">
            <w:pPr>
              <w:spacing w:after="0" w:line="240" w:lineRule="auto"/>
              <w:jc w:val="both"/>
              <w:rPr>
                <w:color w:val="000000" w:themeColor="text1"/>
                <w:sz w:val="26"/>
                <w:szCs w:val="26"/>
              </w:rPr>
            </w:pPr>
            <w:r w:rsidRPr="00CF0774">
              <w:rPr>
                <w:color w:val="000000" w:themeColor="text1"/>
                <w:sz w:val="26"/>
                <w:szCs w:val="26"/>
              </w:rPr>
              <w:t>Тәрбие жұмысы 2019-2024 жылдарға арналған «Рухани жаңғыру» бағдарламасын жүзеге асыру аясындағы тәрбиенің Тұжырымдамалық негіздерінде көрсетілген төмендегідей бағыттар бойынша жоспарланып, жүргізілді:</w:t>
            </w:r>
          </w:p>
          <w:p w14:paraId="7E84E950" w14:textId="52B9FB15" w:rsidR="007E0C4F" w:rsidRPr="00CF0774" w:rsidRDefault="007E0C4F" w:rsidP="007E0C4F">
            <w:pPr>
              <w:spacing w:after="0" w:line="240" w:lineRule="auto"/>
              <w:jc w:val="both"/>
              <w:rPr>
                <w:color w:val="000000" w:themeColor="text1"/>
                <w:sz w:val="26"/>
                <w:szCs w:val="26"/>
              </w:rPr>
            </w:pPr>
            <w:r w:rsidRPr="00CF0774">
              <w:rPr>
                <w:color w:val="000000" w:themeColor="text1"/>
                <w:sz w:val="26"/>
                <w:szCs w:val="26"/>
              </w:rPr>
              <w:t>2023-2024 оқу жылындағы Төлеби  ауданының  мамандандырылған  мектеп-интернатындағы «Біртұтас тәрбие бағдарламасы» бойынша атқарылған жұмыстарға талдау жасалған.</w:t>
            </w:r>
          </w:p>
          <w:p w14:paraId="4BF79A3F" w14:textId="005A9990" w:rsidR="007E0C4F" w:rsidRPr="00CF0774" w:rsidRDefault="007E0C4F" w:rsidP="007E0C4F">
            <w:pPr>
              <w:spacing w:after="0" w:line="240" w:lineRule="auto"/>
              <w:jc w:val="both"/>
              <w:rPr>
                <w:sz w:val="26"/>
                <w:szCs w:val="26"/>
              </w:rPr>
            </w:pPr>
            <w:r w:rsidRPr="00CF0774">
              <w:rPr>
                <w:color w:val="000000" w:themeColor="text1"/>
                <w:sz w:val="26"/>
                <w:szCs w:val="26"/>
              </w:rPr>
              <w:t xml:space="preserve">      Тәрбие жұмысының негізгі мақсаты: 2023-2024 оқу жылында жалпыадамзаттық және ұлттық құндылықтарды бойына сіңірген еңбекқор, адал, саналы, жасампаз азаматты тәрбиелеу мақсатында «Біртұтас тәрбие бағдарламасы» енгізілген болатын. Бұл бағдарламада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айқындалған. Жылдық жоспарға сәйкес сынып жетекшілері, әлеуметтік педагог, педагог -психолог, ата-аналар, қоғамдық ұйымдармен бірлесіп атқаратын жұмыстардың мазмұны енгізілген. </w:t>
            </w:r>
            <w:r w:rsidR="000F287E" w:rsidRPr="00CF0774">
              <w:rPr>
                <w:color w:val="000000" w:themeColor="text1"/>
                <w:sz w:val="26"/>
                <w:szCs w:val="26"/>
              </w:rPr>
              <w:t>Атқарылған жұмыстар интернет желілеріне жүктелі</w:t>
            </w:r>
            <w:r w:rsidR="00511777" w:rsidRPr="00CF0774">
              <w:rPr>
                <w:color w:val="000000" w:themeColor="text1"/>
                <w:sz w:val="26"/>
                <w:szCs w:val="26"/>
              </w:rPr>
              <w:t>л</w:t>
            </w:r>
            <w:r w:rsidR="000F287E" w:rsidRPr="00CF0774">
              <w:rPr>
                <w:color w:val="000000" w:themeColor="text1"/>
                <w:sz w:val="26"/>
                <w:szCs w:val="26"/>
              </w:rPr>
              <w:t>іп отырған.</w:t>
            </w:r>
          </w:p>
          <w:p w14:paraId="74E54A36" w14:textId="77777777" w:rsidR="007E0C4F" w:rsidRPr="00CF0774" w:rsidRDefault="007813D6" w:rsidP="007E0C4F">
            <w:pPr>
              <w:shd w:val="clear" w:color="auto" w:fill="FFFFFF"/>
              <w:spacing w:after="0" w:line="240" w:lineRule="auto"/>
              <w:rPr>
                <w:color w:val="000000" w:themeColor="text1"/>
                <w:sz w:val="26"/>
                <w:szCs w:val="26"/>
                <w:u w:val="single"/>
              </w:rPr>
            </w:pPr>
            <w:hyperlink r:id="rId11" w:history="1">
              <w:r w:rsidR="007E0C4F" w:rsidRPr="00CF0774">
                <w:rPr>
                  <w:rStyle w:val="a9"/>
                  <w:sz w:val="26"/>
                  <w:szCs w:val="26"/>
                </w:rPr>
                <w:t>https://www.facebook.com/profile.php?id=100022652143107</w:t>
              </w:r>
            </w:hyperlink>
            <w:r w:rsidR="007E0C4F" w:rsidRPr="00CF0774">
              <w:rPr>
                <w:rStyle w:val="a9"/>
                <w:color w:val="000000" w:themeColor="text1"/>
                <w:sz w:val="26"/>
                <w:szCs w:val="26"/>
              </w:rPr>
              <w:t xml:space="preserve">        </w:t>
            </w:r>
          </w:p>
          <w:p w14:paraId="1B5CE5F7" w14:textId="77777777" w:rsidR="007E0C4F" w:rsidRPr="00CF0774" w:rsidRDefault="007813D6" w:rsidP="007E0C4F">
            <w:pPr>
              <w:spacing w:after="0" w:line="240" w:lineRule="auto"/>
              <w:jc w:val="both"/>
              <w:rPr>
                <w:color w:val="000000" w:themeColor="text1"/>
                <w:sz w:val="26"/>
                <w:szCs w:val="26"/>
                <w:u w:val="single"/>
              </w:rPr>
            </w:pPr>
            <w:hyperlink r:id="rId12" w:history="1">
              <w:r w:rsidR="007E0C4F" w:rsidRPr="00CF0774">
                <w:rPr>
                  <w:rStyle w:val="a9"/>
                  <w:sz w:val="26"/>
                  <w:szCs w:val="26"/>
                </w:rPr>
                <w:t>https://www.facebook.com/profile.php?id=100022652143107</w:t>
              </w:r>
            </w:hyperlink>
          </w:p>
          <w:p w14:paraId="55EF0162" w14:textId="77777777" w:rsidR="007E0C4F" w:rsidRPr="00CF0774" w:rsidRDefault="007813D6" w:rsidP="007E0C4F">
            <w:pPr>
              <w:spacing w:after="0" w:line="240" w:lineRule="auto"/>
              <w:jc w:val="both"/>
              <w:rPr>
                <w:color w:val="000000" w:themeColor="text1"/>
                <w:sz w:val="26"/>
                <w:szCs w:val="26"/>
                <w:shd w:val="clear" w:color="auto" w:fill="FFFFFF"/>
              </w:rPr>
            </w:pPr>
            <w:hyperlink r:id="rId13" w:history="1">
              <w:r w:rsidR="007E0C4F" w:rsidRPr="00CF0774">
                <w:rPr>
                  <w:rStyle w:val="a9"/>
                  <w:sz w:val="26"/>
                  <w:szCs w:val="26"/>
                  <w:shd w:val="clear" w:color="auto" w:fill="FFFFFF"/>
                </w:rPr>
                <w:t>https://www.facebook.com/profile.php?id=100022652143107</w:t>
              </w:r>
            </w:hyperlink>
          </w:p>
          <w:p w14:paraId="2C9221D4" w14:textId="3A6854AE" w:rsidR="007E0C4F" w:rsidRPr="00CF0774" w:rsidRDefault="007813D6" w:rsidP="000F287E">
            <w:pPr>
              <w:shd w:val="clear" w:color="auto" w:fill="FFFFFF"/>
              <w:spacing w:after="0" w:line="240" w:lineRule="auto"/>
              <w:jc w:val="both"/>
              <w:rPr>
                <w:color w:val="000000" w:themeColor="text1"/>
                <w:sz w:val="26"/>
                <w:szCs w:val="26"/>
              </w:rPr>
            </w:pPr>
            <w:hyperlink r:id="rId14" w:history="1">
              <w:r w:rsidR="007E0C4F" w:rsidRPr="00CF0774">
                <w:rPr>
                  <w:rStyle w:val="a9"/>
                  <w:sz w:val="26"/>
                  <w:szCs w:val="26"/>
                </w:rPr>
                <w:t>https://www.facebook.com/profile.php?id=100022652143107</w:t>
              </w:r>
            </w:hyperlink>
            <w:r w:rsidR="007E0C4F" w:rsidRPr="00CF0774">
              <w:rPr>
                <w:rStyle w:val="a9"/>
                <w:color w:val="000000" w:themeColor="text1"/>
                <w:sz w:val="26"/>
                <w:szCs w:val="26"/>
              </w:rPr>
              <w:t xml:space="preserve">  </w:t>
            </w:r>
            <w:r w:rsidR="007E0C4F" w:rsidRPr="00CF0774">
              <w:rPr>
                <w:color w:val="000000" w:themeColor="text1"/>
                <w:sz w:val="26"/>
                <w:szCs w:val="26"/>
              </w:rPr>
              <w:t xml:space="preserve">  </w:t>
            </w:r>
          </w:p>
          <w:p w14:paraId="2D63BCB0" w14:textId="4D1B13B9" w:rsidR="007E0C4F" w:rsidRPr="00CF0774" w:rsidRDefault="007813D6" w:rsidP="000F287E">
            <w:pPr>
              <w:spacing w:after="0" w:line="240" w:lineRule="auto"/>
              <w:jc w:val="both"/>
              <w:rPr>
                <w:color w:val="000000" w:themeColor="text1"/>
                <w:sz w:val="26"/>
                <w:szCs w:val="26"/>
                <w:shd w:val="clear" w:color="auto" w:fill="FFFFFF"/>
              </w:rPr>
            </w:pPr>
            <w:hyperlink r:id="rId15" w:history="1">
              <w:r w:rsidR="007E0C4F" w:rsidRPr="00CF0774">
                <w:rPr>
                  <w:rStyle w:val="a9"/>
                  <w:sz w:val="26"/>
                  <w:szCs w:val="26"/>
                  <w:shd w:val="clear" w:color="auto" w:fill="FFFFFF"/>
                </w:rPr>
                <w:t>https://www.facebook.com/profile.php?id=100022652143107</w:t>
              </w:r>
            </w:hyperlink>
            <w:r w:rsidR="007E0C4F" w:rsidRPr="00CF0774">
              <w:rPr>
                <w:color w:val="000000" w:themeColor="text1"/>
                <w:sz w:val="26"/>
                <w:szCs w:val="26"/>
                <w:shd w:val="clear" w:color="auto" w:fill="FFFFFF"/>
              </w:rPr>
              <w:t xml:space="preserve"> </w:t>
            </w:r>
            <w:r w:rsidR="007E0C4F" w:rsidRPr="00CF0774">
              <w:rPr>
                <w:color w:val="000000" w:themeColor="text1"/>
                <w:sz w:val="26"/>
                <w:szCs w:val="26"/>
              </w:rPr>
              <w:t xml:space="preserve"> </w:t>
            </w:r>
          </w:p>
          <w:p w14:paraId="6E94861E" w14:textId="3273F535" w:rsidR="007E0C4F" w:rsidRPr="00CF0774" w:rsidRDefault="007813D6" w:rsidP="007E0C4F">
            <w:pPr>
              <w:spacing w:after="0" w:line="240" w:lineRule="auto"/>
              <w:jc w:val="both"/>
              <w:rPr>
                <w:color w:val="000000" w:themeColor="text1"/>
                <w:sz w:val="26"/>
                <w:szCs w:val="26"/>
              </w:rPr>
            </w:pPr>
            <w:hyperlink r:id="rId16" w:history="1">
              <w:r w:rsidR="007E0C4F" w:rsidRPr="00CF0774">
                <w:rPr>
                  <w:rStyle w:val="a9"/>
                  <w:sz w:val="26"/>
                  <w:szCs w:val="26"/>
                </w:rPr>
                <w:t>https://www.facebook.com/profile.php?id=100022652143107</w:t>
              </w:r>
            </w:hyperlink>
            <w:r w:rsidR="007E0C4F" w:rsidRPr="00CF0774">
              <w:rPr>
                <w:color w:val="000000" w:themeColor="text1"/>
                <w:sz w:val="26"/>
                <w:szCs w:val="26"/>
              </w:rPr>
              <w:t xml:space="preserve">  </w:t>
            </w:r>
          </w:p>
          <w:p w14:paraId="52EA2083" w14:textId="77777777" w:rsidR="007E0C4F" w:rsidRPr="00CF0774" w:rsidRDefault="007813D6" w:rsidP="007E0C4F">
            <w:pPr>
              <w:spacing w:after="0" w:line="240" w:lineRule="auto"/>
              <w:jc w:val="both"/>
              <w:rPr>
                <w:color w:val="000000" w:themeColor="text1"/>
                <w:sz w:val="26"/>
                <w:szCs w:val="26"/>
                <w:u w:val="single"/>
                <w:shd w:val="clear" w:color="auto" w:fill="FFFFFF"/>
              </w:rPr>
            </w:pPr>
            <w:hyperlink r:id="rId17" w:history="1">
              <w:r w:rsidR="007E0C4F" w:rsidRPr="00CF0774">
                <w:rPr>
                  <w:rStyle w:val="a9"/>
                  <w:sz w:val="26"/>
                  <w:szCs w:val="26"/>
                  <w:shd w:val="clear" w:color="auto" w:fill="FFFFFF"/>
                </w:rPr>
                <w:t>https://www.facebook.com/profile.php?id=100022652143107</w:t>
              </w:r>
            </w:hyperlink>
            <w:r w:rsidR="007E0C4F" w:rsidRPr="00CF0774">
              <w:rPr>
                <w:color w:val="000000" w:themeColor="text1"/>
                <w:sz w:val="26"/>
                <w:szCs w:val="26"/>
                <w:shd w:val="clear" w:color="auto" w:fill="FFFFFF"/>
              </w:rPr>
              <w:t xml:space="preserve"> </w:t>
            </w:r>
          </w:p>
          <w:p w14:paraId="109C3516" w14:textId="77777777" w:rsidR="007E0C4F" w:rsidRPr="00CF0774" w:rsidRDefault="007813D6" w:rsidP="007E0C4F">
            <w:pPr>
              <w:shd w:val="clear" w:color="auto" w:fill="FFFFFF"/>
              <w:spacing w:after="0" w:line="240" w:lineRule="auto"/>
              <w:jc w:val="both"/>
              <w:rPr>
                <w:color w:val="000000" w:themeColor="text1"/>
                <w:sz w:val="26"/>
                <w:szCs w:val="26"/>
                <w:u w:val="single"/>
              </w:rPr>
            </w:pPr>
            <w:hyperlink r:id="rId18" w:history="1">
              <w:r w:rsidR="007E0C4F" w:rsidRPr="00CF0774">
                <w:rPr>
                  <w:rStyle w:val="a9"/>
                  <w:sz w:val="26"/>
                  <w:szCs w:val="26"/>
                </w:rPr>
                <w:t>https://www.facebook.com/profile.php?id=100022652143107</w:t>
              </w:r>
            </w:hyperlink>
            <w:r w:rsidR="007E0C4F" w:rsidRPr="00CF0774">
              <w:rPr>
                <w:rStyle w:val="a9"/>
                <w:color w:val="000000" w:themeColor="text1"/>
                <w:sz w:val="26"/>
                <w:szCs w:val="26"/>
              </w:rPr>
              <w:t xml:space="preserve"> </w:t>
            </w:r>
            <w:r w:rsidR="007E0C4F" w:rsidRPr="00CF0774">
              <w:rPr>
                <w:color w:val="000000" w:themeColor="text1"/>
                <w:sz w:val="26"/>
                <w:szCs w:val="26"/>
              </w:rPr>
              <w:t xml:space="preserve">    </w:t>
            </w:r>
          </w:p>
          <w:p w14:paraId="53AD50E0" w14:textId="58749165" w:rsidR="007E0C4F" w:rsidRPr="00CF0774" w:rsidRDefault="007813D6" w:rsidP="007E0C4F">
            <w:pPr>
              <w:spacing w:after="0" w:line="240" w:lineRule="auto"/>
              <w:jc w:val="both"/>
              <w:rPr>
                <w:color w:val="000000" w:themeColor="text1"/>
                <w:sz w:val="26"/>
                <w:szCs w:val="26"/>
              </w:rPr>
            </w:pPr>
            <w:hyperlink r:id="rId19" w:history="1">
              <w:r w:rsidR="000F287E" w:rsidRPr="00CF0774">
                <w:rPr>
                  <w:rStyle w:val="a9"/>
                  <w:sz w:val="26"/>
                  <w:szCs w:val="26"/>
                </w:rPr>
                <w:t>https://www.facebook.com/profile.php?id=100022652143107</w:t>
              </w:r>
            </w:hyperlink>
            <w:r w:rsidR="007E0C4F" w:rsidRPr="00CF0774">
              <w:rPr>
                <w:rStyle w:val="a9"/>
                <w:color w:val="000000" w:themeColor="text1"/>
                <w:sz w:val="26"/>
                <w:szCs w:val="26"/>
              </w:rPr>
              <w:t xml:space="preserve">   </w:t>
            </w:r>
            <w:r w:rsidR="007E0C4F" w:rsidRPr="00CF0774">
              <w:rPr>
                <w:color w:val="000000" w:themeColor="text1"/>
                <w:sz w:val="26"/>
                <w:szCs w:val="26"/>
              </w:rPr>
              <w:t xml:space="preserve"> </w:t>
            </w:r>
          </w:p>
          <w:p w14:paraId="52817164" w14:textId="00F7789A" w:rsidR="00826AB4" w:rsidRPr="00CF0774" w:rsidRDefault="007813D6" w:rsidP="000F287E">
            <w:pPr>
              <w:shd w:val="clear" w:color="auto" w:fill="FFFFFF"/>
              <w:spacing w:after="0" w:line="240" w:lineRule="auto"/>
              <w:jc w:val="both"/>
              <w:rPr>
                <w:rStyle w:val="a4"/>
                <w:b w:val="0"/>
                <w:bCs w:val="0"/>
                <w:color w:val="000000" w:themeColor="text1"/>
                <w:sz w:val="26"/>
                <w:szCs w:val="26"/>
                <w:shd w:val="clear" w:color="auto" w:fill="FFFFFF"/>
              </w:rPr>
            </w:pPr>
            <w:hyperlink r:id="rId20" w:history="1">
              <w:r w:rsidR="007E0C4F" w:rsidRPr="00CF0774">
                <w:rPr>
                  <w:rStyle w:val="a9"/>
                  <w:sz w:val="26"/>
                  <w:szCs w:val="26"/>
                  <w:shd w:val="clear" w:color="auto" w:fill="FFFFFF"/>
                </w:rPr>
                <w:t>https://www.facebook.com/profile.php?id=100022652143107</w:t>
              </w:r>
            </w:hyperlink>
          </w:p>
          <w:p w14:paraId="30A340AF" w14:textId="7DA813F2" w:rsidR="00622514" w:rsidRPr="00CF0774" w:rsidRDefault="00622514" w:rsidP="00AB0E55">
            <w:pPr>
              <w:spacing w:after="0" w:line="240" w:lineRule="auto"/>
              <w:ind w:firstLine="304"/>
              <w:jc w:val="both"/>
              <w:rPr>
                <w:rStyle w:val="a4"/>
                <w:rFonts w:eastAsiaTheme="minorEastAsia"/>
                <w:b w:val="0"/>
                <w:color w:val="FF0000"/>
                <w:sz w:val="26"/>
                <w:szCs w:val="26"/>
                <w:highlight w:val="yellow"/>
              </w:rPr>
            </w:pPr>
          </w:p>
        </w:tc>
      </w:tr>
      <w:tr w:rsidR="004D73A7" w:rsidRPr="00CF0774" w14:paraId="365B6340" w14:textId="77777777" w:rsidTr="002646BF">
        <w:tc>
          <w:tcPr>
            <w:tcW w:w="709" w:type="dxa"/>
            <w:gridSpan w:val="2"/>
            <w:vMerge/>
          </w:tcPr>
          <w:p w14:paraId="3AA505A8" w14:textId="77777777" w:rsidR="004D73A7" w:rsidRPr="00CF0774" w:rsidRDefault="004D73A7" w:rsidP="004C1995">
            <w:pPr>
              <w:spacing w:after="0" w:line="240" w:lineRule="auto"/>
              <w:rPr>
                <w:sz w:val="26"/>
                <w:szCs w:val="26"/>
              </w:rPr>
            </w:pPr>
          </w:p>
        </w:tc>
        <w:tc>
          <w:tcPr>
            <w:tcW w:w="10173" w:type="dxa"/>
          </w:tcPr>
          <w:p w14:paraId="67D6CBF5" w14:textId="202BF605" w:rsidR="004D73A7" w:rsidRPr="00CF0774" w:rsidRDefault="001D7FCB" w:rsidP="00F453F9">
            <w:pPr>
              <w:pStyle w:val="3"/>
              <w:shd w:val="clear" w:color="auto" w:fill="FFFFFF"/>
              <w:spacing w:before="0" w:beforeAutospacing="0" w:after="0" w:afterAutospacing="0"/>
              <w:ind w:firstLine="304"/>
              <w:jc w:val="both"/>
              <w:textAlignment w:val="baseline"/>
              <w:outlineLvl w:val="2"/>
              <w:rPr>
                <w:b w:val="0"/>
                <w:sz w:val="26"/>
                <w:szCs w:val="26"/>
              </w:rPr>
            </w:pPr>
            <w:r w:rsidRPr="00CF0774">
              <w:rPr>
                <w:sz w:val="26"/>
                <w:szCs w:val="26"/>
              </w:rPr>
              <w:t>ҚОРЫТЫНДЫ</w:t>
            </w:r>
            <w:r w:rsidR="004D73A7" w:rsidRPr="00CF0774">
              <w:rPr>
                <w:sz w:val="26"/>
                <w:szCs w:val="26"/>
              </w:rPr>
              <w:t xml:space="preserve">: </w:t>
            </w:r>
          </w:p>
        </w:tc>
      </w:tr>
      <w:tr w:rsidR="00BC659B" w:rsidRPr="00CF0774" w14:paraId="58233729" w14:textId="77777777" w:rsidTr="002646BF">
        <w:tc>
          <w:tcPr>
            <w:tcW w:w="709" w:type="dxa"/>
            <w:gridSpan w:val="2"/>
            <w:vMerge w:val="restart"/>
          </w:tcPr>
          <w:p w14:paraId="6AFB61A5" w14:textId="77777777" w:rsidR="00BC659B" w:rsidRPr="00CF0774" w:rsidRDefault="00BC659B" w:rsidP="004C1995">
            <w:pPr>
              <w:spacing w:after="0" w:line="240" w:lineRule="auto"/>
              <w:jc w:val="center"/>
              <w:rPr>
                <w:bCs/>
                <w:sz w:val="26"/>
                <w:szCs w:val="26"/>
              </w:rPr>
            </w:pPr>
            <w:r w:rsidRPr="00CF0774">
              <w:rPr>
                <w:bCs/>
                <w:sz w:val="26"/>
                <w:szCs w:val="26"/>
              </w:rPr>
              <w:t>4)</w:t>
            </w:r>
          </w:p>
        </w:tc>
        <w:tc>
          <w:tcPr>
            <w:tcW w:w="10173" w:type="dxa"/>
          </w:tcPr>
          <w:p w14:paraId="25618D8E" w14:textId="431FA332" w:rsidR="00D04082" w:rsidRPr="00CF0774" w:rsidRDefault="00D04082" w:rsidP="00DF4672">
            <w:pPr>
              <w:spacing w:after="0" w:line="240" w:lineRule="auto"/>
              <w:jc w:val="both"/>
              <w:rPr>
                <w:b/>
                <w:sz w:val="26"/>
                <w:szCs w:val="26"/>
              </w:rPr>
            </w:pPr>
            <w:r w:rsidRPr="00CF0774">
              <w:rPr>
                <w:b/>
                <w:sz w:val="26"/>
                <w:szCs w:val="26"/>
              </w:rPr>
              <w:t xml:space="preserve">Білім алушылардың рухани-адамгершілік, азаматтық-патриоттық, көркемдік-эстетикалық, еңбек және дене тәрбиесін іске асыруды қамтамасыз ететін сабақтан тыс </w:t>
            </w:r>
            <w:r w:rsidR="00F453F9" w:rsidRPr="00CF0774">
              <w:rPr>
                <w:b/>
                <w:sz w:val="26"/>
                <w:szCs w:val="26"/>
              </w:rPr>
              <w:t>жұмыстың</w:t>
            </w:r>
            <w:r w:rsidRPr="00CF0774">
              <w:rPr>
                <w:b/>
                <w:sz w:val="26"/>
                <w:szCs w:val="26"/>
              </w:rPr>
              <w:t xml:space="preserve"> әртүрлі нысандарын ұйымдастыру.</w:t>
            </w:r>
          </w:p>
          <w:p w14:paraId="1CD7BD96" w14:textId="4F9990AE" w:rsidR="00192E2D" w:rsidRPr="00CF0774" w:rsidRDefault="00D04082" w:rsidP="00192E2D">
            <w:pPr>
              <w:spacing w:after="0" w:line="240" w:lineRule="auto"/>
              <w:jc w:val="both"/>
              <w:rPr>
                <w:i/>
                <w:color w:val="000000" w:themeColor="text1"/>
                <w:sz w:val="26"/>
                <w:szCs w:val="26"/>
                <w:lang w:eastAsia="ru-RU"/>
              </w:rPr>
            </w:pPr>
            <w:r w:rsidRPr="00CF0774">
              <w:rPr>
                <w:rStyle w:val="a4"/>
                <w:i/>
                <w:color w:val="000000" w:themeColor="text1"/>
                <w:sz w:val="26"/>
                <w:szCs w:val="26"/>
              </w:rPr>
              <w:t>Бағаланатын кезеңді талдау үшін құжаттар</w:t>
            </w:r>
            <w:r w:rsidRPr="00CF0774">
              <w:rPr>
                <w:i/>
                <w:color w:val="000000" w:themeColor="text1"/>
                <w:sz w:val="26"/>
                <w:szCs w:val="26"/>
                <w:lang w:eastAsia="ru-RU"/>
              </w:rPr>
              <w:t>: бағаланатын кезеңдегі қосымша сабақтардың әзірленген және бекітілген кестесі, оның ішінде спорттық, шығармашылық және мәдени конкурстарға, жарыстарға, фестивальдар мен байқауларға қатысу нәтижелері, үйірмелер мен секциялар бойынша әзірленген жоспарлар, балаларды қосымша біліммен қамту</w:t>
            </w:r>
            <w:r w:rsidR="00192E2D" w:rsidRPr="00CF0774">
              <w:rPr>
                <w:i/>
                <w:color w:val="000000" w:themeColor="text1"/>
                <w:sz w:val="26"/>
                <w:szCs w:val="26"/>
                <w:lang w:eastAsia="ru-RU"/>
              </w:rPr>
              <w:t xml:space="preserve"> бойынша</w:t>
            </w:r>
          </w:p>
          <w:p w14:paraId="4899F869" w14:textId="0E1D8F14" w:rsidR="00192E2D" w:rsidRPr="00CF0774" w:rsidRDefault="00192E2D" w:rsidP="00192E2D">
            <w:pPr>
              <w:spacing w:after="0" w:line="240" w:lineRule="auto"/>
              <w:jc w:val="both"/>
              <w:rPr>
                <w:i/>
                <w:color w:val="000000" w:themeColor="text1"/>
                <w:sz w:val="26"/>
                <w:szCs w:val="26"/>
                <w:lang w:eastAsia="ru-RU"/>
              </w:rPr>
            </w:pPr>
            <w:r w:rsidRPr="00CF0774">
              <w:rPr>
                <w:i/>
                <w:color w:val="000000" w:themeColor="text1"/>
                <w:sz w:val="26"/>
                <w:szCs w:val="26"/>
                <w:lang w:eastAsia="ru-RU"/>
              </w:rPr>
              <w:t>білім алушылардың жетістіктері туралы мөмендегідей мәлімет берілген</w:t>
            </w:r>
          </w:p>
          <w:tbl>
            <w:tblPr>
              <w:tblStyle w:val="a3"/>
              <w:tblW w:w="0" w:type="auto"/>
              <w:tblLook w:val="04A0" w:firstRow="1" w:lastRow="0" w:firstColumn="1" w:lastColumn="0" w:noHBand="0" w:noVBand="1"/>
            </w:tblPr>
            <w:tblGrid>
              <w:gridCol w:w="1890"/>
              <w:gridCol w:w="1909"/>
              <w:gridCol w:w="1912"/>
              <w:gridCol w:w="2031"/>
              <w:gridCol w:w="1991"/>
            </w:tblGrid>
            <w:tr w:rsidR="0097469D" w:rsidRPr="00CF0774" w14:paraId="32F43DF0" w14:textId="77777777" w:rsidTr="008779AB">
              <w:tc>
                <w:tcPr>
                  <w:tcW w:w="2056" w:type="dxa"/>
                </w:tcPr>
                <w:p w14:paraId="695D1FD9" w14:textId="77777777" w:rsidR="0097469D" w:rsidRPr="00CF0774" w:rsidRDefault="0097469D" w:rsidP="0097469D">
                  <w:pPr>
                    <w:rPr>
                      <w:color w:val="000000" w:themeColor="text1"/>
                      <w:sz w:val="26"/>
                      <w:szCs w:val="26"/>
                    </w:rPr>
                  </w:pPr>
                  <w:r w:rsidRPr="00CF0774">
                    <w:rPr>
                      <w:color w:val="000000" w:themeColor="text1"/>
                      <w:sz w:val="26"/>
                      <w:szCs w:val="26"/>
                    </w:rPr>
                    <w:t>Оқу кезеңдері</w:t>
                  </w:r>
                </w:p>
              </w:tc>
              <w:tc>
                <w:tcPr>
                  <w:tcW w:w="2056" w:type="dxa"/>
                </w:tcPr>
                <w:p w14:paraId="349BBB60" w14:textId="77777777" w:rsidR="0097469D" w:rsidRPr="00CF0774" w:rsidRDefault="0097469D" w:rsidP="0097469D">
                  <w:pPr>
                    <w:rPr>
                      <w:color w:val="000000" w:themeColor="text1"/>
                      <w:sz w:val="26"/>
                      <w:szCs w:val="26"/>
                    </w:rPr>
                  </w:pPr>
                  <w:r w:rsidRPr="00CF0774">
                    <w:rPr>
                      <w:color w:val="000000" w:themeColor="text1"/>
                      <w:sz w:val="26"/>
                      <w:szCs w:val="26"/>
                    </w:rPr>
                    <w:t>Аудандық</w:t>
                  </w:r>
                </w:p>
              </w:tc>
              <w:tc>
                <w:tcPr>
                  <w:tcW w:w="2056" w:type="dxa"/>
                </w:tcPr>
                <w:p w14:paraId="55701FCD" w14:textId="77777777" w:rsidR="0097469D" w:rsidRPr="00CF0774" w:rsidRDefault="0097469D" w:rsidP="0097469D">
                  <w:pPr>
                    <w:rPr>
                      <w:color w:val="000000" w:themeColor="text1"/>
                      <w:sz w:val="26"/>
                      <w:szCs w:val="26"/>
                    </w:rPr>
                  </w:pPr>
                  <w:r w:rsidRPr="00CF0774">
                    <w:rPr>
                      <w:color w:val="000000" w:themeColor="text1"/>
                      <w:sz w:val="26"/>
                      <w:szCs w:val="26"/>
                    </w:rPr>
                    <w:t>Облыстық</w:t>
                  </w:r>
                </w:p>
              </w:tc>
              <w:tc>
                <w:tcPr>
                  <w:tcW w:w="2056" w:type="dxa"/>
                </w:tcPr>
                <w:p w14:paraId="4980D1B7" w14:textId="77777777" w:rsidR="0097469D" w:rsidRPr="00CF0774" w:rsidRDefault="0097469D" w:rsidP="0097469D">
                  <w:pPr>
                    <w:rPr>
                      <w:color w:val="000000" w:themeColor="text1"/>
                      <w:sz w:val="26"/>
                      <w:szCs w:val="26"/>
                    </w:rPr>
                  </w:pPr>
                  <w:r w:rsidRPr="00CF0774">
                    <w:rPr>
                      <w:color w:val="000000" w:themeColor="text1"/>
                      <w:sz w:val="26"/>
                      <w:szCs w:val="26"/>
                    </w:rPr>
                    <w:t>Республикалық</w:t>
                  </w:r>
                </w:p>
              </w:tc>
              <w:tc>
                <w:tcPr>
                  <w:tcW w:w="2057" w:type="dxa"/>
                </w:tcPr>
                <w:p w14:paraId="6DFA35F1" w14:textId="77777777" w:rsidR="0097469D" w:rsidRPr="00CF0774" w:rsidRDefault="0097469D" w:rsidP="0097469D">
                  <w:pPr>
                    <w:rPr>
                      <w:color w:val="000000" w:themeColor="text1"/>
                      <w:sz w:val="26"/>
                      <w:szCs w:val="26"/>
                    </w:rPr>
                  </w:pPr>
                  <w:r w:rsidRPr="00CF0774">
                    <w:rPr>
                      <w:color w:val="000000" w:themeColor="text1"/>
                      <w:sz w:val="26"/>
                      <w:szCs w:val="26"/>
                    </w:rPr>
                    <w:t>Халықаралық</w:t>
                  </w:r>
                </w:p>
              </w:tc>
            </w:tr>
            <w:tr w:rsidR="0097469D" w:rsidRPr="00CF0774" w14:paraId="6BD79858" w14:textId="77777777" w:rsidTr="008779AB">
              <w:tc>
                <w:tcPr>
                  <w:tcW w:w="2056" w:type="dxa"/>
                </w:tcPr>
                <w:p w14:paraId="5EF8DC81" w14:textId="77777777" w:rsidR="0097469D" w:rsidRPr="00CF0774" w:rsidRDefault="0097469D" w:rsidP="0097469D">
                  <w:pPr>
                    <w:rPr>
                      <w:color w:val="000000" w:themeColor="text1"/>
                      <w:sz w:val="26"/>
                      <w:szCs w:val="26"/>
                    </w:rPr>
                  </w:pPr>
                  <w:r w:rsidRPr="00CF0774">
                    <w:rPr>
                      <w:color w:val="000000" w:themeColor="text1"/>
                      <w:sz w:val="26"/>
                      <w:szCs w:val="26"/>
                    </w:rPr>
                    <w:t>2022-2023</w:t>
                  </w:r>
                </w:p>
              </w:tc>
              <w:tc>
                <w:tcPr>
                  <w:tcW w:w="2056" w:type="dxa"/>
                </w:tcPr>
                <w:p w14:paraId="0C30232C" w14:textId="77777777" w:rsidR="0097469D" w:rsidRPr="00CF0774" w:rsidRDefault="0097469D" w:rsidP="0097469D">
                  <w:pPr>
                    <w:rPr>
                      <w:color w:val="000000" w:themeColor="text1"/>
                      <w:sz w:val="26"/>
                      <w:szCs w:val="26"/>
                    </w:rPr>
                  </w:pPr>
                  <w:r w:rsidRPr="00CF0774">
                    <w:rPr>
                      <w:color w:val="000000" w:themeColor="text1"/>
                      <w:sz w:val="26"/>
                      <w:szCs w:val="26"/>
                    </w:rPr>
                    <w:t>3</w:t>
                  </w:r>
                </w:p>
              </w:tc>
              <w:tc>
                <w:tcPr>
                  <w:tcW w:w="2056" w:type="dxa"/>
                </w:tcPr>
                <w:p w14:paraId="2DC20E73" w14:textId="77777777" w:rsidR="0097469D" w:rsidRPr="00CF0774" w:rsidRDefault="0097469D" w:rsidP="0097469D">
                  <w:pPr>
                    <w:rPr>
                      <w:color w:val="000000" w:themeColor="text1"/>
                      <w:sz w:val="26"/>
                      <w:szCs w:val="26"/>
                    </w:rPr>
                  </w:pPr>
                  <w:r w:rsidRPr="00CF0774">
                    <w:rPr>
                      <w:color w:val="000000" w:themeColor="text1"/>
                      <w:sz w:val="26"/>
                      <w:szCs w:val="26"/>
                    </w:rPr>
                    <w:t>58</w:t>
                  </w:r>
                </w:p>
              </w:tc>
              <w:tc>
                <w:tcPr>
                  <w:tcW w:w="2056" w:type="dxa"/>
                </w:tcPr>
                <w:p w14:paraId="08B125DA" w14:textId="77777777" w:rsidR="0097469D" w:rsidRPr="00CF0774" w:rsidRDefault="0097469D" w:rsidP="0097469D">
                  <w:pPr>
                    <w:rPr>
                      <w:color w:val="000000" w:themeColor="text1"/>
                      <w:sz w:val="26"/>
                      <w:szCs w:val="26"/>
                    </w:rPr>
                  </w:pPr>
                  <w:r w:rsidRPr="00CF0774">
                    <w:rPr>
                      <w:color w:val="000000" w:themeColor="text1"/>
                      <w:sz w:val="26"/>
                      <w:szCs w:val="26"/>
                    </w:rPr>
                    <w:t>30</w:t>
                  </w:r>
                </w:p>
              </w:tc>
              <w:tc>
                <w:tcPr>
                  <w:tcW w:w="2057" w:type="dxa"/>
                </w:tcPr>
                <w:p w14:paraId="0F05C808" w14:textId="77777777" w:rsidR="0097469D" w:rsidRPr="00CF0774" w:rsidRDefault="0097469D" w:rsidP="0097469D">
                  <w:pPr>
                    <w:rPr>
                      <w:color w:val="000000" w:themeColor="text1"/>
                      <w:sz w:val="26"/>
                      <w:szCs w:val="26"/>
                    </w:rPr>
                  </w:pPr>
                  <w:r w:rsidRPr="00CF0774">
                    <w:rPr>
                      <w:color w:val="000000" w:themeColor="text1"/>
                      <w:sz w:val="26"/>
                      <w:szCs w:val="26"/>
                    </w:rPr>
                    <w:t>12</w:t>
                  </w:r>
                </w:p>
              </w:tc>
            </w:tr>
            <w:tr w:rsidR="0097469D" w:rsidRPr="00CF0774" w14:paraId="60E252CE" w14:textId="77777777" w:rsidTr="008779AB">
              <w:tc>
                <w:tcPr>
                  <w:tcW w:w="2056" w:type="dxa"/>
                </w:tcPr>
                <w:p w14:paraId="48FC6613" w14:textId="77777777" w:rsidR="0097469D" w:rsidRPr="00CF0774" w:rsidRDefault="0097469D" w:rsidP="0097469D">
                  <w:pPr>
                    <w:rPr>
                      <w:color w:val="000000" w:themeColor="text1"/>
                      <w:sz w:val="26"/>
                      <w:szCs w:val="26"/>
                    </w:rPr>
                  </w:pPr>
                  <w:r w:rsidRPr="00CF0774">
                    <w:rPr>
                      <w:color w:val="000000" w:themeColor="text1"/>
                      <w:sz w:val="26"/>
                      <w:szCs w:val="26"/>
                    </w:rPr>
                    <w:t>2023-2024</w:t>
                  </w:r>
                </w:p>
              </w:tc>
              <w:tc>
                <w:tcPr>
                  <w:tcW w:w="2056" w:type="dxa"/>
                </w:tcPr>
                <w:p w14:paraId="15E4B55B" w14:textId="77777777" w:rsidR="0097469D" w:rsidRPr="00CF0774" w:rsidRDefault="0097469D" w:rsidP="0097469D">
                  <w:pPr>
                    <w:rPr>
                      <w:color w:val="000000" w:themeColor="text1"/>
                      <w:sz w:val="26"/>
                      <w:szCs w:val="26"/>
                    </w:rPr>
                  </w:pPr>
                  <w:r w:rsidRPr="00CF0774">
                    <w:rPr>
                      <w:color w:val="000000" w:themeColor="text1"/>
                      <w:sz w:val="26"/>
                      <w:szCs w:val="26"/>
                    </w:rPr>
                    <w:t>3</w:t>
                  </w:r>
                </w:p>
              </w:tc>
              <w:tc>
                <w:tcPr>
                  <w:tcW w:w="2056" w:type="dxa"/>
                </w:tcPr>
                <w:p w14:paraId="020E1E5B" w14:textId="77777777" w:rsidR="0097469D" w:rsidRPr="00CF0774" w:rsidRDefault="0097469D" w:rsidP="0097469D">
                  <w:pPr>
                    <w:rPr>
                      <w:color w:val="000000" w:themeColor="text1"/>
                      <w:sz w:val="26"/>
                      <w:szCs w:val="26"/>
                    </w:rPr>
                  </w:pPr>
                  <w:r w:rsidRPr="00CF0774">
                    <w:rPr>
                      <w:color w:val="000000" w:themeColor="text1"/>
                      <w:sz w:val="26"/>
                      <w:szCs w:val="26"/>
                    </w:rPr>
                    <w:t>39</w:t>
                  </w:r>
                </w:p>
              </w:tc>
              <w:tc>
                <w:tcPr>
                  <w:tcW w:w="2056" w:type="dxa"/>
                </w:tcPr>
                <w:p w14:paraId="72AF48AC" w14:textId="77777777" w:rsidR="0097469D" w:rsidRPr="00CF0774" w:rsidRDefault="0097469D" w:rsidP="0097469D">
                  <w:pPr>
                    <w:rPr>
                      <w:color w:val="000000" w:themeColor="text1"/>
                      <w:sz w:val="26"/>
                      <w:szCs w:val="26"/>
                    </w:rPr>
                  </w:pPr>
                  <w:r w:rsidRPr="00CF0774">
                    <w:rPr>
                      <w:color w:val="000000" w:themeColor="text1"/>
                      <w:sz w:val="26"/>
                      <w:szCs w:val="26"/>
                    </w:rPr>
                    <w:t>40</w:t>
                  </w:r>
                </w:p>
              </w:tc>
              <w:tc>
                <w:tcPr>
                  <w:tcW w:w="2057" w:type="dxa"/>
                </w:tcPr>
                <w:p w14:paraId="4983D07E" w14:textId="77777777" w:rsidR="0097469D" w:rsidRPr="00CF0774" w:rsidRDefault="0097469D" w:rsidP="0097469D">
                  <w:pPr>
                    <w:rPr>
                      <w:color w:val="000000" w:themeColor="text1"/>
                      <w:sz w:val="26"/>
                      <w:szCs w:val="26"/>
                    </w:rPr>
                  </w:pPr>
                  <w:r w:rsidRPr="00CF0774">
                    <w:rPr>
                      <w:color w:val="000000" w:themeColor="text1"/>
                      <w:sz w:val="26"/>
                      <w:szCs w:val="26"/>
                    </w:rPr>
                    <w:t>2</w:t>
                  </w:r>
                </w:p>
              </w:tc>
            </w:tr>
            <w:tr w:rsidR="0097469D" w:rsidRPr="00CF0774" w14:paraId="0BB7E948" w14:textId="77777777" w:rsidTr="008779AB">
              <w:tc>
                <w:tcPr>
                  <w:tcW w:w="2056" w:type="dxa"/>
                </w:tcPr>
                <w:p w14:paraId="658F8B4A" w14:textId="77777777" w:rsidR="0097469D" w:rsidRPr="00CF0774" w:rsidRDefault="0097469D" w:rsidP="0097469D">
                  <w:pPr>
                    <w:rPr>
                      <w:color w:val="000000" w:themeColor="text1"/>
                      <w:sz w:val="26"/>
                      <w:szCs w:val="26"/>
                    </w:rPr>
                  </w:pPr>
                  <w:r w:rsidRPr="00CF0774">
                    <w:rPr>
                      <w:color w:val="000000" w:themeColor="text1"/>
                      <w:sz w:val="26"/>
                      <w:szCs w:val="26"/>
                    </w:rPr>
                    <w:t>2024-2025</w:t>
                  </w:r>
                </w:p>
              </w:tc>
              <w:tc>
                <w:tcPr>
                  <w:tcW w:w="2056" w:type="dxa"/>
                </w:tcPr>
                <w:p w14:paraId="4EDF89A5" w14:textId="77777777" w:rsidR="0097469D" w:rsidRPr="00CF0774" w:rsidRDefault="0097469D" w:rsidP="0097469D">
                  <w:pPr>
                    <w:rPr>
                      <w:color w:val="000000" w:themeColor="text1"/>
                      <w:sz w:val="26"/>
                      <w:szCs w:val="26"/>
                    </w:rPr>
                  </w:pPr>
                  <w:r w:rsidRPr="00CF0774">
                    <w:rPr>
                      <w:color w:val="000000" w:themeColor="text1"/>
                      <w:sz w:val="26"/>
                      <w:szCs w:val="26"/>
                    </w:rPr>
                    <w:t>11</w:t>
                  </w:r>
                </w:p>
              </w:tc>
              <w:tc>
                <w:tcPr>
                  <w:tcW w:w="2056" w:type="dxa"/>
                </w:tcPr>
                <w:p w14:paraId="70B07121" w14:textId="77777777" w:rsidR="0097469D" w:rsidRPr="00CF0774" w:rsidRDefault="0097469D" w:rsidP="0097469D">
                  <w:pPr>
                    <w:rPr>
                      <w:color w:val="000000" w:themeColor="text1"/>
                      <w:sz w:val="26"/>
                      <w:szCs w:val="26"/>
                    </w:rPr>
                  </w:pPr>
                  <w:r w:rsidRPr="00CF0774">
                    <w:rPr>
                      <w:color w:val="000000" w:themeColor="text1"/>
                      <w:sz w:val="26"/>
                      <w:szCs w:val="26"/>
                    </w:rPr>
                    <w:t>56</w:t>
                  </w:r>
                </w:p>
              </w:tc>
              <w:tc>
                <w:tcPr>
                  <w:tcW w:w="2056" w:type="dxa"/>
                </w:tcPr>
                <w:p w14:paraId="3BF0F84C" w14:textId="77777777" w:rsidR="0097469D" w:rsidRPr="00CF0774" w:rsidRDefault="0097469D" w:rsidP="0097469D">
                  <w:pPr>
                    <w:rPr>
                      <w:color w:val="000000" w:themeColor="text1"/>
                      <w:sz w:val="26"/>
                      <w:szCs w:val="26"/>
                    </w:rPr>
                  </w:pPr>
                  <w:r w:rsidRPr="00CF0774">
                    <w:rPr>
                      <w:color w:val="000000" w:themeColor="text1"/>
                      <w:sz w:val="26"/>
                      <w:szCs w:val="26"/>
                    </w:rPr>
                    <w:t>19</w:t>
                  </w:r>
                </w:p>
              </w:tc>
              <w:tc>
                <w:tcPr>
                  <w:tcW w:w="2057" w:type="dxa"/>
                </w:tcPr>
                <w:p w14:paraId="26725873" w14:textId="77777777" w:rsidR="0097469D" w:rsidRPr="00CF0774" w:rsidRDefault="0097469D" w:rsidP="0097469D">
                  <w:pPr>
                    <w:rPr>
                      <w:color w:val="000000" w:themeColor="text1"/>
                      <w:sz w:val="26"/>
                      <w:szCs w:val="26"/>
                    </w:rPr>
                  </w:pPr>
                  <w:r w:rsidRPr="00CF0774">
                    <w:rPr>
                      <w:color w:val="000000" w:themeColor="text1"/>
                      <w:sz w:val="26"/>
                      <w:szCs w:val="26"/>
                    </w:rPr>
                    <w:t>6</w:t>
                  </w:r>
                </w:p>
              </w:tc>
            </w:tr>
          </w:tbl>
          <w:p w14:paraId="297D16CC" w14:textId="77777777" w:rsidR="0097469D" w:rsidRPr="00CF0774" w:rsidRDefault="0097469D" w:rsidP="0097469D">
            <w:pPr>
              <w:spacing w:after="0" w:line="240" w:lineRule="auto"/>
              <w:rPr>
                <w:color w:val="000000" w:themeColor="text1"/>
                <w:sz w:val="26"/>
                <w:szCs w:val="26"/>
              </w:rPr>
            </w:pPr>
          </w:p>
          <w:p w14:paraId="3D0EFD58" w14:textId="4BC88995" w:rsidR="0097469D" w:rsidRPr="00CF0774" w:rsidRDefault="00192E2D" w:rsidP="0097469D">
            <w:pPr>
              <w:spacing w:after="0" w:line="240" w:lineRule="auto"/>
              <w:rPr>
                <w:color w:val="000000" w:themeColor="text1"/>
                <w:sz w:val="26"/>
                <w:szCs w:val="26"/>
              </w:rPr>
            </w:pPr>
            <w:r w:rsidRPr="00CF0774">
              <w:rPr>
                <w:color w:val="000000" w:themeColor="text1"/>
                <w:sz w:val="26"/>
                <w:szCs w:val="26"/>
              </w:rPr>
              <w:t xml:space="preserve"> Педагогтардың нәтижелері бойынша мәлімет</w:t>
            </w:r>
          </w:p>
          <w:p w14:paraId="0319F8BB" w14:textId="77777777" w:rsidR="0097469D" w:rsidRPr="00CF0774" w:rsidRDefault="0097469D" w:rsidP="0097469D">
            <w:pPr>
              <w:spacing w:after="0" w:line="240" w:lineRule="auto"/>
              <w:rPr>
                <w:color w:val="000000" w:themeColor="text1"/>
                <w:sz w:val="26"/>
                <w:szCs w:val="26"/>
              </w:rPr>
            </w:pPr>
          </w:p>
          <w:tbl>
            <w:tblPr>
              <w:tblStyle w:val="a3"/>
              <w:tblW w:w="0" w:type="auto"/>
              <w:tblLook w:val="04A0" w:firstRow="1" w:lastRow="0" w:firstColumn="1" w:lastColumn="0" w:noHBand="0" w:noVBand="1"/>
            </w:tblPr>
            <w:tblGrid>
              <w:gridCol w:w="1890"/>
              <w:gridCol w:w="1909"/>
              <w:gridCol w:w="1912"/>
              <w:gridCol w:w="2031"/>
              <w:gridCol w:w="1991"/>
            </w:tblGrid>
            <w:tr w:rsidR="0097469D" w:rsidRPr="00CF0774" w14:paraId="181A68EA" w14:textId="77777777" w:rsidTr="008779AB">
              <w:tc>
                <w:tcPr>
                  <w:tcW w:w="2056" w:type="dxa"/>
                </w:tcPr>
                <w:p w14:paraId="1667D6A8" w14:textId="77777777" w:rsidR="0097469D" w:rsidRPr="00CF0774" w:rsidRDefault="0097469D" w:rsidP="0097469D">
                  <w:pPr>
                    <w:rPr>
                      <w:color w:val="000000" w:themeColor="text1"/>
                      <w:sz w:val="26"/>
                      <w:szCs w:val="26"/>
                    </w:rPr>
                  </w:pPr>
                  <w:r w:rsidRPr="00CF0774">
                    <w:rPr>
                      <w:color w:val="000000" w:themeColor="text1"/>
                      <w:sz w:val="26"/>
                      <w:szCs w:val="26"/>
                    </w:rPr>
                    <w:t>Оқу кезеңдері</w:t>
                  </w:r>
                </w:p>
              </w:tc>
              <w:tc>
                <w:tcPr>
                  <w:tcW w:w="2056" w:type="dxa"/>
                </w:tcPr>
                <w:p w14:paraId="28A2B1C5" w14:textId="77777777" w:rsidR="0097469D" w:rsidRPr="00CF0774" w:rsidRDefault="0097469D" w:rsidP="0097469D">
                  <w:pPr>
                    <w:rPr>
                      <w:color w:val="000000" w:themeColor="text1"/>
                      <w:sz w:val="26"/>
                      <w:szCs w:val="26"/>
                    </w:rPr>
                  </w:pPr>
                  <w:r w:rsidRPr="00CF0774">
                    <w:rPr>
                      <w:color w:val="000000" w:themeColor="text1"/>
                      <w:sz w:val="26"/>
                      <w:szCs w:val="26"/>
                    </w:rPr>
                    <w:t>Аудандық</w:t>
                  </w:r>
                </w:p>
              </w:tc>
              <w:tc>
                <w:tcPr>
                  <w:tcW w:w="2056" w:type="dxa"/>
                </w:tcPr>
                <w:p w14:paraId="048A88AB" w14:textId="77777777" w:rsidR="0097469D" w:rsidRPr="00CF0774" w:rsidRDefault="0097469D" w:rsidP="0097469D">
                  <w:pPr>
                    <w:rPr>
                      <w:color w:val="000000" w:themeColor="text1"/>
                      <w:sz w:val="26"/>
                      <w:szCs w:val="26"/>
                    </w:rPr>
                  </w:pPr>
                  <w:r w:rsidRPr="00CF0774">
                    <w:rPr>
                      <w:color w:val="000000" w:themeColor="text1"/>
                      <w:sz w:val="26"/>
                      <w:szCs w:val="26"/>
                    </w:rPr>
                    <w:t>Облыстық</w:t>
                  </w:r>
                </w:p>
              </w:tc>
              <w:tc>
                <w:tcPr>
                  <w:tcW w:w="2056" w:type="dxa"/>
                </w:tcPr>
                <w:p w14:paraId="51A9C124" w14:textId="77777777" w:rsidR="0097469D" w:rsidRPr="00CF0774" w:rsidRDefault="0097469D" w:rsidP="0097469D">
                  <w:pPr>
                    <w:rPr>
                      <w:color w:val="000000" w:themeColor="text1"/>
                      <w:sz w:val="26"/>
                      <w:szCs w:val="26"/>
                    </w:rPr>
                  </w:pPr>
                  <w:r w:rsidRPr="00CF0774">
                    <w:rPr>
                      <w:color w:val="000000" w:themeColor="text1"/>
                      <w:sz w:val="26"/>
                      <w:szCs w:val="26"/>
                    </w:rPr>
                    <w:t>Республикалық</w:t>
                  </w:r>
                </w:p>
              </w:tc>
              <w:tc>
                <w:tcPr>
                  <w:tcW w:w="2057" w:type="dxa"/>
                </w:tcPr>
                <w:p w14:paraId="786364AE" w14:textId="77777777" w:rsidR="0097469D" w:rsidRPr="00CF0774" w:rsidRDefault="0097469D" w:rsidP="0097469D">
                  <w:pPr>
                    <w:rPr>
                      <w:color w:val="000000" w:themeColor="text1"/>
                      <w:sz w:val="26"/>
                      <w:szCs w:val="26"/>
                    </w:rPr>
                  </w:pPr>
                  <w:r w:rsidRPr="00CF0774">
                    <w:rPr>
                      <w:color w:val="000000" w:themeColor="text1"/>
                      <w:sz w:val="26"/>
                      <w:szCs w:val="26"/>
                    </w:rPr>
                    <w:t>Халықаралық</w:t>
                  </w:r>
                </w:p>
              </w:tc>
            </w:tr>
            <w:tr w:rsidR="0097469D" w:rsidRPr="00CF0774" w14:paraId="12848799" w14:textId="77777777" w:rsidTr="008779AB">
              <w:tc>
                <w:tcPr>
                  <w:tcW w:w="2056" w:type="dxa"/>
                </w:tcPr>
                <w:p w14:paraId="48379CAB" w14:textId="77777777" w:rsidR="0097469D" w:rsidRPr="00CF0774" w:rsidRDefault="0097469D" w:rsidP="0097469D">
                  <w:pPr>
                    <w:rPr>
                      <w:color w:val="000000" w:themeColor="text1"/>
                      <w:sz w:val="26"/>
                      <w:szCs w:val="26"/>
                    </w:rPr>
                  </w:pPr>
                  <w:r w:rsidRPr="00CF0774">
                    <w:rPr>
                      <w:color w:val="000000" w:themeColor="text1"/>
                      <w:sz w:val="26"/>
                      <w:szCs w:val="26"/>
                    </w:rPr>
                    <w:t>2022-2023</w:t>
                  </w:r>
                </w:p>
              </w:tc>
              <w:tc>
                <w:tcPr>
                  <w:tcW w:w="2056" w:type="dxa"/>
                </w:tcPr>
                <w:p w14:paraId="188226C9" w14:textId="77777777" w:rsidR="0097469D" w:rsidRPr="00CF0774" w:rsidRDefault="0097469D" w:rsidP="0097469D">
                  <w:pPr>
                    <w:rPr>
                      <w:color w:val="000000" w:themeColor="text1"/>
                      <w:sz w:val="26"/>
                      <w:szCs w:val="26"/>
                    </w:rPr>
                  </w:pPr>
                  <w:r w:rsidRPr="00CF0774">
                    <w:rPr>
                      <w:color w:val="000000" w:themeColor="text1"/>
                      <w:sz w:val="26"/>
                      <w:szCs w:val="26"/>
                    </w:rPr>
                    <w:t>1</w:t>
                  </w:r>
                </w:p>
              </w:tc>
              <w:tc>
                <w:tcPr>
                  <w:tcW w:w="2056" w:type="dxa"/>
                </w:tcPr>
                <w:p w14:paraId="5416BE9E" w14:textId="77777777" w:rsidR="0097469D" w:rsidRPr="00CF0774" w:rsidRDefault="0097469D" w:rsidP="0097469D">
                  <w:pPr>
                    <w:rPr>
                      <w:color w:val="000000" w:themeColor="text1"/>
                      <w:sz w:val="26"/>
                      <w:szCs w:val="26"/>
                    </w:rPr>
                  </w:pPr>
                  <w:r w:rsidRPr="00CF0774">
                    <w:rPr>
                      <w:color w:val="000000" w:themeColor="text1"/>
                      <w:sz w:val="26"/>
                      <w:szCs w:val="26"/>
                    </w:rPr>
                    <w:t>7</w:t>
                  </w:r>
                </w:p>
              </w:tc>
              <w:tc>
                <w:tcPr>
                  <w:tcW w:w="2056" w:type="dxa"/>
                </w:tcPr>
                <w:p w14:paraId="079B85D3" w14:textId="77777777" w:rsidR="0097469D" w:rsidRPr="00CF0774" w:rsidRDefault="0097469D" w:rsidP="0097469D">
                  <w:pPr>
                    <w:rPr>
                      <w:color w:val="000000" w:themeColor="text1"/>
                      <w:sz w:val="26"/>
                      <w:szCs w:val="26"/>
                    </w:rPr>
                  </w:pPr>
                  <w:r w:rsidRPr="00CF0774">
                    <w:rPr>
                      <w:color w:val="000000" w:themeColor="text1"/>
                      <w:sz w:val="26"/>
                      <w:szCs w:val="26"/>
                    </w:rPr>
                    <w:t>0</w:t>
                  </w:r>
                </w:p>
              </w:tc>
              <w:tc>
                <w:tcPr>
                  <w:tcW w:w="2057" w:type="dxa"/>
                </w:tcPr>
                <w:p w14:paraId="74699BA2" w14:textId="77777777" w:rsidR="0097469D" w:rsidRPr="00CF0774" w:rsidRDefault="0097469D" w:rsidP="0097469D">
                  <w:pPr>
                    <w:rPr>
                      <w:color w:val="000000" w:themeColor="text1"/>
                      <w:sz w:val="26"/>
                      <w:szCs w:val="26"/>
                    </w:rPr>
                  </w:pPr>
                  <w:r w:rsidRPr="00CF0774">
                    <w:rPr>
                      <w:color w:val="000000" w:themeColor="text1"/>
                      <w:sz w:val="26"/>
                      <w:szCs w:val="26"/>
                    </w:rPr>
                    <w:t>0</w:t>
                  </w:r>
                </w:p>
              </w:tc>
            </w:tr>
            <w:tr w:rsidR="0097469D" w:rsidRPr="00CF0774" w14:paraId="0036E0C3" w14:textId="77777777" w:rsidTr="008779AB">
              <w:tc>
                <w:tcPr>
                  <w:tcW w:w="2056" w:type="dxa"/>
                </w:tcPr>
                <w:p w14:paraId="0152A1DF" w14:textId="77777777" w:rsidR="0097469D" w:rsidRPr="00CF0774" w:rsidRDefault="0097469D" w:rsidP="0097469D">
                  <w:pPr>
                    <w:rPr>
                      <w:color w:val="000000" w:themeColor="text1"/>
                      <w:sz w:val="26"/>
                      <w:szCs w:val="26"/>
                    </w:rPr>
                  </w:pPr>
                  <w:r w:rsidRPr="00CF0774">
                    <w:rPr>
                      <w:color w:val="000000" w:themeColor="text1"/>
                      <w:sz w:val="26"/>
                      <w:szCs w:val="26"/>
                    </w:rPr>
                    <w:t>2023-2024</w:t>
                  </w:r>
                </w:p>
              </w:tc>
              <w:tc>
                <w:tcPr>
                  <w:tcW w:w="2056" w:type="dxa"/>
                </w:tcPr>
                <w:p w14:paraId="5A189EB5" w14:textId="77777777" w:rsidR="0097469D" w:rsidRPr="00CF0774" w:rsidRDefault="0097469D" w:rsidP="0097469D">
                  <w:pPr>
                    <w:rPr>
                      <w:color w:val="000000" w:themeColor="text1"/>
                      <w:sz w:val="26"/>
                      <w:szCs w:val="26"/>
                    </w:rPr>
                  </w:pPr>
                  <w:r w:rsidRPr="00CF0774">
                    <w:rPr>
                      <w:color w:val="000000" w:themeColor="text1"/>
                      <w:sz w:val="26"/>
                      <w:szCs w:val="26"/>
                    </w:rPr>
                    <w:t>6</w:t>
                  </w:r>
                </w:p>
              </w:tc>
              <w:tc>
                <w:tcPr>
                  <w:tcW w:w="2056" w:type="dxa"/>
                </w:tcPr>
                <w:p w14:paraId="7D8D7685" w14:textId="77777777" w:rsidR="0097469D" w:rsidRPr="00CF0774" w:rsidRDefault="0097469D" w:rsidP="0097469D">
                  <w:pPr>
                    <w:rPr>
                      <w:color w:val="000000" w:themeColor="text1"/>
                      <w:sz w:val="26"/>
                      <w:szCs w:val="26"/>
                    </w:rPr>
                  </w:pPr>
                  <w:r w:rsidRPr="00CF0774">
                    <w:rPr>
                      <w:color w:val="000000" w:themeColor="text1"/>
                      <w:sz w:val="26"/>
                      <w:szCs w:val="26"/>
                    </w:rPr>
                    <w:t>7</w:t>
                  </w:r>
                </w:p>
              </w:tc>
              <w:tc>
                <w:tcPr>
                  <w:tcW w:w="2056" w:type="dxa"/>
                </w:tcPr>
                <w:p w14:paraId="3708BFC8" w14:textId="77777777" w:rsidR="0097469D" w:rsidRPr="00CF0774" w:rsidRDefault="0097469D" w:rsidP="0097469D">
                  <w:pPr>
                    <w:rPr>
                      <w:color w:val="000000" w:themeColor="text1"/>
                      <w:sz w:val="26"/>
                      <w:szCs w:val="26"/>
                    </w:rPr>
                  </w:pPr>
                  <w:r w:rsidRPr="00CF0774">
                    <w:rPr>
                      <w:color w:val="000000" w:themeColor="text1"/>
                      <w:sz w:val="26"/>
                      <w:szCs w:val="26"/>
                    </w:rPr>
                    <w:t>0</w:t>
                  </w:r>
                </w:p>
              </w:tc>
              <w:tc>
                <w:tcPr>
                  <w:tcW w:w="2057" w:type="dxa"/>
                </w:tcPr>
                <w:p w14:paraId="65B2320C" w14:textId="77777777" w:rsidR="0097469D" w:rsidRPr="00CF0774" w:rsidRDefault="0097469D" w:rsidP="0097469D">
                  <w:pPr>
                    <w:rPr>
                      <w:color w:val="000000" w:themeColor="text1"/>
                      <w:sz w:val="26"/>
                      <w:szCs w:val="26"/>
                    </w:rPr>
                  </w:pPr>
                  <w:r w:rsidRPr="00CF0774">
                    <w:rPr>
                      <w:color w:val="000000" w:themeColor="text1"/>
                      <w:sz w:val="26"/>
                      <w:szCs w:val="26"/>
                    </w:rPr>
                    <w:t>0</w:t>
                  </w:r>
                </w:p>
              </w:tc>
            </w:tr>
            <w:tr w:rsidR="0097469D" w:rsidRPr="00CF0774" w14:paraId="44B4FB7A" w14:textId="77777777" w:rsidTr="008779AB">
              <w:tc>
                <w:tcPr>
                  <w:tcW w:w="2056" w:type="dxa"/>
                </w:tcPr>
                <w:p w14:paraId="5459499E" w14:textId="77777777" w:rsidR="0097469D" w:rsidRPr="00CF0774" w:rsidRDefault="0097469D" w:rsidP="0097469D">
                  <w:pPr>
                    <w:rPr>
                      <w:color w:val="000000" w:themeColor="text1"/>
                      <w:sz w:val="26"/>
                      <w:szCs w:val="26"/>
                    </w:rPr>
                  </w:pPr>
                  <w:r w:rsidRPr="00CF0774">
                    <w:rPr>
                      <w:color w:val="000000" w:themeColor="text1"/>
                      <w:sz w:val="26"/>
                      <w:szCs w:val="26"/>
                    </w:rPr>
                    <w:t>2024-2025</w:t>
                  </w:r>
                </w:p>
              </w:tc>
              <w:tc>
                <w:tcPr>
                  <w:tcW w:w="2056" w:type="dxa"/>
                </w:tcPr>
                <w:p w14:paraId="006A15C2" w14:textId="77777777" w:rsidR="0097469D" w:rsidRPr="00CF0774" w:rsidRDefault="0097469D" w:rsidP="0097469D">
                  <w:pPr>
                    <w:rPr>
                      <w:color w:val="000000" w:themeColor="text1"/>
                      <w:sz w:val="26"/>
                      <w:szCs w:val="26"/>
                    </w:rPr>
                  </w:pPr>
                  <w:r w:rsidRPr="00CF0774">
                    <w:rPr>
                      <w:color w:val="000000" w:themeColor="text1"/>
                      <w:sz w:val="26"/>
                      <w:szCs w:val="26"/>
                    </w:rPr>
                    <w:t>2</w:t>
                  </w:r>
                </w:p>
              </w:tc>
              <w:tc>
                <w:tcPr>
                  <w:tcW w:w="2056" w:type="dxa"/>
                </w:tcPr>
                <w:p w14:paraId="00D16FCC" w14:textId="77777777" w:rsidR="0097469D" w:rsidRPr="00CF0774" w:rsidRDefault="0097469D" w:rsidP="0097469D">
                  <w:pPr>
                    <w:rPr>
                      <w:color w:val="000000" w:themeColor="text1"/>
                      <w:sz w:val="26"/>
                      <w:szCs w:val="26"/>
                    </w:rPr>
                  </w:pPr>
                  <w:r w:rsidRPr="00CF0774">
                    <w:rPr>
                      <w:color w:val="000000" w:themeColor="text1"/>
                      <w:sz w:val="26"/>
                      <w:szCs w:val="26"/>
                    </w:rPr>
                    <w:t>5</w:t>
                  </w:r>
                </w:p>
              </w:tc>
              <w:tc>
                <w:tcPr>
                  <w:tcW w:w="2056" w:type="dxa"/>
                </w:tcPr>
                <w:p w14:paraId="7DBAA10D" w14:textId="77777777" w:rsidR="0097469D" w:rsidRPr="00CF0774" w:rsidRDefault="0097469D" w:rsidP="0097469D">
                  <w:pPr>
                    <w:rPr>
                      <w:color w:val="000000" w:themeColor="text1"/>
                      <w:sz w:val="26"/>
                      <w:szCs w:val="26"/>
                    </w:rPr>
                  </w:pPr>
                  <w:r w:rsidRPr="00CF0774">
                    <w:rPr>
                      <w:color w:val="000000" w:themeColor="text1"/>
                      <w:sz w:val="26"/>
                      <w:szCs w:val="26"/>
                    </w:rPr>
                    <w:t>2</w:t>
                  </w:r>
                </w:p>
              </w:tc>
              <w:tc>
                <w:tcPr>
                  <w:tcW w:w="2057" w:type="dxa"/>
                </w:tcPr>
                <w:p w14:paraId="7BC1610C" w14:textId="77777777" w:rsidR="0097469D" w:rsidRPr="00CF0774" w:rsidRDefault="0097469D" w:rsidP="0097469D">
                  <w:pPr>
                    <w:rPr>
                      <w:color w:val="000000" w:themeColor="text1"/>
                      <w:sz w:val="26"/>
                      <w:szCs w:val="26"/>
                    </w:rPr>
                  </w:pPr>
                  <w:r w:rsidRPr="00CF0774">
                    <w:rPr>
                      <w:color w:val="000000" w:themeColor="text1"/>
                      <w:sz w:val="26"/>
                      <w:szCs w:val="26"/>
                    </w:rPr>
                    <w:t>0</w:t>
                  </w:r>
                </w:p>
              </w:tc>
            </w:tr>
          </w:tbl>
          <w:p w14:paraId="10FE33B3" w14:textId="77777777" w:rsidR="0097469D" w:rsidRPr="00CF0774" w:rsidRDefault="0097469D" w:rsidP="00F72D75">
            <w:pPr>
              <w:spacing w:after="0" w:line="240" w:lineRule="auto"/>
              <w:ind w:firstLine="304"/>
              <w:jc w:val="both"/>
              <w:rPr>
                <w:i/>
                <w:color w:val="FF0000"/>
                <w:sz w:val="26"/>
                <w:szCs w:val="26"/>
                <w:highlight w:val="yellow"/>
                <w:lang w:eastAsia="ru-RU"/>
              </w:rPr>
            </w:pPr>
          </w:p>
          <w:p w14:paraId="14628F97" w14:textId="6752F7C3" w:rsidR="00D04082" w:rsidRPr="00CF0774" w:rsidRDefault="00D04082" w:rsidP="004C1995">
            <w:pPr>
              <w:spacing w:after="0" w:line="240" w:lineRule="auto"/>
              <w:jc w:val="both"/>
              <w:rPr>
                <w:b/>
                <w:sz w:val="26"/>
                <w:szCs w:val="26"/>
                <w:highlight w:val="yellow"/>
              </w:rPr>
            </w:pPr>
          </w:p>
          <w:p w14:paraId="74F7DD7C" w14:textId="77777777" w:rsidR="00192E2D" w:rsidRPr="00CF0774" w:rsidRDefault="00192E2D" w:rsidP="004C1995">
            <w:pPr>
              <w:spacing w:after="0" w:line="240" w:lineRule="auto"/>
              <w:jc w:val="both"/>
              <w:rPr>
                <w:b/>
                <w:sz w:val="26"/>
                <w:szCs w:val="26"/>
                <w:highlight w:val="yellow"/>
              </w:rPr>
            </w:pPr>
          </w:p>
          <w:p w14:paraId="73A6915B" w14:textId="3C60D8B8" w:rsidR="00BC659B" w:rsidRPr="00CF0774" w:rsidRDefault="00192E2D" w:rsidP="00192E2D">
            <w:pPr>
              <w:spacing w:after="0" w:line="240" w:lineRule="auto"/>
              <w:jc w:val="both"/>
              <w:rPr>
                <w:rStyle w:val="a4"/>
                <w:b w:val="0"/>
                <w:bCs w:val="0"/>
                <w:sz w:val="26"/>
                <w:szCs w:val="26"/>
              </w:rPr>
            </w:pPr>
            <w:r w:rsidRPr="00CF0774">
              <w:rPr>
                <w:b/>
                <w:sz w:val="26"/>
                <w:szCs w:val="26"/>
              </w:rPr>
              <w:t xml:space="preserve">Талдау нәтижелері: </w:t>
            </w:r>
            <w:r w:rsidR="00D04082" w:rsidRPr="00CF0774">
              <w:rPr>
                <w:bCs/>
                <w:sz w:val="26"/>
                <w:szCs w:val="26"/>
              </w:rPr>
              <w:t>Қосымша білім беру бағдарламаларының іске асырылуына, оның ішінде бағаланатын кезеңдегі спорттық, шығармашылық және мәдени конкурстар, жарыстар, фестивальдар мен байқаулар бойынша білім алушылардың қосымша сабақтар кестесі мен нәтижелеріне талдау жүргізіледі, оның ішінде балаларды қосымша біліммен қамту</w:t>
            </w:r>
            <w:r w:rsidRPr="00CF0774">
              <w:rPr>
                <w:bCs/>
                <w:sz w:val="26"/>
                <w:szCs w:val="26"/>
              </w:rPr>
              <w:t xml:space="preserve"> мәселелері бойынша көрсеткен көрсеткіштері жыл сайынғы өсіммен емес керісінше төмендеу нәтижелерін көрсеткен.</w:t>
            </w:r>
          </w:p>
        </w:tc>
      </w:tr>
      <w:tr w:rsidR="00BC659B" w:rsidRPr="00CF0774" w14:paraId="1FEE30FC" w14:textId="77777777" w:rsidTr="002646BF">
        <w:tc>
          <w:tcPr>
            <w:tcW w:w="709" w:type="dxa"/>
            <w:gridSpan w:val="2"/>
            <w:vMerge/>
          </w:tcPr>
          <w:p w14:paraId="5A07F756" w14:textId="77777777" w:rsidR="00BC659B" w:rsidRPr="00CF0774" w:rsidRDefault="00BC659B" w:rsidP="004C1995">
            <w:pPr>
              <w:spacing w:after="0" w:line="240" w:lineRule="auto"/>
              <w:jc w:val="center"/>
              <w:rPr>
                <w:bCs/>
                <w:sz w:val="26"/>
                <w:szCs w:val="26"/>
              </w:rPr>
            </w:pPr>
          </w:p>
        </w:tc>
        <w:tc>
          <w:tcPr>
            <w:tcW w:w="10173" w:type="dxa"/>
            <w:shd w:val="clear" w:color="auto" w:fill="FFFFFF" w:themeFill="background1"/>
          </w:tcPr>
          <w:p w14:paraId="7EA8771B" w14:textId="030C551B" w:rsidR="00BC659B" w:rsidRPr="00CF0774" w:rsidRDefault="00AD0CA2" w:rsidP="00DF4672">
            <w:pPr>
              <w:pStyle w:val="11"/>
              <w:jc w:val="both"/>
              <w:rPr>
                <w:rStyle w:val="a4"/>
                <w:rFonts w:ascii="Times New Roman" w:hAnsi="Times New Roman"/>
                <w:b w:val="0"/>
                <w:bCs w:val="0"/>
                <w:sz w:val="26"/>
                <w:szCs w:val="26"/>
                <w:highlight w:val="yellow"/>
                <w:lang w:val="kk-KZ"/>
              </w:rPr>
            </w:pPr>
            <w:r w:rsidRPr="00CF0774">
              <w:rPr>
                <w:rFonts w:ascii="Times New Roman" w:hAnsi="Times New Roman"/>
                <w:b/>
                <w:sz w:val="26"/>
                <w:szCs w:val="26"/>
                <w:lang w:val="kk-KZ"/>
              </w:rPr>
              <w:t>ҚОРЫТЫНДЫ</w:t>
            </w:r>
            <w:r w:rsidR="00BC659B" w:rsidRPr="00CF0774">
              <w:rPr>
                <w:rFonts w:ascii="Times New Roman" w:hAnsi="Times New Roman"/>
                <w:b/>
                <w:sz w:val="26"/>
                <w:szCs w:val="26"/>
                <w:lang w:val="kk-KZ"/>
              </w:rPr>
              <w:t>:</w:t>
            </w:r>
            <w:r w:rsidR="00BC659B" w:rsidRPr="00CF0774">
              <w:rPr>
                <w:rFonts w:ascii="Times New Roman" w:hAnsi="Times New Roman"/>
                <w:sz w:val="26"/>
                <w:szCs w:val="26"/>
                <w:lang w:val="kk-KZ"/>
              </w:rPr>
              <w:t xml:space="preserve"> </w:t>
            </w:r>
            <w:r w:rsidR="005D2A97" w:rsidRPr="00CF0774">
              <w:rPr>
                <w:rStyle w:val="a4"/>
                <w:rFonts w:ascii="Times New Roman" w:eastAsiaTheme="minorEastAsia" w:hAnsi="Times New Roman"/>
                <w:b w:val="0"/>
                <w:sz w:val="26"/>
                <w:szCs w:val="26"/>
                <w:lang w:val="kk-KZ"/>
              </w:rPr>
              <w:t>ЖОБ</w:t>
            </w:r>
            <w:r w:rsidR="006F1A5F" w:rsidRPr="00CF0774">
              <w:rPr>
                <w:rStyle w:val="a4"/>
                <w:rFonts w:ascii="Times New Roman" w:eastAsiaTheme="minorEastAsia" w:hAnsi="Times New Roman"/>
                <w:b w:val="0"/>
                <w:bCs w:val="0"/>
                <w:sz w:val="26"/>
                <w:szCs w:val="26"/>
                <w:lang w:val="kk-KZ"/>
              </w:rPr>
              <w:t xml:space="preserve"> МЖМБС-ның </w:t>
            </w:r>
            <w:r w:rsidR="00631D38" w:rsidRPr="00CF0774">
              <w:rPr>
                <w:rFonts w:ascii="Times New Roman" w:hAnsi="Times New Roman"/>
                <w:sz w:val="26"/>
                <w:szCs w:val="26"/>
                <w:lang w:val="kk-KZ"/>
              </w:rPr>
              <w:t xml:space="preserve">2-қосымшаның </w:t>
            </w:r>
            <w:r w:rsidR="00101612" w:rsidRPr="00CF0774">
              <w:rPr>
                <w:rFonts w:ascii="Times New Roman" w:hAnsi="Times New Roman"/>
                <w:sz w:val="26"/>
                <w:szCs w:val="26"/>
                <w:lang w:val="kk-KZ"/>
              </w:rPr>
              <w:t xml:space="preserve"> 7-тармақтарына, 3-қосымшаның 12</w:t>
            </w:r>
            <w:r w:rsidR="003900AE" w:rsidRPr="00CF0774">
              <w:rPr>
                <w:rFonts w:ascii="Times New Roman" w:hAnsi="Times New Roman"/>
                <w:sz w:val="26"/>
                <w:szCs w:val="26"/>
                <w:lang w:val="kk-KZ"/>
              </w:rPr>
              <w:t>-тарма</w:t>
            </w:r>
            <w:r w:rsidR="00FB7D07" w:rsidRPr="00CF0774">
              <w:rPr>
                <w:rFonts w:ascii="Times New Roman" w:hAnsi="Times New Roman"/>
                <w:sz w:val="26"/>
                <w:szCs w:val="26"/>
                <w:lang w:val="kk-KZ"/>
              </w:rPr>
              <w:t>ғы</w:t>
            </w:r>
            <w:r w:rsidR="00101612" w:rsidRPr="00CF0774">
              <w:rPr>
                <w:rFonts w:ascii="Times New Roman" w:hAnsi="Times New Roman"/>
                <w:sz w:val="26"/>
                <w:szCs w:val="26"/>
                <w:lang w:val="kk-KZ"/>
              </w:rPr>
              <w:t>на, 4-қосымшаның 16,21</w:t>
            </w:r>
            <w:r w:rsidR="003900AE" w:rsidRPr="00CF0774">
              <w:rPr>
                <w:rFonts w:ascii="Times New Roman" w:hAnsi="Times New Roman"/>
                <w:sz w:val="26"/>
                <w:szCs w:val="26"/>
                <w:lang w:val="kk-KZ"/>
              </w:rPr>
              <w:t>-тармағын</w:t>
            </w:r>
            <w:r w:rsidR="00101612" w:rsidRPr="00CF0774">
              <w:rPr>
                <w:rFonts w:ascii="Times New Roman" w:hAnsi="Times New Roman"/>
                <w:sz w:val="26"/>
                <w:szCs w:val="26"/>
                <w:lang w:val="kk-KZ"/>
              </w:rPr>
              <w:t>а сәйкес кел</w:t>
            </w:r>
            <w:r w:rsidR="00192E2D" w:rsidRPr="00CF0774">
              <w:rPr>
                <w:rFonts w:ascii="Times New Roman" w:hAnsi="Times New Roman"/>
                <w:sz w:val="26"/>
                <w:szCs w:val="26"/>
                <w:lang w:val="kk-KZ"/>
              </w:rPr>
              <w:t>мейді.</w:t>
            </w:r>
          </w:p>
        </w:tc>
      </w:tr>
      <w:tr w:rsidR="00BC659B" w:rsidRPr="00CF0774" w14:paraId="72D35A13" w14:textId="77777777" w:rsidTr="002646BF">
        <w:tc>
          <w:tcPr>
            <w:tcW w:w="709" w:type="dxa"/>
            <w:gridSpan w:val="2"/>
            <w:vMerge w:val="restart"/>
          </w:tcPr>
          <w:p w14:paraId="0FD9F5DD" w14:textId="77777777" w:rsidR="00BC659B" w:rsidRPr="00CF0774" w:rsidRDefault="00BC659B" w:rsidP="004C1995">
            <w:pPr>
              <w:spacing w:after="0" w:line="240" w:lineRule="auto"/>
              <w:jc w:val="center"/>
              <w:rPr>
                <w:bCs/>
                <w:sz w:val="26"/>
                <w:szCs w:val="26"/>
              </w:rPr>
            </w:pPr>
            <w:r w:rsidRPr="00CF0774">
              <w:rPr>
                <w:bCs/>
                <w:sz w:val="26"/>
                <w:szCs w:val="26"/>
              </w:rPr>
              <w:t>5)</w:t>
            </w:r>
          </w:p>
        </w:tc>
        <w:tc>
          <w:tcPr>
            <w:tcW w:w="10173" w:type="dxa"/>
          </w:tcPr>
          <w:p w14:paraId="633FAD33" w14:textId="77777777" w:rsidR="00CF7B44" w:rsidRPr="00CF0774" w:rsidRDefault="00CF7B44" w:rsidP="00AF1488">
            <w:pPr>
              <w:spacing w:after="0" w:line="240" w:lineRule="auto"/>
              <w:jc w:val="both"/>
              <w:rPr>
                <w:b/>
                <w:color w:val="000000"/>
                <w:sz w:val="26"/>
                <w:szCs w:val="26"/>
              </w:rPr>
            </w:pPr>
            <w:r w:rsidRPr="00CF0774">
              <w:rPr>
                <w:b/>
                <w:color w:val="000000"/>
                <w:sz w:val="26"/>
                <w:szCs w:val="26"/>
              </w:rPr>
              <w:t xml:space="preserve">Білім алушылардың жеке мүдделері мен қажеттіліктерін ескере отырып, бейіндік оқытуды іске асыру (оқытудың тереңдетілген және стандартты деңгейлері). </w:t>
            </w:r>
          </w:p>
          <w:p w14:paraId="484E4CC5" w14:textId="77777777" w:rsidR="00AA0F5F" w:rsidRPr="00CF0774" w:rsidRDefault="00CF7B44" w:rsidP="00AF1488">
            <w:pPr>
              <w:spacing w:after="0" w:line="240" w:lineRule="auto"/>
              <w:jc w:val="both"/>
              <w:rPr>
                <w:sz w:val="26"/>
                <w:szCs w:val="26"/>
              </w:rPr>
            </w:pPr>
            <w:r w:rsidRPr="00CF0774">
              <w:rPr>
                <w:rStyle w:val="ezkurwreuab5ozgtqnkl"/>
                <w:sz w:val="26"/>
                <w:szCs w:val="26"/>
              </w:rPr>
              <w:t>Бағаланатын</w:t>
            </w:r>
            <w:r w:rsidRPr="00CF0774">
              <w:rPr>
                <w:sz w:val="26"/>
                <w:szCs w:val="26"/>
              </w:rPr>
              <w:t xml:space="preserve"> </w:t>
            </w:r>
            <w:r w:rsidRPr="00CF0774">
              <w:rPr>
                <w:rStyle w:val="ezkurwreuab5ozgtqnkl"/>
                <w:sz w:val="26"/>
                <w:szCs w:val="26"/>
              </w:rPr>
              <w:t>кезеңде</w:t>
            </w:r>
            <w:r w:rsidRPr="00CF0774">
              <w:rPr>
                <w:sz w:val="26"/>
                <w:szCs w:val="26"/>
              </w:rPr>
              <w:t xml:space="preserve"> </w:t>
            </w:r>
            <w:r w:rsidRPr="00CF0774">
              <w:rPr>
                <w:rStyle w:val="ezkurwreuab5ozgtqnkl"/>
                <w:sz w:val="26"/>
                <w:szCs w:val="26"/>
              </w:rPr>
              <w:t>оқытудың</w:t>
            </w:r>
            <w:r w:rsidRPr="00CF0774">
              <w:rPr>
                <w:sz w:val="26"/>
                <w:szCs w:val="26"/>
              </w:rPr>
              <w:t xml:space="preserve"> </w:t>
            </w:r>
            <w:r w:rsidRPr="00CF0774">
              <w:rPr>
                <w:rStyle w:val="ezkurwreuab5ozgtqnkl"/>
                <w:sz w:val="26"/>
                <w:szCs w:val="26"/>
              </w:rPr>
              <w:t>тереңдетілген</w:t>
            </w:r>
            <w:r w:rsidRPr="00CF0774">
              <w:rPr>
                <w:sz w:val="26"/>
                <w:szCs w:val="26"/>
              </w:rPr>
              <w:t xml:space="preserve"> </w:t>
            </w:r>
            <w:r w:rsidRPr="00CF0774">
              <w:rPr>
                <w:rStyle w:val="ezkurwreuab5ozgtqnkl"/>
                <w:sz w:val="26"/>
                <w:szCs w:val="26"/>
              </w:rPr>
              <w:t>және</w:t>
            </w:r>
            <w:r w:rsidRPr="00CF0774">
              <w:rPr>
                <w:sz w:val="26"/>
                <w:szCs w:val="26"/>
              </w:rPr>
              <w:t xml:space="preserve"> </w:t>
            </w:r>
            <w:r w:rsidRPr="00CF0774">
              <w:rPr>
                <w:rStyle w:val="ezkurwreuab5ozgtqnkl"/>
                <w:sz w:val="26"/>
                <w:szCs w:val="26"/>
              </w:rPr>
              <w:t>стандартты</w:t>
            </w:r>
            <w:r w:rsidRPr="00CF0774">
              <w:rPr>
                <w:sz w:val="26"/>
                <w:szCs w:val="26"/>
              </w:rPr>
              <w:t xml:space="preserve"> </w:t>
            </w:r>
            <w:r w:rsidRPr="00CF0774">
              <w:rPr>
                <w:rStyle w:val="ezkurwreuab5ozgtqnkl"/>
                <w:sz w:val="26"/>
                <w:szCs w:val="26"/>
              </w:rPr>
              <w:t>деңгейіндегі</w:t>
            </w:r>
            <w:r w:rsidRPr="00CF0774">
              <w:rPr>
                <w:sz w:val="26"/>
                <w:szCs w:val="26"/>
              </w:rPr>
              <w:t xml:space="preserve"> </w:t>
            </w:r>
            <w:r w:rsidRPr="00CF0774">
              <w:rPr>
                <w:rStyle w:val="ezkurwreuab5ozgtqnkl"/>
                <w:sz w:val="26"/>
                <w:szCs w:val="26"/>
              </w:rPr>
              <w:t>оқу</w:t>
            </w:r>
            <w:r w:rsidRPr="00CF0774">
              <w:rPr>
                <w:sz w:val="26"/>
                <w:szCs w:val="26"/>
              </w:rPr>
              <w:t xml:space="preserve"> </w:t>
            </w:r>
            <w:r w:rsidRPr="00CF0774">
              <w:rPr>
                <w:rStyle w:val="ezkurwreuab5ozgtqnkl"/>
                <w:sz w:val="26"/>
                <w:szCs w:val="26"/>
              </w:rPr>
              <w:lastRenderedPageBreak/>
              <w:t>пәндерін</w:t>
            </w:r>
            <w:r w:rsidRPr="00CF0774">
              <w:rPr>
                <w:sz w:val="26"/>
                <w:szCs w:val="26"/>
              </w:rPr>
              <w:t xml:space="preserve"> </w:t>
            </w:r>
            <w:r w:rsidRPr="00CF0774">
              <w:rPr>
                <w:rStyle w:val="ezkurwreuab5ozgtqnkl"/>
                <w:sz w:val="26"/>
                <w:szCs w:val="26"/>
              </w:rPr>
              <w:t>таңдаудың</w:t>
            </w:r>
            <w:r w:rsidRPr="00CF0774">
              <w:rPr>
                <w:sz w:val="26"/>
                <w:szCs w:val="26"/>
              </w:rPr>
              <w:t xml:space="preserve"> </w:t>
            </w:r>
            <w:r w:rsidRPr="00CF0774">
              <w:rPr>
                <w:rStyle w:val="ezkurwreuab5ozgtqnkl"/>
                <w:sz w:val="26"/>
                <w:szCs w:val="26"/>
              </w:rPr>
              <w:t>икемді</w:t>
            </w:r>
            <w:r w:rsidRPr="00CF0774">
              <w:rPr>
                <w:sz w:val="26"/>
                <w:szCs w:val="26"/>
              </w:rPr>
              <w:t xml:space="preserve"> </w:t>
            </w:r>
            <w:r w:rsidRPr="00CF0774">
              <w:rPr>
                <w:rStyle w:val="ezkurwreuab5ozgtqnkl"/>
                <w:sz w:val="26"/>
                <w:szCs w:val="26"/>
              </w:rPr>
              <w:t>жүйесін</w:t>
            </w:r>
            <w:r w:rsidRPr="00CF0774">
              <w:rPr>
                <w:sz w:val="26"/>
                <w:szCs w:val="26"/>
              </w:rPr>
              <w:t xml:space="preserve"> </w:t>
            </w:r>
            <w:r w:rsidRPr="00CF0774">
              <w:rPr>
                <w:rStyle w:val="ezkurwreuab5ozgtqnkl"/>
                <w:sz w:val="26"/>
                <w:szCs w:val="26"/>
              </w:rPr>
              <w:t>ескере</w:t>
            </w:r>
            <w:r w:rsidRPr="00CF0774">
              <w:rPr>
                <w:sz w:val="26"/>
                <w:szCs w:val="26"/>
              </w:rPr>
              <w:t xml:space="preserve"> </w:t>
            </w:r>
            <w:r w:rsidRPr="00CF0774">
              <w:rPr>
                <w:rStyle w:val="ezkurwreuab5ozgtqnkl"/>
                <w:sz w:val="26"/>
                <w:szCs w:val="26"/>
              </w:rPr>
              <w:t>отырып</w:t>
            </w:r>
            <w:r w:rsidRPr="00CF0774">
              <w:rPr>
                <w:sz w:val="26"/>
                <w:szCs w:val="26"/>
              </w:rPr>
              <w:t xml:space="preserve">, </w:t>
            </w:r>
            <w:r w:rsidRPr="00CF0774">
              <w:rPr>
                <w:rStyle w:val="ezkurwreuab5ozgtqnkl"/>
                <w:sz w:val="26"/>
                <w:szCs w:val="26"/>
              </w:rPr>
              <w:t>бейіндік</w:t>
            </w:r>
            <w:r w:rsidRPr="00CF0774">
              <w:rPr>
                <w:sz w:val="26"/>
                <w:szCs w:val="26"/>
              </w:rPr>
              <w:t xml:space="preserve"> </w:t>
            </w:r>
            <w:r w:rsidRPr="00CF0774">
              <w:rPr>
                <w:rStyle w:val="ezkurwreuab5ozgtqnkl"/>
                <w:sz w:val="26"/>
                <w:szCs w:val="26"/>
              </w:rPr>
              <w:t>оқытуды</w:t>
            </w:r>
            <w:r w:rsidRPr="00CF0774">
              <w:rPr>
                <w:sz w:val="26"/>
                <w:szCs w:val="26"/>
              </w:rPr>
              <w:t xml:space="preserve"> </w:t>
            </w:r>
            <w:r w:rsidRPr="00CF0774">
              <w:rPr>
                <w:rStyle w:val="ezkurwreuab5ozgtqnkl"/>
                <w:sz w:val="26"/>
                <w:szCs w:val="26"/>
              </w:rPr>
              <w:t>іске</w:t>
            </w:r>
            <w:r w:rsidRPr="00CF0774">
              <w:rPr>
                <w:sz w:val="26"/>
                <w:szCs w:val="26"/>
              </w:rPr>
              <w:t xml:space="preserve"> </w:t>
            </w:r>
            <w:r w:rsidRPr="00CF0774">
              <w:rPr>
                <w:rStyle w:val="ezkurwreuab5ozgtqnkl"/>
                <w:sz w:val="26"/>
                <w:szCs w:val="26"/>
              </w:rPr>
              <w:t>асыру</w:t>
            </w:r>
            <w:r w:rsidRPr="00CF0774">
              <w:rPr>
                <w:sz w:val="26"/>
                <w:szCs w:val="26"/>
              </w:rPr>
              <w:t xml:space="preserve"> бойынша </w:t>
            </w:r>
            <w:r w:rsidRPr="00CF0774">
              <w:rPr>
                <w:rStyle w:val="ezkurwreuab5ozgtqnkl"/>
                <w:sz w:val="26"/>
                <w:szCs w:val="26"/>
              </w:rPr>
              <w:t>талдау</w:t>
            </w:r>
            <w:r w:rsidRPr="00CF0774">
              <w:rPr>
                <w:sz w:val="26"/>
                <w:szCs w:val="26"/>
              </w:rPr>
              <w:t xml:space="preserve"> </w:t>
            </w:r>
            <w:r w:rsidRPr="00CF0774">
              <w:rPr>
                <w:rStyle w:val="ezkurwreuab5ozgtqnkl"/>
                <w:sz w:val="26"/>
                <w:szCs w:val="26"/>
              </w:rPr>
              <w:t>қоса</w:t>
            </w:r>
            <w:r w:rsidRPr="00CF0774">
              <w:rPr>
                <w:sz w:val="26"/>
                <w:szCs w:val="26"/>
              </w:rPr>
              <w:t xml:space="preserve"> беріледі</w:t>
            </w:r>
            <w:r w:rsidRPr="00CF0774">
              <w:rPr>
                <w:rStyle w:val="ezkurwreuab5ozgtqnkl"/>
                <w:sz w:val="26"/>
                <w:szCs w:val="26"/>
              </w:rPr>
              <w:t>.</w:t>
            </w:r>
            <w:r w:rsidRPr="00CF0774">
              <w:rPr>
                <w:sz w:val="26"/>
                <w:szCs w:val="26"/>
              </w:rPr>
              <w:t xml:space="preserve"> </w:t>
            </w:r>
          </w:p>
          <w:p w14:paraId="437FF4D9" w14:textId="77777777" w:rsidR="00631D38" w:rsidRPr="00CF0774" w:rsidRDefault="00CF7B44" w:rsidP="00AF1488">
            <w:pPr>
              <w:spacing w:after="0" w:line="240" w:lineRule="auto"/>
              <w:jc w:val="both"/>
              <w:rPr>
                <w:sz w:val="26"/>
                <w:szCs w:val="26"/>
              </w:rPr>
            </w:pPr>
            <w:r w:rsidRPr="00CF0774">
              <w:rPr>
                <w:rStyle w:val="ezkurwreuab5ozgtqnkl"/>
                <w:b/>
                <w:bCs/>
                <w:sz w:val="26"/>
                <w:szCs w:val="26"/>
                <w:u w:val="single"/>
              </w:rPr>
              <w:t>Талдау</w:t>
            </w:r>
            <w:r w:rsidRPr="00CF0774">
              <w:rPr>
                <w:b/>
                <w:bCs/>
                <w:sz w:val="26"/>
                <w:szCs w:val="26"/>
                <w:u w:val="single"/>
              </w:rPr>
              <w:t xml:space="preserve"> </w:t>
            </w:r>
            <w:r w:rsidRPr="00CF0774">
              <w:rPr>
                <w:rStyle w:val="ezkurwreuab5ozgtqnkl"/>
                <w:b/>
                <w:bCs/>
                <w:sz w:val="26"/>
                <w:szCs w:val="26"/>
                <w:u w:val="single"/>
              </w:rPr>
              <w:t>нәтижелері:</w:t>
            </w:r>
            <w:r w:rsidRPr="00CF0774">
              <w:rPr>
                <w:sz w:val="26"/>
                <w:szCs w:val="26"/>
              </w:rPr>
              <w:t xml:space="preserve"> </w:t>
            </w:r>
            <w:r w:rsidRPr="00CF0774">
              <w:rPr>
                <w:rStyle w:val="ezkurwreuab5ozgtqnkl"/>
                <w:sz w:val="26"/>
                <w:szCs w:val="26"/>
              </w:rPr>
              <w:t>осы</w:t>
            </w:r>
            <w:r w:rsidRPr="00CF0774">
              <w:rPr>
                <w:sz w:val="26"/>
                <w:szCs w:val="26"/>
              </w:rPr>
              <w:t xml:space="preserve"> </w:t>
            </w:r>
            <w:r w:rsidR="00AA0F5F" w:rsidRPr="00CF0774">
              <w:rPr>
                <w:rStyle w:val="ezkurwreuab5ozgtqnkl"/>
                <w:sz w:val="26"/>
                <w:szCs w:val="26"/>
              </w:rPr>
              <w:t>өлшемшарт</w:t>
            </w:r>
            <w:r w:rsidRPr="00CF0774">
              <w:rPr>
                <w:sz w:val="26"/>
                <w:szCs w:val="26"/>
              </w:rPr>
              <w:t xml:space="preserve"> бойынша </w:t>
            </w:r>
            <w:r w:rsidRPr="00CF0774">
              <w:rPr>
                <w:rStyle w:val="ezkurwreuab5ozgtqnkl"/>
                <w:sz w:val="26"/>
                <w:szCs w:val="26"/>
              </w:rPr>
              <w:t>талдау</w:t>
            </w:r>
            <w:r w:rsidRPr="00CF0774">
              <w:rPr>
                <w:sz w:val="26"/>
                <w:szCs w:val="26"/>
              </w:rPr>
              <w:t xml:space="preserve"> </w:t>
            </w:r>
            <w:r w:rsidRPr="00CF0774">
              <w:rPr>
                <w:rStyle w:val="ezkurwreuab5ozgtqnkl"/>
                <w:sz w:val="26"/>
                <w:szCs w:val="26"/>
              </w:rPr>
              <w:t>үшін</w:t>
            </w:r>
            <w:r w:rsidRPr="00CF0774">
              <w:rPr>
                <w:sz w:val="26"/>
                <w:szCs w:val="26"/>
              </w:rPr>
              <w:t xml:space="preserve"> </w:t>
            </w:r>
            <w:r w:rsidRPr="00CF0774">
              <w:rPr>
                <w:rStyle w:val="ezkurwreuab5ozgtqnkl"/>
                <w:sz w:val="26"/>
                <w:szCs w:val="26"/>
              </w:rPr>
              <w:t>ұсынылған</w:t>
            </w:r>
            <w:r w:rsidRPr="00CF0774">
              <w:rPr>
                <w:sz w:val="26"/>
                <w:szCs w:val="26"/>
              </w:rPr>
              <w:t xml:space="preserve"> </w:t>
            </w:r>
            <w:r w:rsidRPr="00CF0774">
              <w:rPr>
                <w:rStyle w:val="ezkurwreuab5ozgtqnkl"/>
                <w:sz w:val="26"/>
                <w:szCs w:val="26"/>
              </w:rPr>
              <w:t>құжаттарды</w:t>
            </w:r>
            <w:r w:rsidRPr="00CF0774">
              <w:rPr>
                <w:sz w:val="26"/>
                <w:szCs w:val="26"/>
              </w:rPr>
              <w:t xml:space="preserve"> </w:t>
            </w:r>
            <w:r w:rsidRPr="00CF0774">
              <w:rPr>
                <w:rStyle w:val="ezkurwreuab5ozgtqnkl"/>
                <w:sz w:val="26"/>
                <w:szCs w:val="26"/>
              </w:rPr>
              <w:t>зерттеу</w:t>
            </w:r>
            <w:r w:rsidRPr="00CF0774">
              <w:rPr>
                <w:sz w:val="26"/>
                <w:szCs w:val="26"/>
              </w:rPr>
              <w:t xml:space="preserve"> </w:t>
            </w:r>
            <w:r w:rsidRPr="00CF0774">
              <w:rPr>
                <w:rStyle w:val="ezkurwreuab5ozgtqnkl"/>
                <w:sz w:val="26"/>
                <w:szCs w:val="26"/>
              </w:rPr>
              <w:t>көрсеткендей</w:t>
            </w:r>
            <w:r w:rsidR="00631D38" w:rsidRPr="00CF0774">
              <w:rPr>
                <w:sz w:val="26"/>
                <w:szCs w:val="26"/>
              </w:rPr>
              <w:t xml:space="preserve">: Стандарттың 4-қосымшасының 13-тармағы бойынша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дұрыс қарастырылған. Стандарттың 4-қосымшасының 14-тармағы бойынша бейінді оқыту білім алушылардың жеке мүдделері мен қажеттіліктері негізінде жүзеге асыруды жүйеленген. Білім алушы қалауынша өздеріне маңызды оқытудың тереңдетілген және стандарттық деңгейлеріндегі оқу пәндерін таңдауы ескерілген. Стандарттық деңгейдегі оқу пәндеріне қарағанда, бейінді оқытудың тереңдетілген деңгейдегі оқу пәндеріне сағат саны көп бөлінеді. 3-қосымшасының 9-тармағы бойынша жиынтық бағалау – белгілі бір оқу кезеңін (тоқсан), сондай-ақ оқу бағдарламасына сәйкес бөлімдерді оқып аяқтағаннан кейін өткізілетін бағалаулар койылған. Осы қосымшаның 59- тармақшасында көрсетілген, Білім алушылардың оқу жетістіктерін бағалау формативті және жиынтық бағалау нысанында жүзеге асырылған. </w:t>
            </w:r>
          </w:p>
          <w:p w14:paraId="435A6CDC" w14:textId="77777777" w:rsidR="00182213" w:rsidRPr="00CF0774" w:rsidRDefault="00631D38" w:rsidP="00AF1488">
            <w:pPr>
              <w:spacing w:after="0" w:line="240" w:lineRule="auto"/>
              <w:jc w:val="both"/>
              <w:rPr>
                <w:b/>
                <w:bCs/>
                <w:sz w:val="26"/>
                <w:szCs w:val="26"/>
              </w:rPr>
            </w:pPr>
            <w:r w:rsidRPr="00CF0774">
              <w:rPr>
                <w:b/>
                <w:bCs/>
                <w:sz w:val="26"/>
                <w:szCs w:val="26"/>
              </w:rPr>
              <w:t xml:space="preserve">2022-2023 оқу жылы </w:t>
            </w:r>
          </w:p>
          <w:p w14:paraId="7FC7467C" w14:textId="77777777" w:rsidR="00182213" w:rsidRPr="00CF0774" w:rsidRDefault="00182213" w:rsidP="00AF1488">
            <w:pPr>
              <w:spacing w:after="0" w:line="240" w:lineRule="auto"/>
              <w:jc w:val="both"/>
              <w:rPr>
                <w:sz w:val="26"/>
                <w:szCs w:val="26"/>
              </w:rPr>
            </w:pPr>
            <w:r w:rsidRPr="00CF0774">
              <w:rPr>
                <w:sz w:val="26"/>
                <w:szCs w:val="26"/>
              </w:rPr>
              <w:t xml:space="preserve">Қоғамдық-гуманитарлық бағытта оқытылатын сыныптарда инварианттық бөліктегі мамандандырылған компоненттің бөлінуі туралы мәлімет: </w:t>
            </w:r>
          </w:p>
          <w:tbl>
            <w:tblPr>
              <w:tblStyle w:val="a3"/>
              <w:tblW w:w="0" w:type="auto"/>
              <w:tblLook w:val="04A0" w:firstRow="1" w:lastRow="0" w:firstColumn="1" w:lastColumn="0" w:noHBand="0" w:noVBand="1"/>
            </w:tblPr>
            <w:tblGrid>
              <w:gridCol w:w="2440"/>
              <w:gridCol w:w="2430"/>
              <w:gridCol w:w="2430"/>
              <w:gridCol w:w="2433"/>
            </w:tblGrid>
            <w:tr w:rsidR="00182213" w:rsidRPr="00CF0774" w14:paraId="6902AF2A" w14:textId="77777777" w:rsidTr="00182213">
              <w:tc>
                <w:tcPr>
                  <w:tcW w:w="2455" w:type="dxa"/>
                </w:tcPr>
                <w:p w14:paraId="13045933" w14:textId="77777777" w:rsidR="00182213" w:rsidRPr="00CF0774" w:rsidRDefault="00182213" w:rsidP="00631D38">
                  <w:pPr>
                    <w:spacing w:after="0" w:line="240" w:lineRule="auto"/>
                    <w:jc w:val="both"/>
                    <w:rPr>
                      <w:sz w:val="26"/>
                      <w:szCs w:val="26"/>
                    </w:rPr>
                  </w:pPr>
                </w:p>
              </w:tc>
              <w:tc>
                <w:tcPr>
                  <w:tcW w:w="2455" w:type="dxa"/>
                </w:tcPr>
                <w:p w14:paraId="28DEB0E7" w14:textId="7C835176" w:rsidR="00182213" w:rsidRPr="00CF0774" w:rsidRDefault="00182213" w:rsidP="00631D38">
                  <w:pPr>
                    <w:spacing w:after="0" w:line="240" w:lineRule="auto"/>
                    <w:jc w:val="both"/>
                    <w:rPr>
                      <w:sz w:val="26"/>
                      <w:szCs w:val="26"/>
                    </w:rPr>
                  </w:pPr>
                  <w:r w:rsidRPr="00CF0774">
                    <w:rPr>
                      <w:sz w:val="26"/>
                      <w:szCs w:val="26"/>
                    </w:rPr>
                    <w:t>7А</w:t>
                  </w:r>
                </w:p>
              </w:tc>
              <w:tc>
                <w:tcPr>
                  <w:tcW w:w="2455" w:type="dxa"/>
                </w:tcPr>
                <w:p w14:paraId="02354A50" w14:textId="54D9049E" w:rsidR="00182213" w:rsidRPr="00CF0774" w:rsidRDefault="00182213" w:rsidP="00631D38">
                  <w:pPr>
                    <w:spacing w:after="0" w:line="240" w:lineRule="auto"/>
                    <w:jc w:val="both"/>
                    <w:rPr>
                      <w:sz w:val="26"/>
                      <w:szCs w:val="26"/>
                    </w:rPr>
                  </w:pPr>
                  <w:r w:rsidRPr="00CF0774">
                    <w:rPr>
                      <w:sz w:val="26"/>
                      <w:szCs w:val="26"/>
                    </w:rPr>
                    <w:t>9А</w:t>
                  </w:r>
                </w:p>
              </w:tc>
              <w:tc>
                <w:tcPr>
                  <w:tcW w:w="2456" w:type="dxa"/>
                </w:tcPr>
                <w:p w14:paraId="5170A1F9" w14:textId="6EEFDAD4" w:rsidR="00182213" w:rsidRPr="00CF0774" w:rsidRDefault="00182213" w:rsidP="00631D38">
                  <w:pPr>
                    <w:spacing w:after="0" w:line="240" w:lineRule="auto"/>
                    <w:jc w:val="both"/>
                    <w:rPr>
                      <w:sz w:val="26"/>
                      <w:szCs w:val="26"/>
                    </w:rPr>
                  </w:pPr>
                  <w:r w:rsidRPr="00CF0774">
                    <w:rPr>
                      <w:sz w:val="26"/>
                      <w:szCs w:val="26"/>
                    </w:rPr>
                    <w:t>10</w:t>
                  </w:r>
                  <w:r w:rsidR="006D5D9C" w:rsidRPr="00CF0774">
                    <w:rPr>
                      <w:sz w:val="26"/>
                      <w:szCs w:val="26"/>
                    </w:rPr>
                    <w:t>A</w:t>
                  </w:r>
                </w:p>
              </w:tc>
            </w:tr>
            <w:tr w:rsidR="00182213" w:rsidRPr="00CF0774" w14:paraId="2E285DD3" w14:textId="77777777" w:rsidTr="00182213">
              <w:tc>
                <w:tcPr>
                  <w:tcW w:w="2455" w:type="dxa"/>
                </w:tcPr>
                <w:p w14:paraId="2706C9B5" w14:textId="02592740" w:rsidR="00182213" w:rsidRPr="00CF0774" w:rsidRDefault="00182213" w:rsidP="00631D38">
                  <w:pPr>
                    <w:spacing w:after="0" w:line="240" w:lineRule="auto"/>
                    <w:jc w:val="both"/>
                    <w:rPr>
                      <w:sz w:val="26"/>
                      <w:szCs w:val="26"/>
                    </w:rPr>
                  </w:pPr>
                  <w:r w:rsidRPr="00CF0774">
                    <w:rPr>
                      <w:sz w:val="26"/>
                      <w:szCs w:val="26"/>
                    </w:rPr>
                    <w:t>Қазақ тілі</w:t>
                  </w:r>
                </w:p>
              </w:tc>
              <w:tc>
                <w:tcPr>
                  <w:tcW w:w="2455" w:type="dxa"/>
                </w:tcPr>
                <w:p w14:paraId="4A74EA5D" w14:textId="6A681C42" w:rsidR="00182213" w:rsidRPr="00CF0774" w:rsidRDefault="006D5D9C" w:rsidP="00631D38">
                  <w:pPr>
                    <w:spacing w:after="0" w:line="240" w:lineRule="auto"/>
                    <w:jc w:val="both"/>
                    <w:rPr>
                      <w:sz w:val="26"/>
                      <w:szCs w:val="26"/>
                    </w:rPr>
                  </w:pPr>
                  <w:r w:rsidRPr="00CF0774">
                    <w:rPr>
                      <w:sz w:val="26"/>
                      <w:szCs w:val="26"/>
                    </w:rPr>
                    <w:t>1</w:t>
                  </w:r>
                </w:p>
              </w:tc>
              <w:tc>
                <w:tcPr>
                  <w:tcW w:w="2455" w:type="dxa"/>
                </w:tcPr>
                <w:p w14:paraId="024FC1D0" w14:textId="39075834" w:rsidR="00182213" w:rsidRPr="00CF0774" w:rsidRDefault="006D5D9C" w:rsidP="00631D38">
                  <w:pPr>
                    <w:spacing w:after="0" w:line="240" w:lineRule="auto"/>
                    <w:jc w:val="both"/>
                    <w:rPr>
                      <w:sz w:val="26"/>
                      <w:szCs w:val="26"/>
                    </w:rPr>
                  </w:pPr>
                  <w:r w:rsidRPr="00CF0774">
                    <w:rPr>
                      <w:sz w:val="26"/>
                      <w:szCs w:val="26"/>
                    </w:rPr>
                    <w:t>2</w:t>
                  </w:r>
                </w:p>
              </w:tc>
              <w:tc>
                <w:tcPr>
                  <w:tcW w:w="2456" w:type="dxa"/>
                </w:tcPr>
                <w:p w14:paraId="48CAFBBD" w14:textId="703093B5" w:rsidR="00182213" w:rsidRPr="00CF0774" w:rsidRDefault="006D5D9C" w:rsidP="00631D38">
                  <w:pPr>
                    <w:spacing w:after="0" w:line="240" w:lineRule="auto"/>
                    <w:jc w:val="both"/>
                    <w:rPr>
                      <w:sz w:val="26"/>
                      <w:szCs w:val="26"/>
                    </w:rPr>
                  </w:pPr>
                  <w:r w:rsidRPr="00CF0774">
                    <w:rPr>
                      <w:sz w:val="26"/>
                      <w:szCs w:val="26"/>
                    </w:rPr>
                    <w:t>1</w:t>
                  </w:r>
                </w:p>
              </w:tc>
            </w:tr>
            <w:tr w:rsidR="00182213" w:rsidRPr="00CF0774" w14:paraId="242F165A" w14:textId="77777777" w:rsidTr="00182213">
              <w:tc>
                <w:tcPr>
                  <w:tcW w:w="2455" w:type="dxa"/>
                </w:tcPr>
                <w:p w14:paraId="5DA4422A" w14:textId="51F041AA" w:rsidR="00182213" w:rsidRPr="00CF0774" w:rsidRDefault="00182213" w:rsidP="00631D38">
                  <w:pPr>
                    <w:spacing w:after="0" w:line="240" w:lineRule="auto"/>
                    <w:jc w:val="both"/>
                    <w:rPr>
                      <w:sz w:val="26"/>
                      <w:szCs w:val="26"/>
                    </w:rPr>
                  </w:pPr>
                  <w:r w:rsidRPr="00CF0774">
                    <w:rPr>
                      <w:sz w:val="26"/>
                      <w:szCs w:val="26"/>
                    </w:rPr>
                    <w:t>Қазақ әдебиеті</w:t>
                  </w:r>
                </w:p>
              </w:tc>
              <w:tc>
                <w:tcPr>
                  <w:tcW w:w="2455" w:type="dxa"/>
                </w:tcPr>
                <w:p w14:paraId="018B2F49" w14:textId="3710FEDF" w:rsidR="00182213" w:rsidRPr="00CF0774" w:rsidRDefault="006D5D9C" w:rsidP="00631D38">
                  <w:pPr>
                    <w:spacing w:after="0" w:line="240" w:lineRule="auto"/>
                    <w:jc w:val="both"/>
                    <w:rPr>
                      <w:sz w:val="26"/>
                      <w:szCs w:val="26"/>
                    </w:rPr>
                  </w:pPr>
                  <w:r w:rsidRPr="00CF0774">
                    <w:rPr>
                      <w:sz w:val="26"/>
                      <w:szCs w:val="26"/>
                    </w:rPr>
                    <w:t>1</w:t>
                  </w:r>
                </w:p>
              </w:tc>
              <w:tc>
                <w:tcPr>
                  <w:tcW w:w="2455" w:type="dxa"/>
                </w:tcPr>
                <w:p w14:paraId="53A1B7D2" w14:textId="69CF990E" w:rsidR="00182213" w:rsidRPr="00CF0774" w:rsidRDefault="006D5D9C" w:rsidP="00631D38">
                  <w:pPr>
                    <w:spacing w:after="0" w:line="240" w:lineRule="auto"/>
                    <w:jc w:val="both"/>
                    <w:rPr>
                      <w:sz w:val="26"/>
                      <w:szCs w:val="26"/>
                    </w:rPr>
                  </w:pPr>
                  <w:r w:rsidRPr="00CF0774">
                    <w:rPr>
                      <w:sz w:val="26"/>
                      <w:szCs w:val="26"/>
                    </w:rPr>
                    <w:t>1</w:t>
                  </w:r>
                </w:p>
              </w:tc>
              <w:tc>
                <w:tcPr>
                  <w:tcW w:w="2456" w:type="dxa"/>
                </w:tcPr>
                <w:p w14:paraId="7E15C4E2" w14:textId="129F7EF1" w:rsidR="00182213" w:rsidRPr="00CF0774" w:rsidRDefault="006D5D9C" w:rsidP="00631D38">
                  <w:pPr>
                    <w:spacing w:after="0" w:line="240" w:lineRule="auto"/>
                    <w:jc w:val="both"/>
                    <w:rPr>
                      <w:sz w:val="26"/>
                      <w:szCs w:val="26"/>
                    </w:rPr>
                  </w:pPr>
                  <w:r w:rsidRPr="00CF0774">
                    <w:rPr>
                      <w:sz w:val="26"/>
                      <w:szCs w:val="26"/>
                    </w:rPr>
                    <w:t>1</w:t>
                  </w:r>
                </w:p>
              </w:tc>
            </w:tr>
            <w:tr w:rsidR="00182213" w:rsidRPr="00CF0774" w14:paraId="799B0366" w14:textId="77777777" w:rsidTr="00182213">
              <w:tc>
                <w:tcPr>
                  <w:tcW w:w="2455" w:type="dxa"/>
                </w:tcPr>
                <w:p w14:paraId="3D794519" w14:textId="41EACB6A" w:rsidR="00182213" w:rsidRPr="00CF0774" w:rsidRDefault="00182213" w:rsidP="00631D38">
                  <w:pPr>
                    <w:spacing w:after="0" w:line="240" w:lineRule="auto"/>
                    <w:jc w:val="both"/>
                    <w:rPr>
                      <w:sz w:val="26"/>
                      <w:szCs w:val="26"/>
                    </w:rPr>
                  </w:pPr>
                  <w:r w:rsidRPr="00CF0774">
                    <w:rPr>
                      <w:sz w:val="26"/>
                      <w:szCs w:val="26"/>
                    </w:rPr>
                    <w:t>Орыс тілі</w:t>
                  </w:r>
                </w:p>
              </w:tc>
              <w:tc>
                <w:tcPr>
                  <w:tcW w:w="2455" w:type="dxa"/>
                </w:tcPr>
                <w:p w14:paraId="705CB814" w14:textId="220E8442" w:rsidR="00182213" w:rsidRPr="00CF0774" w:rsidRDefault="006D5D9C" w:rsidP="00631D38">
                  <w:pPr>
                    <w:spacing w:after="0" w:line="240" w:lineRule="auto"/>
                    <w:jc w:val="both"/>
                    <w:rPr>
                      <w:sz w:val="26"/>
                      <w:szCs w:val="26"/>
                    </w:rPr>
                  </w:pPr>
                  <w:r w:rsidRPr="00CF0774">
                    <w:rPr>
                      <w:sz w:val="26"/>
                      <w:szCs w:val="26"/>
                    </w:rPr>
                    <w:t>1</w:t>
                  </w:r>
                </w:p>
              </w:tc>
              <w:tc>
                <w:tcPr>
                  <w:tcW w:w="2455" w:type="dxa"/>
                </w:tcPr>
                <w:p w14:paraId="300EDBF7" w14:textId="5C2FA9F1" w:rsidR="00182213" w:rsidRPr="00CF0774" w:rsidRDefault="006D5D9C" w:rsidP="00631D38">
                  <w:pPr>
                    <w:spacing w:after="0" w:line="240" w:lineRule="auto"/>
                    <w:jc w:val="both"/>
                    <w:rPr>
                      <w:sz w:val="26"/>
                      <w:szCs w:val="26"/>
                    </w:rPr>
                  </w:pPr>
                  <w:r w:rsidRPr="00CF0774">
                    <w:rPr>
                      <w:sz w:val="26"/>
                      <w:szCs w:val="26"/>
                    </w:rPr>
                    <w:t>1</w:t>
                  </w:r>
                </w:p>
              </w:tc>
              <w:tc>
                <w:tcPr>
                  <w:tcW w:w="2456" w:type="dxa"/>
                </w:tcPr>
                <w:p w14:paraId="45196095" w14:textId="0BD5A484" w:rsidR="00182213" w:rsidRPr="00CF0774" w:rsidRDefault="006D5D9C" w:rsidP="00631D38">
                  <w:pPr>
                    <w:spacing w:after="0" w:line="240" w:lineRule="auto"/>
                    <w:jc w:val="both"/>
                    <w:rPr>
                      <w:sz w:val="26"/>
                      <w:szCs w:val="26"/>
                    </w:rPr>
                  </w:pPr>
                  <w:r w:rsidRPr="00CF0774">
                    <w:rPr>
                      <w:sz w:val="26"/>
                      <w:szCs w:val="26"/>
                    </w:rPr>
                    <w:t>-</w:t>
                  </w:r>
                </w:p>
              </w:tc>
            </w:tr>
            <w:tr w:rsidR="00182213" w:rsidRPr="00CF0774" w14:paraId="69B379FE" w14:textId="77777777" w:rsidTr="00182213">
              <w:tc>
                <w:tcPr>
                  <w:tcW w:w="2455" w:type="dxa"/>
                </w:tcPr>
                <w:p w14:paraId="4ADE6700" w14:textId="2E946298" w:rsidR="00182213" w:rsidRPr="00CF0774" w:rsidRDefault="00182213" w:rsidP="00631D38">
                  <w:pPr>
                    <w:spacing w:after="0" w:line="240" w:lineRule="auto"/>
                    <w:jc w:val="both"/>
                    <w:rPr>
                      <w:sz w:val="26"/>
                      <w:szCs w:val="26"/>
                    </w:rPr>
                  </w:pPr>
                  <w:r w:rsidRPr="00CF0774">
                    <w:rPr>
                      <w:sz w:val="26"/>
                      <w:szCs w:val="26"/>
                    </w:rPr>
                    <w:t xml:space="preserve">Ағылшын </w:t>
                  </w:r>
                </w:p>
              </w:tc>
              <w:tc>
                <w:tcPr>
                  <w:tcW w:w="2455" w:type="dxa"/>
                </w:tcPr>
                <w:p w14:paraId="51224A15" w14:textId="21F4AA40" w:rsidR="00182213" w:rsidRPr="00CF0774" w:rsidRDefault="006D5D9C" w:rsidP="00631D38">
                  <w:pPr>
                    <w:spacing w:after="0" w:line="240" w:lineRule="auto"/>
                    <w:jc w:val="both"/>
                    <w:rPr>
                      <w:sz w:val="26"/>
                      <w:szCs w:val="26"/>
                    </w:rPr>
                  </w:pPr>
                  <w:r w:rsidRPr="00CF0774">
                    <w:rPr>
                      <w:sz w:val="26"/>
                      <w:szCs w:val="26"/>
                    </w:rPr>
                    <w:t>2</w:t>
                  </w:r>
                </w:p>
              </w:tc>
              <w:tc>
                <w:tcPr>
                  <w:tcW w:w="2455" w:type="dxa"/>
                </w:tcPr>
                <w:p w14:paraId="2B80F4BA" w14:textId="2B97660F" w:rsidR="00182213" w:rsidRPr="00CF0774" w:rsidRDefault="006D5D9C" w:rsidP="00631D38">
                  <w:pPr>
                    <w:spacing w:after="0" w:line="240" w:lineRule="auto"/>
                    <w:jc w:val="both"/>
                    <w:rPr>
                      <w:sz w:val="26"/>
                      <w:szCs w:val="26"/>
                    </w:rPr>
                  </w:pPr>
                  <w:r w:rsidRPr="00CF0774">
                    <w:rPr>
                      <w:sz w:val="26"/>
                      <w:szCs w:val="26"/>
                    </w:rPr>
                    <w:t>1</w:t>
                  </w:r>
                </w:p>
              </w:tc>
              <w:tc>
                <w:tcPr>
                  <w:tcW w:w="2456" w:type="dxa"/>
                </w:tcPr>
                <w:p w14:paraId="0D394908" w14:textId="1E1521F0" w:rsidR="00182213" w:rsidRPr="00CF0774" w:rsidRDefault="006D5D9C" w:rsidP="00631D38">
                  <w:pPr>
                    <w:spacing w:after="0" w:line="240" w:lineRule="auto"/>
                    <w:jc w:val="both"/>
                    <w:rPr>
                      <w:sz w:val="26"/>
                      <w:szCs w:val="26"/>
                    </w:rPr>
                  </w:pPr>
                  <w:r w:rsidRPr="00CF0774">
                    <w:rPr>
                      <w:sz w:val="26"/>
                      <w:szCs w:val="26"/>
                    </w:rPr>
                    <w:t>1</w:t>
                  </w:r>
                </w:p>
              </w:tc>
            </w:tr>
            <w:tr w:rsidR="00182213" w:rsidRPr="00CF0774" w14:paraId="7FD34D7C" w14:textId="77777777" w:rsidTr="00182213">
              <w:tc>
                <w:tcPr>
                  <w:tcW w:w="2455" w:type="dxa"/>
                </w:tcPr>
                <w:p w14:paraId="255BE70F" w14:textId="56501BED" w:rsidR="00182213" w:rsidRPr="00CF0774" w:rsidRDefault="00182213" w:rsidP="00631D38">
                  <w:pPr>
                    <w:spacing w:after="0" w:line="240" w:lineRule="auto"/>
                    <w:jc w:val="both"/>
                    <w:rPr>
                      <w:sz w:val="26"/>
                      <w:szCs w:val="26"/>
                    </w:rPr>
                  </w:pPr>
                  <w:r w:rsidRPr="00CF0774">
                    <w:rPr>
                      <w:sz w:val="26"/>
                      <w:szCs w:val="26"/>
                    </w:rPr>
                    <w:t>Қазақстан тарихы</w:t>
                  </w:r>
                </w:p>
              </w:tc>
              <w:tc>
                <w:tcPr>
                  <w:tcW w:w="2455" w:type="dxa"/>
                </w:tcPr>
                <w:p w14:paraId="51BBDF7F" w14:textId="42341DA9" w:rsidR="00182213" w:rsidRPr="00CF0774" w:rsidRDefault="006D5D9C" w:rsidP="00631D38">
                  <w:pPr>
                    <w:spacing w:after="0" w:line="240" w:lineRule="auto"/>
                    <w:jc w:val="both"/>
                    <w:rPr>
                      <w:sz w:val="26"/>
                      <w:szCs w:val="26"/>
                    </w:rPr>
                  </w:pPr>
                  <w:r w:rsidRPr="00CF0774">
                    <w:rPr>
                      <w:sz w:val="26"/>
                      <w:szCs w:val="26"/>
                    </w:rPr>
                    <w:t>1</w:t>
                  </w:r>
                </w:p>
              </w:tc>
              <w:tc>
                <w:tcPr>
                  <w:tcW w:w="2455" w:type="dxa"/>
                </w:tcPr>
                <w:p w14:paraId="2F79FC0E" w14:textId="6A330951" w:rsidR="00182213" w:rsidRPr="00CF0774" w:rsidRDefault="006D5D9C" w:rsidP="00631D38">
                  <w:pPr>
                    <w:spacing w:after="0" w:line="240" w:lineRule="auto"/>
                    <w:jc w:val="both"/>
                    <w:rPr>
                      <w:sz w:val="26"/>
                      <w:szCs w:val="26"/>
                    </w:rPr>
                  </w:pPr>
                  <w:r w:rsidRPr="00CF0774">
                    <w:rPr>
                      <w:sz w:val="26"/>
                      <w:szCs w:val="26"/>
                    </w:rPr>
                    <w:t>1</w:t>
                  </w:r>
                </w:p>
              </w:tc>
              <w:tc>
                <w:tcPr>
                  <w:tcW w:w="2456" w:type="dxa"/>
                </w:tcPr>
                <w:p w14:paraId="75C774A8" w14:textId="259C0FE2" w:rsidR="00182213" w:rsidRPr="00CF0774" w:rsidRDefault="006D5D9C" w:rsidP="00631D38">
                  <w:pPr>
                    <w:spacing w:after="0" w:line="240" w:lineRule="auto"/>
                    <w:jc w:val="both"/>
                    <w:rPr>
                      <w:sz w:val="26"/>
                      <w:szCs w:val="26"/>
                    </w:rPr>
                  </w:pPr>
                  <w:r w:rsidRPr="00CF0774">
                    <w:rPr>
                      <w:sz w:val="26"/>
                      <w:szCs w:val="26"/>
                    </w:rPr>
                    <w:t>1</w:t>
                  </w:r>
                </w:p>
              </w:tc>
            </w:tr>
            <w:tr w:rsidR="00182213" w:rsidRPr="00CF0774" w14:paraId="3C624FE0" w14:textId="77777777" w:rsidTr="00182213">
              <w:tc>
                <w:tcPr>
                  <w:tcW w:w="2455" w:type="dxa"/>
                </w:tcPr>
                <w:p w14:paraId="68508302" w14:textId="418FD3B8" w:rsidR="00182213" w:rsidRPr="00CF0774" w:rsidRDefault="00182213" w:rsidP="00631D38">
                  <w:pPr>
                    <w:spacing w:after="0" w:line="240" w:lineRule="auto"/>
                    <w:jc w:val="both"/>
                    <w:rPr>
                      <w:sz w:val="26"/>
                      <w:szCs w:val="26"/>
                    </w:rPr>
                  </w:pPr>
                  <w:r w:rsidRPr="00CF0774">
                    <w:rPr>
                      <w:sz w:val="26"/>
                      <w:szCs w:val="26"/>
                    </w:rPr>
                    <w:t>Дүние жүзі тарихы</w:t>
                  </w:r>
                </w:p>
              </w:tc>
              <w:tc>
                <w:tcPr>
                  <w:tcW w:w="2455" w:type="dxa"/>
                </w:tcPr>
                <w:p w14:paraId="73BED265" w14:textId="6462B003" w:rsidR="00182213" w:rsidRPr="00CF0774" w:rsidRDefault="006D5D9C" w:rsidP="00631D38">
                  <w:pPr>
                    <w:spacing w:after="0" w:line="240" w:lineRule="auto"/>
                    <w:jc w:val="both"/>
                    <w:rPr>
                      <w:sz w:val="26"/>
                      <w:szCs w:val="26"/>
                    </w:rPr>
                  </w:pPr>
                  <w:r w:rsidRPr="00CF0774">
                    <w:rPr>
                      <w:sz w:val="26"/>
                      <w:szCs w:val="26"/>
                    </w:rPr>
                    <w:t>1</w:t>
                  </w:r>
                </w:p>
              </w:tc>
              <w:tc>
                <w:tcPr>
                  <w:tcW w:w="2455" w:type="dxa"/>
                </w:tcPr>
                <w:p w14:paraId="7A9A5164" w14:textId="42F94749" w:rsidR="00182213" w:rsidRPr="00CF0774" w:rsidRDefault="006D5D9C" w:rsidP="00631D38">
                  <w:pPr>
                    <w:spacing w:after="0" w:line="240" w:lineRule="auto"/>
                    <w:jc w:val="both"/>
                    <w:rPr>
                      <w:sz w:val="26"/>
                      <w:szCs w:val="26"/>
                    </w:rPr>
                  </w:pPr>
                  <w:r w:rsidRPr="00CF0774">
                    <w:rPr>
                      <w:sz w:val="26"/>
                      <w:szCs w:val="26"/>
                    </w:rPr>
                    <w:t>1</w:t>
                  </w:r>
                </w:p>
              </w:tc>
              <w:tc>
                <w:tcPr>
                  <w:tcW w:w="2456" w:type="dxa"/>
                </w:tcPr>
                <w:p w14:paraId="0D316E54" w14:textId="6CD58BDF" w:rsidR="00182213" w:rsidRPr="00CF0774" w:rsidRDefault="006D5D9C" w:rsidP="00631D38">
                  <w:pPr>
                    <w:spacing w:after="0" w:line="240" w:lineRule="auto"/>
                    <w:jc w:val="both"/>
                    <w:rPr>
                      <w:sz w:val="26"/>
                      <w:szCs w:val="26"/>
                    </w:rPr>
                  </w:pPr>
                  <w:r w:rsidRPr="00CF0774">
                    <w:rPr>
                      <w:sz w:val="26"/>
                      <w:szCs w:val="26"/>
                    </w:rPr>
                    <w:t>-</w:t>
                  </w:r>
                </w:p>
              </w:tc>
            </w:tr>
          </w:tbl>
          <w:p w14:paraId="2FA42BBA" w14:textId="11692CE2" w:rsidR="006D5D9C" w:rsidRPr="00CF0774" w:rsidRDefault="006D5D9C" w:rsidP="00AF1488">
            <w:pPr>
              <w:spacing w:after="0" w:line="240" w:lineRule="auto"/>
              <w:jc w:val="both"/>
              <w:rPr>
                <w:sz w:val="26"/>
                <w:szCs w:val="26"/>
              </w:rPr>
            </w:pPr>
            <w:r w:rsidRPr="00CF0774">
              <w:rPr>
                <w:sz w:val="26"/>
                <w:szCs w:val="26"/>
              </w:rPr>
              <w:t>Жаратылыстану-математика бағытында оқытылатын сыныптарда инварианттық бөліктегі мамандандырылған компоненттің бөлінуі туралы мәлімет</w:t>
            </w:r>
          </w:p>
          <w:tbl>
            <w:tblPr>
              <w:tblStyle w:val="a3"/>
              <w:tblW w:w="0" w:type="auto"/>
              <w:tblLook w:val="04A0" w:firstRow="1" w:lastRow="0" w:firstColumn="1" w:lastColumn="0" w:noHBand="0" w:noVBand="1"/>
            </w:tblPr>
            <w:tblGrid>
              <w:gridCol w:w="1352"/>
              <w:gridCol w:w="669"/>
              <w:gridCol w:w="961"/>
              <w:gridCol w:w="961"/>
              <w:gridCol w:w="961"/>
              <w:gridCol w:w="961"/>
              <w:gridCol w:w="967"/>
              <w:gridCol w:w="967"/>
              <w:gridCol w:w="967"/>
              <w:gridCol w:w="967"/>
            </w:tblGrid>
            <w:tr w:rsidR="006D5D9C" w:rsidRPr="00CF0774" w14:paraId="4BE2015A" w14:textId="77777777" w:rsidTr="006D5D9C">
              <w:tc>
                <w:tcPr>
                  <w:tcW w:w="1290" w:type="dxa"/>
                </w:tcPr>
                <w:p w14:paraId="59799978" w14:textId="77777777" w:rsidR="006D5D9C" w:rsidRPr="00CF0774" w:rsidRDefault="006D5D9C" w:rsidP="00631D38">
                  <w:pPr>
                    <w:spacing w:after="0" w:line="240" w:lineRule="auto"/>
                    <w:jc w:val="both"/>
                    <w:rPr>
                      <w:sz w:val="26"/>
                      <w:szCs w:val="26"/>
                    </w:rPr>
                  </w:pPr>
                </w:p>
              </w:tc>
              <w:tc>
                <w:tcPr>
                  <w:tcW w:w="674" w:type="dxa"/>
                </w:tcPr>
                <w:p w14:paraId="29016A82" w14:textId="35299F64" w:rsidR="006D5D9C" w:rsidRPr="00CF0774" w:rsidRDefault="006D5D9C" w:rsidP="00631D38">
                  <w:pPr>
                    <w:spacing w:after="0" w:line="240" w:lineRule="auto"/>
                    <w:jc w:val="both"/>
                    <w:rPr>
                      <w:sz w:val="26"/>
                      <w:szCs w:val="26"/>
                    </w:rPr>
                  </w:pPr>
                  <w:r w:rsidRPr="00CF0774">
                    <w:rPr>
                      <w:sz w:val="26"/>
                      <w:szCs w:val="26"/>
                    </w:rPr>
                    <w:t>7А</w:t>
                  </w:r>
                </w:p>
              </w:tc>
              <w:tc>
                <w:tcPr>
                  <w:tcW w:w="982" w:type="dxa"/>
                </w:tcPr>
                <w:p w14:paraId="365FD5DE" w14:textId="18D48337" w:rsidR="006D5D9C" w:rsidRPr="00CF0774" w:rsidRDefault="006D5D9C" w:rsidP="00631D38">
                  <w:pPr>
                    <w:spacing w:after="0" w:line="240" w:lineRule="auto"/>
                    <w:jc w:val="both"/>
                    <w:rPr>
                      <w:sz w:val="26"/>
                      <w:szCs w:val="26"/>
                    </w:rPr>
                  </w:pPr>
                  <w:r w:rsidRPr="00CF0774">
                    <w:rPr>
                      <w:sz w:val="26"/>
                      <w:szCs w:val="26"/>
                    </w:rPr>
                    <w:t>7Ә</w:t>
                  </w:r>
                </w:p>
              </w:tc>
              <w:tc>
                <w:tcPr>
                  <w:tcW w:w="982" w:type="dxa"/>
                </w:tcPr>
                <w:p w14:paraId="159C7AEB" w14:textId="2BBA9E30" w:rsidR="006D5D9C" w:rsidRPr="00CF0774" w:rsidRDefault="006D5D9C" w:rsidP="00631D38">
                  <w:pPr>
                    <w:spacing w:after="0" w:line="240" w:lineRule="auto"/>
                    <w:jc w:val="both"/>
                    <w:rPr>
                      <w:sz w:val="26"/>
                      <w:szCs w:val="26"/>
                    </w:rPr>
                  </w:pPr>
                  <w:r w:rsidRPr="00CF0774">
                    <w:rPr>
                      <w:sz w:val="26"/>
                      <w:szCs w:val="26"/>
                    </w:rPr>
                    <w:t>8А</w:t>
                  </w:r>
                </w:p>
              </w:tc>
              <w:tc>
                <w:tcPr>
                  <w:tcW w:w="982" w:type="dxa"/>
                </w:tcPr>
                <w:p w14:paraId="2F2457F9" w14:textId="31535CAC" w:rsidR="006D5D9C" w:rsidRPr="00CF0774" w:rsidRDefault="006D5D9C" w:rsidP="00631D38">
                  <w:pPr>
                    <w:spacing w:after="0" w:line="240" w:lineRule="auto"/>
                    <w:jc w:val="both"/>
                    <w:rPr>
                      <w:sz w:val="26"/>
                      <w:szCs w:val="26"/>
                    </w:rPr>
                  </w:pPr>
                  <w:r w:rsidRPr="00CF0774">
                    <w:rPr>
                      <w:sz w:val="26"/>
                      <w:szCs w:val="26"/>
                    </w:rPr>
                    <w:t>8Ә</w:t>
                  </w:r>
                </w:p>
              </w:tc>
              <w:tc>
                <w:tcPr>
                  <w:tcW w:w="982" w:type="dxa"/>
                </w:tcPr>
                <w:p w14:paraId="204FB3B1" w14:textId="66170607" w:rsidR="006D5D9C" w:rsidRPr="00CF0774" w:rsidRDefault="006D5D9C" w:rsidP="00631D38">
                  <w:pPr>
                    <w:spacing w:after="0" w:line="240" w:lineRule="auto"/>
                    <w:jc w:val="both"/>
                    <w:rPr>
                      <w:sz w:val="26"/>
                      <w:szCs w:val="26"/>
                    </w:rPr>
                  </w:pPr>
                  <w:r w:rsidRPr="00CF0774">
                    <w:rPr>
                      <w:sz w:val="26"/>
                      <w:szCs w:val="26"/>
                    </w:rPr>
                    <w:t>9Ә</w:t>
                  </w:r>
                </w:p>
              </w:tc>
              <w:tc>
                <w:tcPr>
                  <w:tcW w:w="982" w:type="dxa"/>
                </w:tcPr>
                <w:p w14:paraId="2CAD44AD" w14:textId="1C4F28B1" w:rsidR="006D5D9C" w:rsidRPr="00CF0774" w:rsidRDefault="006D5D9C" w:rsidP="00631D38">
                  <w:pPr>
                    <w:spacing w:after="0" w:line="240" w:lineRule="auto"/>
                    <w:jc w:val="both"/>
                    <w:rPr>
                      <w:sz w:val="26"/>
                      <w:szCs w:val="26"/>
                    </w:rPr>
                  </w:pPr>
                  <w:r w:rsidRPr="00CF0774">
                    <w:rPr>
                      <w:sz w:val="26"/>
                      <w:szCs w:val="26"/>
                    </w:rPr>
                    <w:t>10Ә</w:t>
                  </w:r>
                </w:p>
              </w:tc>
              <w:tc>
                <w:tcPr>
                  <w:tcW w:w="982" w:type="dxa"/>
                </w:tcPr>
                <w:p w14:paraId="0E305D3E" w14:textId="7F9B5DB3" w:rsidR="006D5D9C" w:rsidRPr="00CF0774" w:rsidRDefault="006D5D9C" w:rsidP="00631D38">
                  <w:pPr>
                    <w:spacing w:after="0" w:line="240" w:lineRule="auto"/>
                    <w:jc w:val="both"/>
                    <w:rPr>
                      <w:sz w:val="26"/>
                      <w:szCs w:val="26"/>
                    </w:rPr>
                  </w:pPr>
                  <w:r w:rsidRPr="00CF0774">
                    <w:rPr>
                      <w:sz w:val="26"/>
                      <w:szCs w:val="26"/>
                    </w:rPr>
                    <w:t>11А</w:t>
                  </w:r>
                </w:p>
              </w:tc>
              <w:tc>
                <w:tcPr>
                  <w:tcW w:w="982" w:type="dxa"/>
                </w:tcPr>
                <w:p w14:paraId="7075D66F" w14:textId="06669F61" w:rsidR="006D5D9C" w:rsidRPr="00CF0774" w:rsidRDefault="006D5D9C" w:rsidP="00631D38">
                  <w:pPr>
                    <w:spacing w:after="0" w:line="240" w:lineRule="auto"/>
                    <w:jc w:val="both"/>
                    <w:rPr>
                      <w:sz w:val="26"/>
                      <w:szCs w:val="26"/>
                    </w:rPr>
                  </w:pPr>
                  <w:r w:rsidRPr="00CF0774">
                    <w:rPr>
                      <w:sz w:val="26"/>
                      <w:szCs w:val="26"/>
                    </w:rPr>
                    <w:t>11Ә</w:t>
                  </w:r>
                </w:p>
              </w:tc>
              <w:tc>
                <w:tcPr>
                  <w:tcW w:w="983" w:type="dxa"/>
                </w:tcPr>
                <w:p w14:paraId="73B04207" w14:textId="29FD0FC0" w:rsidR="006D5D9C" w:rsidRPr="00CF0774" w:rsidRDefault="006D5D9C" w:rsidP="00631D38">
                  <w:pPr>
                    <w:spacing w:after="0" w:line="240" w:lineRule="auto"/>
                    <w:jc w:val="both"/>
                    <w:rPr>
                      <w:sz w:val="26"/>
                      <w:szCs w:val="26"/>
                    </w:rPr>
                  </w:pPr>
                  <w:r w:rsidRPr="00CF0774">
                    <w:rPr>
                      <w:sz w:val="26"/>
                      <w:szCs w:val="26"/>
                    </w:rPr>
                    <w:t>11Б</w:t>
                  </w:r>
                </w:p>
              </w:tc>
            </w:tr>
            <w:tr w:rsidR="006D5D9C" w:rsidRPr="00CF0774" w14:paraId="70EA841E" w14:textId="77777777" w:rsidTr="006D5D9C">
              <w:tc>
                <w:tcPr>
                  <w:tcW w:w="1290" w:type="dxa"/>
                </w:tcPr>
                <w:p w14:paraId="385AA872" w14:textId="1A4F2A43" w:rsidR="006D5D9C" w:rsidRPr="00CF0774" w:rsidRDefault="006D5D9C" w:rsidP="00631D38">
                  <w:pPr>
                    <w:spacing w:after="0" w:line="240" w:lineRule="auto"/>
                    <w:jc w:val="both"/>
                    <w:rPr>
                      <w:sz w:val="26"/>
                      <w:szCs w:val="26"/>
                    </w:rPr>
                  </w:pPr>
                  <w:r w:rsidRPr="00CF0774">
                    <w:rPr>
                      <w:sz w:val="26"/>
                      <w:szCs w:val="26"/>
                    </w:rPr>
                    <w:t>Алгебра</w:t>
                  </w:r>
                </w:p>
              </w:tc>
              <w:tc>
                <w:tcPr>
                  <w:tcW w:w="674" w:type="dxa"/>
                </w:tcPr>
                <w:p w14:paraId="08FCF396" w14:textId="6C520579"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6B19709F" w14:textId="16FCED63"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4A026744" w14:textId="4344DEA8"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59407DEF" w14:textId="4969BB60"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1A2C18B0" w14:textId="644469CB"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28BBC9C4" w14:textId="34BF6B6B" w:rsidR="006D5D9C" w:rsidRPr="00CF0774" w:rsidRDefault="00E41DBE" w:rsidP="00631D38">
                  <w:pPr>
                    <w:spacing w:after="0" w:line="240" w:lineRule="auto"/>
                    <w:jc w:val="both"/>
                    <w:rPr>
                      <w:sz w:val="26"/>
                      <w:szCs w:val="26"/>
                    </w:rPr>
                  </w:pPr>
                  <w:r w:rsidRPr="00CF0774">
                    <w:rPr>
                      <w:sz w:val="26"/>
                      <w:szCs w:val="26"/>
                    </w:rPr>
                    <w:t>1</w:t>
                  </w:r>
                </w:p>
              </w:tc>
              <w:tc>
                <w:tcPr>
                  <w:tcW w:w="982" w:type="dxa"/>
                </w:tcPr>
                <w:p w14:paraId="47383606" w14:textId="3226E320" w:rsidR="006D5D9C" w:rsidRPr="00CF0774" w:rsidRDefault="00E41DBE" w:rsidP="00631D38">
                  <w:pPr>
                    <w:spacing w:after="0" w:line="240" w:lineRule="auto"/>
                    <w:jc w:val="both"/>
                    <w:rPr>
                      <w:sz w:val="26"/>
                      <w:szCs w:val="26"/>
                    </w:rPr>
                  </w:pPr>
                  <w:r w:rsidRPr="00CF0774">
                    <w:rPr>
                      <w:sz w:val="26"/>
                      <w:szCs w:val="26"/>
                    </w:rPr>
                    <w:t>1</w:t>
                  </w:r>
                </w:p>
              </w:tc>
              <w:tc>
                <w:tcPr>
                  <w:tcW w:w="982" w:type="dxa"/>
                </w:tcPr>
                <w:p w14:paraId="527D6B81" w14:textId="3ECA7DDF" w:rsidR="006D5D9C" w:rsidRPr="00CF0774" w:rsidRDefault="00E41DBE" w:rsidP="00631D38">
                  <w:pPr>
                    <w:spacing w:after="0" w:line="240" w:lineRule="auto"/>
                    <w:jc w:val="both"/>
                    <w:rPr>
                      <w:sz w:val="26"/>
                      <w:szCs w:val="26"/>
                    </w:rPr>
                  </w:pPr>
                  <w:r w:rsidRPr="00CF0774">
                    <w:rPr>
                      <w:sz w:val="26"/>
                      <w:szCs w:val="26"/>
                    </w:rPr>
                    <w:t>1</w:t>
                  </w:r>
                </w:p>
              </w:tc>
              <w:tc>
                <w:tcPr>
                  <w:tcW w:w="983" w:type="dxa"/>
                </w:tcPr>
                <w:p w14:paraId="30922036" w14:textId="15FFFD3F" w:rsidR="006D5D9C" w:rsidRPr="00CF0774" w:rsidRDefault="00E41DBE" w:rsidP="00631D38">
                  <w:pPr>
                    <w:spacing w:after="0" w:line="240" w:lineRule="auto"/>
                    <w:jc w:val="both"/>
                    <w:rPr>
                      <w:sz w:val="26"/>
                      <w:szCs w:val="26"/>
                    </w:rPr>
                  </w:pPr>
                  <w:r w:rsidRPr="00CF0774">
                    <w:rPr>
                      <w:sz w:val="26"/>
                      <w:szCs w:val="26"/>
                    </w:rPr>
                    <w:t>1</w:t>
                  </w:r>
                </w:p>
              </w:tc>
            </w:tr>
            <w:tr w:rsidR="006D5D9C" w:rsidRPr="00CF0774" w14:paraId="2124567E" w14:textId="77777777" w:rsidTr="006D5D9C">
              <w:tc>
                <w:tcPr>
                  <w:tcW w:w="1290" w:type="dxa"/>
                </w:tcPr>
                <w:p w14:paraId="6FDB5E31" w14:textId="5DA1D997" w:rsidR="006D5D9C" w:rsidRPr="00CF0774" w:rsidRDefault="006D5D9C" w:rsidP="00631D38">
                  <w:pPr>
                    <w:spacing w:after="0" w:line="240" w:lineRule="auto"/>
                    <w:jc w:val="both"/>
                    <w:rPr>
                      <w:sz w:val="26"/>
                      <w:szCs w:val="26"/>
                    </w:rPr>
                  </w:pPr>
                  <w:r w:rsidRPr="00CF0774">
                    <w:rPr>
                      <w:sz w:val="26"/>
                      <w:szCs w:val="26"/>
                    </w:rPr>
                    <w:t>геометрия</w:t>
                  </w:r>
                </w:p>
              </w:tc>
              <w:tc>
                <w:tcPr>
                  <w:tcW w:w="674" w:type="dxa"/>
                </w:tcPr>
                <w:p w14:paraId="4DB98233" w14:textId="21A8F329"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60C4B6DE" w14:textId="002BA19F"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75A84267" w14:textId="441E9A83"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53086EDD" w14:textId="7846342E"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05920176" w14:textId="2F9B79B9"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4D4EB1EE" w14:textId="77777777" w:rsidR="006D5D9C" w:rsidRPr="00CF0774" w:rsidRDefault="006D5D9C" w:rsidP="00631D38">
                  <w:pPr>
                    <w:spacing w:after="0" w:line="240" w:lineRule="auto"/>
                    <w:jc w:val="both"/>
                    <w:rPr>
                      <w:sz w:val="26"/>
                      <w:szCs w:val="26"/>
                    </w:rPr>
                  </w:pPr>
                </w:p>
              </w:tc>
              <w:tc>
                <w:tcPr>
                  <w:tcW w:w="982" w:type="dxa"/>
                </w:tcPr>
                <w:p w14:paraId="5F0CDBCA" w14:textId="77777777" w:rsidR="006D5D9C" w:rsidRPr="00CF0774" w:rsidRDefault="006D5D9C" w:rsidP="00631D38">
                  <w:pPr>
                    <w:spacing w:after="0" w:line="240" w:lineRule="auto"/>
                    <w:jc w:val="both"/>
                    <w:rPr>
                      <w:sz w:val="26"/>
                      <w:szCs w:val="26"/>
                    </w:rPr>
                  </w:pPr>
                </w:p>
              </w:tc>
              <w:tc>
                <w:tcPr>
                  <w:tcW w:w="982" w:type="dxa"/>
                </w:tcPr>
                <w:p w14:paraId="0B58B68B" w14:textId="77777777" w:rsidR="006D5D9C" w:rsidRPr="00CF0774" w:rsidRDefault="006D5D9C" w:rsidP="00631D38">
                  <w:pPr>
                    <w:spacing w:after="0" w:line="240" w:lineRule="auto"/>
                    <w:jc w:val="both"/>
                    <w:rPr>
                      <w:sz w:val="26"/>
                      <w:szCs w:val="26"/>
                    </w:rPr>
                  </w:pPr>
                </w:p>
              </w:tc>
              <w:tc>
                <w:tcPr>
                  <w:tcW w:w="983" w:type="dxa"/>
                </w:tcPr>
                <w:p w14:paraId="655FA406" w14:textId="77777777" w:rsidR="006D5D9C" w:rsidRPr="00CF0774" w:rsidRDefault="006D5D9C" w:rsidP="00631D38">
                  <w:pPr>
                    <w:spacing w:after="0" w:line="240" w:lineRule="auto"/>
                    <w:jc w:val="both"/>
                    <w:rPr>
                      <w:sz w:val="26"/>
                      <w:szCs w:val="26"/>
                    </w:rPr>
                  </w:pPr>
                </w:p>
              </w:tc>
            </w:tr>
            <w:tr w:rsidR="006D5D9C" w:rsidRPr="00CF0774" w14:paraId="294EC17C" w14:textId="77777777" w:rsidTr="006D5D9C">
              <w:tc>
                <w:tcPr>
                  <w:tcW w:w="1290" w:type="dxa"/>
                </w:tcPr>
                <w:p w14:paraId="0A16F139" w14:textId="53696818" w:rsidR="006D5D9C" w:rsidRPr="00CF0774" w:rsidRDefault="006D5D9C" w:rsidP="00631D38">
                  <w:pPr>
                    <w:spacing w:after="0" w:line="240" w:lineRule="auto"/>
                    <w:jc w:val="both"/>
                    <w:rPr>
                      <w:sz w:val="26"/>
                      <w:szCs w:val="26"/>
                    </w:rPr>
                  </w:pPr>
                  <w:r w:rsidRPr="00CF0774">
                    <w:rPr>
                      <w:sz w:val="26"/>
                      <w:szCs w:val="26"/>
                    </w:rPr>
                    <w:t>биология</w:t>
                  </w:r>
                </w:p>
              </w:tc>
              <w:tc>
                <w:tcPr>
                  <w:tcW w:w="674" w:type="dxa"/>
                </w:tcPr>
                <w:p w14:paraId="2D30DC31" w14:textId="6A04A25F"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467C1E64" w14:textId="24E3FC26"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22A6ACF5" w14:textId="651A785E"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6F46098B" w14:textId="384CAE8A"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6CE911D4" w14:textId="7A997409"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445DE76E" w14:textId="2E88BB6B" w:rsidR="006D5D9C" w:rsidRPr="00CF0774" w:rsidRDefault="00E41DBE" w:rsidP="00631D38">
                  <w:pPr>
                    <w:spacing w:after="0" w:line="240" w:lineRule="auto"/>
                    <w:jc w:val="both"/>
                    <w:rPr>
                      <w:sz w:val="26"/>
                      <w:szCs w:val="26"/>
                    </w:rPr>
                  </w:pPr>
                  <w:r w:rsidRPr="00CF0774">
                    <w:rPr>
                      <w:sz w:val="26"/>
                      <w:szCs w:val="26"/>
                    </w:rPr>
                    <w:t>1</w:t>
                  </w:r>
                </w:p>
              </w:tc>
              <w:tc>
                <w:tcPr>
                  <w:tcW w:w="982" w:type="dxa"/>
                </w:tcPr>
                <w:p w14:paraId="618432B6" w14:textId="18E4034A" w:rsidR="006D5D9C" w:rsidRPr="00CF0774" w:rsidRDefault="00E41DBE" w:rsidP="00631D38">
                  <w:pPr>
                    <w:spacing w:after="0" w:line="240" w:lineRule="auto"/>
                    <w:jc w:val="both"/>
                    <w:rPr>
                      <w:sz w:val="26"/>
                      <w:szCs w:val="26"/>
                    </w:rPr>
                  </w:pPr>
                  <w:r w:rsidRPr="00CF0774">
                    <w:rPr>
                      <w:sz w:val="26"/>
                      <w:szCs w:val="26"/>
                    </w:rPr>
                    <w:t>1</w:t>
                  </w:r>
                </w:p>
              </w:tc>
              <w:tc>
                <w:tcPr>
                  <w:tcW w:w="982" w:type="dxa"/>
                </w:tcPr>
                <w:p w14:paraId="279A6276" w14:textId="794BA0BC" w:rsidR="006D5D9C" w:rsidRPr="00CF0774" w:rsidRDefault="00E41DBE" w:rsidP="00631D38">
                  <w:pPr>
                    <w:spacing w:after="0" w:line="240" w:lineRule="auto"/>
                    <w:jc w:val="both"/>
                    <w:rPr>
                      <w:sz w:val="26"/>
                      <w:szCs w:val="26"/>
                    </w:rPr>
                  </w:pPr>
                  <w:r w:rsidRPr="00CF0774">
                    <w:rPr>
                      <w:sz w:val="26"/>
                      <w:szCs w:val="26"/>
                    </w:rPr>
                    <w:t>1</w:t>
                  </w:r>
                </w:p>
              </w:tc>
              <w:tc>
                <w:tcPr>
                  <w:tcW w:w="983" w:type="dxa"/>
                </w:tcPr>
                <w:p w14:paraId="68C00362" w14:textId="18A323FE" w:rsidR="006D5D9C" w:rsidRPr="00CF0774" w:rsidRDefault="00E41DBE" w:rsidP="00631D38">
                  <w:pPr>
                    <w:spacing w:after="0" w:line="240" w:lineRule="auto"/>
                    <w:jc w:val="both"/>
                    <w:rPr>
                      <w:sz w:val="26"/>
                      <w:szCs w:val="26"/>
                    </w:rPr>
                  </w:pPr>
                  <w:r w:rsidRPr="00CF0774">
                    <w:rPr>
                      <w:sz w:val="26"/>
                      <w:szCs w:val="26"/>
                    </w:rPr>
                    <w:t>1</w:t>
                  </w:r>
                </w:p>
              </w:tc>
            </w:tr>
            <w:tr w:rsidR="006D5D9C" w:rsidRPr="00CF0774" w14:paraId="71FAAB98" w14:textId="77777777" w:rsidTr="006D5D9C">
              <w:tc>
                <w:tcPr>
                  <w:tcW w:w="1290" w:type="dxa"/>
                </w:tcPr>
                <w:p w14:paraId="4D6187B0" w14:textId="513EAC31" w:rsidR="006D5D9C" w:rsidRPr="00CF0774" w:rsidRDefault="006D5D9C" w:rsidP="00631D38">
                  <w:pPr>
                    <w:spacing w:after="0" w:line="240" w:lineRule="auto"/>
                    <w:jc w:val="both"/>
                    <w:rPr>
                      <w:sz w:val="26"/>
                      <w:szCs w:val="26"/>
                    </w:rPr>
                  </w:pPr>
                  <w:r w:rsidRPr="00CF0774">
                    <w:rPr>
                      <w:sz w:val="26"/>
                      <w:szCs w:val="26"/>
                    </w:rPr>
                    <w:t>физика</w:t>
                  </w:r>
                </w:p>
              </w:tc>
              <w:tc>
                <w:tcPr>
                  <w:tcW w:w="674" w:type="dxa"/>
                </w:tcPr>
                <w:p w14:paraId="319F5C61" w14:textId="4ED60555"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49A7CF3A" w14:textId="594CF7CD"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45C5C3AE" w14:textId="438893C0"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4EF0BB5C" w14:textId="70D0B846"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04508766" w14:textId="6C05888F" w:rsidR="006D5D9C" w:rsidRPr="00CF0774" w:rsidRDefault="006D5D9C" w:rsidP="00631D38">
                  <w:pPr>
                    <w:spacing w:after="0" w:line="240" w:lineRule="auto"/>
                    <w:jc w:val="both"/>
                    <w:rPr>
                      <w:sz w:val="26"/>
                      <w:szCs w:val="26"/>
                    </w:rPr>
                  </w:pPr>
                  <w:r w:rsidRPr="00CF0774">
                    <w:rPr>
                      <w:sz w:val="26"/>
                      <w:szCs w:val="26"/>
                    </w:rPr>
                    <w:t>2</w:t>
                  </w:r>
                </w:p>
              </w:tc>
              <w:tc>
                <w:tcPr>
                  <w:tcW w:w="982" w:type="dxa"/>
                </w:tcPr>
                <w:p w14:paraId="206718C4" w14:textId="4E8ABFA7" w:rsidR="006D5D9C" w:rsidRPr="00CF0774" w:rsidRDefault="00E41DBE" w:rsidP="00631D38">
                  <w:pPr>
                    <w:spacing w:after="0" w:line="240" w:lineRule="auto"/>
                    <w:jc w:val="both"/>
                    <w:rPr>
                      <w:sz w:val="26"/>
                      <w:szCs w:val="26"/>
                    </w:rPr>
                  </w:pPr>
                  <w:r w:rsidRPr="00CF0774">
                    <w:rPr>
                      <w:sz w:val="26"/>
                      <w:szCs w:val="26"/>
                    </w:rPr>
                    <w:t>1</w:t>
                  </w:r>
                </w:p>
              </w:tc>
              <w:tc>
                <w:tcPr>
                  <w:tcW w:w="982" w:type="dxa"/>
                </w:tcPr>
                <w:p w14:paraId="2E2DE056" w14:textId="7E5EFE5A" w:rsidR="006D5D9C" w:rsidRPr="00CF0774" w:rsidRDefault="00E41DBE" w:rsidP="00631D38">
                  <w:pPr>
                    <w:spacing w:after="0" w:line="240" w:lineRule="auto"/>
                    <w:jc w:val="both"/>
                    <w:rPr>
                      <w:sz w:val="26"/>
                      <w:szCs w:val="26"/>
                    </w:rPr>
                  </w:pPr>
                  <w:r w:rsidRPr="00CF0774">
                    <w:rPr>
                      <w:sz w:val="26"/>
                      <w:szCs w:val="26"/>
                    </w:rPr>
                    <w:t>1</w:t>
                  </w:r>
                </w:p>
              </w:tc>
              <w:tc>
                <w:tcPr>
                  <w:tcW w:w="982" w:type="dxa"/>
                </w:tcPr>
                <w:p w14:paraId="31040182" w14:textId="65624C7F" w:rsidR="006D5D9C" w:rsidRPr="00CF0774" w:rsidRDefault="00E41DBE" w:rsidP="00631D38">
                  <w:pPr>
                    <w:spacing w:after="0" w:line="240" w:lineRule="auto"/>
                    <w:jc w:val="both"/>
                    <w:rPr>
                      <w:sz w:val="26"/>
                      <w:szCs w:val="26"/>
                    </w:rPr>
                  </w:pPr>
                  <w:r w:rsidRPr="00CF0774">
                    <w:rPr>
                      <w:sz w:val="26"/>
                      <w:szCs w:val="26"/>
                    </w:rPr>
                    <w:t>1</w:t>
                  </w:r>
                </w:p>
              </w:tc>
              <w:tc>
                <w:tcPr>
                  <w:tcW w:w="983" w:type="dxa"/>
                </w:tcPr>
                <w:p w14:paraId="01BAAFE6" w14:textId="45A89367" w:rsidR="006D5D9C" w:rsidRPr="00CF0774" w:rsidRDefault="00E41DBE" w:rsidP="00631D38">
                  <w:pPr>
                    <w:spacing w:after="0" w:line="240" w:lineRule="auto"/>
                    <w:jc w:val="both"/>
                    <w:rPr>
                      <w:sz w:val="26"/>
                      <w:szCs w:val="26"/>
                    </w:rPr>
                  </w:pPr>
                  <w:r w:rsidRPr="00CF0774">
                    <w:rPr>
                      <w:sz w:val="26"/>
                      <w:szCs w:val="26"/>
                    </w:rPr>
                    <w:t>1</w:t>
                  </w:r>
                </w:p>
              </w:tc>
            </w:tr>
            <w:tr w:rsidR="006D5D9C" w:rsidRPr="00CF0774" w14:paraId="220AC0E3" w14:textId="77777777" w:rsidTr="006D5D9C">
              <w:tc>
                <w:tcPr>
                  <w:tcW w:w="1290" w:type="dxa"/>
                </w:tcPr>
                <w:p w14:paraId="3895EA65" w14:textId="17E13C50" w:rsidR="006D5D9C" w:rsidRPr="00CF0774" w:rsidRDefault="006D5D9C" w:rsidP="00631D38">
                  <w:pPr>
                    <w:spacing w:after="0" w:line="240" w:lineRule="auto"/>
                    <w:jc w:val="both"/>
                    <w:rPr>
                      <w:sz w:val="26"/>
                      <w:szCs w:val="26"/>
                    </w:rPr>
                  </w:pPr>
                  <w:r w:rsidRPr="00CF0774">
                    <w:rPr>
                      <w:sz w:val="26"/>
                      <w:szCs w:val="26"/>
                    </w:rPr>
                    <w:t>география</w:t>
                  </w:r>
                </w:p>
              </w:tc>
              <w:tc>
                <w:tcPr>
                  <w:tcW w:w="674" w:type="dxa"/>
                </w:tcPr>
                <w:p w14:paraId="6A4DFF21" w14:textId="5CF2BE34"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4D41780B" w14:textId="78CB4BF6"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63A71CC7" w14:textId="69991247" w:rsidR="006D5D9C" w:rsidRPr="00CF0774" w:rsidRDefault="006D5D9C" w:rsidP="00631D38">
                  <w:pPr>
                    <w:spacing w:after="0" w:line="240" w:lineRule="auto"/>
                    <w:jc w:val="both"/>
                    <w:rPr>
                      <w:sz w:val="26"/>
                      <w:szCs w:val="26"/>
                    </w:rPr>
                  </w:pPr>
                  <w:r w:rsidRPr="00CF0774">
                    <w:rPr>
                      <w:sz w:val="26"/>
                      <w:szCs w:val="26"/>
                    </w:rPr>
                    <w:t>-</w:t>
                  </w:r>
                </w:p>
              </w:tc>
              <w:tc>
                <w:tcPr>
                  <w:tcW w:w="982" w:type="dxa"/>
                </w:tcPr>
                <w:p w14:paraId="1D07F5E2" w14:textId="123A54F6"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55708EAE" w14:textId="2B54C991" w:rsidR="006D5D9C" w:rsidRPr="00CF0774" w:rsidRDefault="006D5D9C" w:rsidP="00631D38">
                  <w:pPr>
                    <w:spacing w:after="0" w:line="240" w:lineRule="auto"/>
                    <w:jc w:val="both"/>
                    <w:rPr>
                      <w:sz w:val="26"/>
                      <w:szCs w:val="26"/>
                    </w:rPr>
                  </w:pPr>
                  <w:r w:rsidRPr="00CF0774">
                    <w:rPr>
                      <w:sz w:val="26"/>
                      <w:szCs w:val="26"/>
                    </w:rPr>
                    <w:t>-</w:t>
                  </w:r>
                </w:p>
              </w:tc>
              <w:tc>
                <w:tcPr>
                  <w:tcW w:w="982" w:type="dxa"/>
                </w:tcPr>
                <w:p w14:paraId="5A1E9029" w14:textId="77777777" w:rsidR="006D5D9C" w:rsidRPr="00CF0774" w:rsidRDefault="006D5D9C" w:rsidP="00631D38">
                  <w:pPr>
                    <w:spacing w:after="0" w:line="240" w:lineRule="auto"/>
                    <w:jc w:val="both"/>
                    <w:rPr>
                      <w:sz w:val="26"/>
                      <w:szCs w:val="26"/>
                    </w:rPr>
                  </w:pPr>
                </w:p>
              </w:tc>
              <w:tc>
                <w:tcPr>
                  <w:tcW w:w="982" w:type="dxa"/>
                </w:tcPr>
                <w:p w14:paraId="618D64C3" w14:textId="77777777" w:rsidR="006D5D9C" w:rsidRPr="00CF0774" w:rsidRDefault="006D5D9C" w:rsidP="00631D38">
                  <w:pPr>
                    <w:spacing w:after="0" w:line="240" w:lineRule="auto"/>
                    <w:jc w:val="both"/>
                    <w:rPr>
                      <w:sz w:val="26"/>
                      <w:szCs w:val="26"/>
                    </w:rPr>
                  </w:pPr>
                </w:p>
              </w:tc>
              <w:tc>
                <w:tcPr>
                  <w:tcW w:w="982" w:type="dxa"/>
                </w:tcPr>
                <w:p w14:paraId="085F6DF3" w14:textId="77777777" w:rsidR="006D5D9C" w:rsidRPr="00CF0774" w:rsidRDefault="006D5D9C" w:rsidP="00631D38">
                  <w:pPr>
                    <w:spacing w:after="0" w:line="240" w:lineRule="auto"/>
                    <w:jc w:val="both"/>
                    <w:rPr>
                      <w:sz w:val="26"/>
                      <w:szCs w:val="26"/>
                    </w:rPr>
                  </w:pPr>
                </w:p>
              </w:tc>
              <w:tc>
                <w:tcPr>
                  <w:tcW w:w="983" w:type="dxa"/>
                </w:tcPr>
                <w:p w14:paraId="5009C656" w14:textId="77777777" w:rsidR="006D5D9C" w:rsidRPr="00CF0774" w:rsidRDefault="006D5D9C" w:rsidP="00631D38">
                  <w:pPr>
                    <w:spacing w:after="0" w:line="240" w:lineRule="auto"/>
                    <w:jc w:val="both"/>
                    <w:rPr>
                      <w:sz w:val="26"/>
                      <w:szCs w:val="26"/>
                    </w:rPr>
                  </w:pPr>
                </w:p>
              </w:tc>
            </w:tr>
            <w:tr w:rsidR="006D5D9C" w:rsidRPr="00CF0774" w14:paraId="6D7CFBB5" w14:textId="77777777" w:rsidTr="006D5D9C">
              <w:tc>
                <w:tcPr>
                  <w:tcW w:w="1290" w:type="dxa"/>
                </w:tcPr>
                <w:p w14:paraId="119690AC" w14:textId="14E71872" w:rsidR="006D5D9C" w:rsidRPr="00CF0774" w:rsidRDefault="006D5D9C" w:rsidP="00631D38">
                  <w:pPr>
                    <w:spacing w:after="0" w:line="240" w:lineRule="auto"/>
                    <w:jc w:val="both"/>
                    <w:rPr>
                      <w:sz w:val="26"/>
                      <w:szCs w:val="26"/>
                    </w:rPr>
                  </w:pPr>
                  <w:r w:rsidRPr="00CF0774">
                    <w:rPr>
                      <w:sz w:val="26"/>
                      <w:szCs w:val="26"/>
                    </w:rPr>
                    <w:t>химия</w:t>
                  </w:r>
                </w:p>
              </w:tc>
              <w:tc>
                <w:tcPr>
                  <w:tcW w:w="674" w:type="dxa"/>
                </w:tcPr>
                <w:p w14:paraId="5838BF8B" w14:textId="11DAEE84" w:rsidR="006D5D9C" w:rsidRPr="00CF0774" w:rsidRDefault="006D5D9C" w:rsidP="00631D38">
                  <w:pPr>
                    <w:spacing w:after="0" w:line="240" w:lineRule="auto"/>
                    <w:jc w:val="both"/>
                    <w:rPr>
                      <w:sz w:val="26"/>
                      <w:szCs w:val="26"/>
                    </w:rPr>
                  </w:pPr>
                  <w:r w:rsidRPr="00CF0774">
                    <w:rPr>
                      <w:sz w:val="26"/>
                      <w:szCs w:val="26"/>
                    </w:rPr>
                    <w:t>-</w:t>
                  </w:r>
                </w:p>
              </w:tc>
              <w:tc>
                <w:tcPr>
                  <w:tcW w:w="982" w:type="dxa"/>
                </w:tcPr>
                <w:p w14:paraId="14192605" w14:textId="2A2E0A10" w:rsidR="006D5D9C" w:rsidRPr="00CF0774" w:rsidRDefault="006D5D9C" w:rsidP="00631D38">
                  <w:pPr>
                    <w:spacing w:after="0" w:line="240" w:lineRule="auto"/>
                    <w:jc w:val="both"/>
                    <w:rPr>
                      <w:sz w:val="26"/>
                      <w:szCs w:val="26"/>
                    </w:rPr>
                  </w:pPr>
                  <w:r w:rsidRPr="00CF0774">
                    <w:rPr>
                      <w:sz w:val="26"/>
                      <w:szCs w:val="26"/>
                    </w:rPr>
                    <w:t>-</w:t>
                  </w:r>
                </w:p>
              </w:tc>
              <w:tc>
                <w:tcPr>
                  <w:tcW w:w="982" w:type="dxa"/>
                </w:tcPr>
                <w:p w14:paraId="23D43E39" w14:textId="305F0C5B"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2063D139" w14:textId="62DA1AD6" w:rsidR="006D5D9C" w:rsidRPr="00CF0774" w:rsidRDefault="006D5D9C" w:rsidP="00631D38">
                  <w:pPr>
                    <w:spacing w:after="0" w:line="240" w:lineRule="auto"/>
                    <w:jc w:val="both"/>
                    <w:rPr>
                      <w:sz w:val="26"/>
                      <w:szCs w:val="26"/>
                    </w:rPr>
                  </w:pPr>
                  <w:r w:rsidRPr="00CF0774">
                    <w:rPr>
                      <w:sz w:val="26"/>
                      <w:szCs w:val="26"/>
                    </w:rPr>
                    <w:t>-</w:t>
                  </w:r>
                </w:p>
              </w:tc>
              <w:tc>
                <w:tcPr>
                  <w:tcW w:w="982" w:type="dxa"/>
                </w:tcPr>
                <w:p w14:paraId="305E3A3F" w14:textId="6EC57DA4" w:rsidR="006D5D9C" w:rsidRPr="00CF0774" w:rsidRDefault="006D5D9C" w:rsidP="00631D38">
                  <w:pPr>
                    <w:spacing w:after="0" w:line="240" w:lineRule="auto"/>
                    <w:jc w:val="both"/>
                    <w:rPr>
                      <w:sz w:val="26"/>
                      <w:szCs w:val="26"/>
                    </w:rPr>
                  </w:pPr>
                  <w:r w:rsidRPr="00CF0774">
                    <w:rPr>
                      <w:sz w:val="26"/>
                      <w:szCs w:val="26"/>
                    </w:rPr>
                    <w:t>1</w:t>
                  </w:r>
                </w:p>
              </w:tc>
              <w:tc>
                <w:tcPr>
                  <w:tcW w:w="982" w:type="dxa"/>
                </w:tcPr>
                <w:p w14:paraId="29ED41C1" w14:textId="3BE743F5" w:rsidR="006D5D9C" w:rsidRPr="00CF0774" w:rsidRDefault="00E41DBE" w:rsidP="00631D38">
                  <w:pPr>
                    <w:spacing w:after="0" w:line="240" w:lineRule="auto"/>
                    <w:jc w:val="both"/>
                    <w:rPr>
                      <w:sz w:val="26"/>
                      <w:szCs w:val="26"/>
                    </w:rPr>
                  </w:pPr>
                  <w:r w:rsidRPr="00CF0774">
                    <w:rPr>
                      <w:sz w:val="26"/>
                      <w:szCs w:val="26"/>
                    </w:rPr>
                    <w:t>1</w:t>
                  </w:r>
                </w:p>
              </w:tc>
              <w:tc>
                <w:tcPr>
                  <w:tcW w:w="982" w:type="dxa"/>
                </w:tcPr>
                <w:p w14:paraId="0E004BCE" w14:textId="1D50C60C" w:rsidR="006D5D9C" w:rsidRPr="00CF0774" w:rsidRDefault="00E41DBE" w:rsidP="00631D38">
                  <w:pPr>
                    <w:spacing w:after="0" w:line="240" w:lineRule="auto"/>
                    <w:jc w:val="both"/>
                    <w:rPr>
                      <w:sz w:val="26"/>
                      <w:szCs w:val="26"/>
                    </w:rPr>
                  </w:pPr>
                  <w:r w:rsidRPr="00CF0774">
                    <w:rPr>
                      <w:sz w:val="26"/>
                      <w:szCs w:val="26"/>
                    </w:rPr>
                    <w:t>1</w:t>
                  </w:r>
                </w:p>
              </w:tc>
              <w:tc>
                <w:tcPr>
                  <w:tcW w:w="982" w:type="dxa"/>
                </w:tcPr>
                <w:p w14:paraId="3C68C446" w14:textId="071D9C40" w:rsidR="006D5D9C" w:rsidRPr="00CF0774" w:rsidRDefault="00E41DBE" w:rsidP="00631D38">
                  <w:pPr>
                    <w:spacing w:after="0" w:line="240" w:lineRule="auto"/>
                    <w:jc w:val="both"/>
                    <w:rPr>
                      <w:sz w:val="26"/>
                      <w:szCs w:val="26"/>
                    </w:rPr>
                  </w:pPr>
                  <w:r w:rsidRPr="00CF0774">
                    <w:rPr>
                      <w:sz w:val="26"/>
                      <w:szCs w:val="26"/>
                    </w:rPr>
                    <w:t>1</w:t>
                  </w:r>
                </w:p>
              </w:tc>
              <w:tc>
                <w:tcPr>
                  <w:tcW w:w="983" w:type="dxa"/>
                </w:tcPr>
                <w:p w14:paraId="1A3E923D" w14:textId="6F2B9EDF" w:rsidR="006D5D9C" w:rsidRPr="00CF0774" w:rsidRDefault="00E41DBE" w:rsidP="00631D38">
                  <w:pPr>
                    <w:spacing w:after="0" w:line="240" w:lineRule="auto"/>
                    <w:jc w:val="both"/>
                    <w:rPr>
                      <w:sz w:val="26"/>
                      <w:szCs w:val="26"/>
                    </w:rPr>
                  </w:pPr>
                  <w:r w:rsidRPr="00CF0774">
                    <w:rPr>
                      <w:sz w:val="26"/>
                      <w:szCs w:val="26"/>
                    </w:rPr>
                    <w:t>1</w:t>
                  </w:r>
                </w:p>
              </w:tc>
            </w:tr>
          </w:tbl>
          <w:p w14:paraId="47AE3E30" w14:textId="122DA058" w:rsidR="00FE2AF5" w:rsidRPr="00CF0774" w:rsidRDefault="00FE2AF5" w:rsidP="00AF1488">
            <w:pPr>
              <w:spacing w:after="0" w:line="240" w:lineRule="auto"/>
              <w:jc w:val="both"/>
              <w:rPr>
                <w:b/>
                <w:sz w:val="26"/>
                <w:szCs w:val="26"/>
              </w:rPr>
            </w:pPr>
            <w:r w:rsidRPr="00CF0774">
              <w:rPr>
                <w:b/>
                <w:sz w:val="26"/>
                <w:szCs w:val="26"/>
              </w:rPr>
              <w:t xml:space="preserve">2023-2024 оқу жылы </w:t>
            </w:r>
          </w:p>
          <w:p w14:paraId="0AEB9A3E" w14:textId="02948345" w:rsidR="006D5D9C" w:rsidRPr="00CF0774" w:rsidRDefault="00FE2AF5" w:rsidP="00AF1488">
            <w:pPr>
              <w:spacing w:after="0" w:line="240" w:lineRule="auto"/>
              <w:jc w:val="both"/>
              <w:rPr>
                <w:sz w:val="26"/>
                <w:szCs w:val="26"/>
              </w:rPr>
            </w:pPr>
            <w:r w:rsidRPr="00CF0774">
              <w:rPr>
                <w:sz w:val="26"/>
                <w:szCs w:val="26"/>
              </w:rPr>
              <w:t>Қоғамдық-гуманитарлық бағытта оқытылатын сыныптарда инварианттық бөліктегі мамандандырылған компоненттің бөлінуі туралы мәлімет:</w:t>
            </w:r>
          </w:p>
          <w:tbl>
            <w:tblPr>
              <w:tblStyle w:val="a3"/>
              <w:tblW w:w="0" w:type="auto"/>
              <w:tblLook w:val="04A0" w:firstRow="1" w:lastRow="0" w:firstColumn="1" w:lastColumn="0" w:noHBand="0" w:noVBand="1"/>
            </w:tblPr>
            <w:tblGrid>
              <w:gridCol w:w="1636"/>
              <w:gridCol w:w="1637"/>
              <w:gridCol w:w="1637"/>
              <w:gridCol w:w="1637"/>
              <w:gridCol w:w="1637"/>
            </w:tblGrid>
            <w:tr w:rsidR="00FE2AF5" w:rsidRPr="00CF0774" w14:paraId="1C71988F" w14:textId="77777777" w:rsidTr="00FE2AF5">
              <w:tc>
                <w:tcPr>
                  <w:tcW w:w="1636" w:type="dxa"/>
                </w:tcPr>
                <w:p w14:paraId="3E71A73F" w14:textId="77777777" w:rsidR="00FE2AF5" w:rsidRPr="00CF0774" w:rsidRDefault="00FE2AF5" w:rsidP="00631D38">
                  <w:pPr>
                    <w:spacing w:after="0" w:line="240" w:lineRule="auto"/>
                    <w:jc w:val="both"/>
                    <w:rPr>
                      <w:sz w:val="26"/>
                      <w:szCs w:val="26"/>
                    </w:rPr>
                  </w:pPr>
                </w:p>
              </w:tc>
              <w:tc>
                <w:tcPr>
                  <w:tcW w:w="1637" w:type="dxa"/>
                </w:tcPr>
                <w:p w14:paraId="2929FB0C" w14:textId="5AAA87E4" w:rsidR="00FE2AF5" w:rsidRPr="00CF0774" w:rsidRDefault="00FE2AF5" w:rsidP="00631D38">
                  <w:pPr>
                    <w:spacing w:after="0" w:line="240" w:lineRule="auto"/>
                    <w:jc w:val="both"/>
                    <w:rPr>
                      <w:sz w:val="26"/>
                      <w:szCs w:val="26"/>
                    </w:rPr>
                  </w:pPr>
                  <w:r w:rsidRPr="00CF0774">
                    <w:rPr>
                      <w:sz w:val="26"/>
                      <w:szCs w:val="26"/>
                    </w:rPr>
                    <w:t>7А</w:t>
                  </w:r>
                </w:p>
              </w:tc>
              <w:tc>
                <w:tcPr>
                  <w:tcW w:w="1637" w:type="dxa"/>
                </w:tcPr>
                <w:p w14:paraId="4A90C90F" w14:textId="5B2C2804" w:rsidR="00FE2AF5" w:rsidRPr="00CF0774" w:rsidRDefault="00FE2AF5" w:rsidP="00631D38">
                  <w:pPr>
                    <w:spacing w:after="0" w:line="240" w:lineRule="auto"/>
                    <w:jc w:val="both"/>
                    <w:rPr>
                      <w:sz w:val="26"/>
                      <w:szCs w:val="26"/>
                    </w:rPr>
                  </w:pPr>
                  <w:r w:rsidRPr="00CF0774">
                    <w:rPr>
                      <w:sz w:val="26"/>
                      <w:szCs w:val="26"/>
                    </w:rPr>
                    <w:t>8А</w:t>
                  </w:r>
                </w:p>
              </w:tc>
              <w:tc>
                <w:tcPr>
                  <w:tcW w:w="1637" w:type="dxa"/>
                </w:tcPr>
                <w:p w14:paraId="2F7E2C27" w14:textId="48081AC3" w:rsidR="00FE2AF5" w:rsidRPr="00CF0774" w:rsidRDefault="00FE2AF5" w:rsidP="00631D38">
                  <w:pPr>
                    <w:spacing w:after="0" w:line="240" w:lineRule="auto"/>
                    <w:jc w:val="both"/>
                    <w:rPr>
                      <w:sz w:val="26"/>
                      <w:szCs w:val="26"/>
                    </w:rPr>
                  </w:pPr>
                  <w:r w:rsidRPr="00CF0774">
                    <w:rPr>
                      <w:sz w:val="26"/>
                      <w:szCs w:val="26"/>
                    </w:rPr>
                    <w:t>10А</w:t>
                  </w:r>
                </w:p>
              </w:tc>
              <w:tc>
                <w:tcPr>
                  <w:tcW w:w="1637" w:type="dxa"/>
                </w:tcPr>
                <w:p w14:paraId="167096A2" w14:textId="79F78799" w:rsidR="00FE2AF5" w:rsidRPr="00CF0774" w:rsidRDefault="00FE2AF5" w:rsidP="00631D38">
                  <w:pPr>
                    <w:spacing w:after="0" w:line="240" w:lineRule="auto"/>
                    <w:jc w:val="both"/>
                    <w:rPr>
                      <w:sz w:val="26"/>
                      <w:szCs w:val="26"/>
                    </w:rPr>
                  </w:pPr>
                  <w:r w:rsidRPr="00CF0774">
                    <w:rPr>
                      <w:sz w:val="26"/>
                      <w:szCs w:val="26"/>
                    </w:rPr>
                    <w:t>11А</w:t>
                  </w:r>
                </w:p>
              </w:tc>
            </w:tr>
            <w:tr w:rsidR="00FE2AF5" w:rsidRPr="00CF0774" w14:paraId="3F40E75A" w14:textId="77777777" w:rsidTr="00FE2AF5">
              <w:tc>
                <w:tcPr>
                  <w:tcW w:w="1636" w:type="dxa"/>
                </w:tcPr>
                <w:p w14:paraId="4CF67273" w14:textId="2EAD1E6D" w:rsidR="00FE2AF5" w:rsidRPr="00CF0774" w:rsidRDefault="00FE2AF5" w:rsidP="00631D38">
                  <w:pPr>
                    <w:spacing w:after="0" w:line="240" w:lineRule="auto"/>
                    <w:jc w:val="both"/>
                    <w:rPr>
                      <w:sz w:val="26"/>
                      <w:szCs w:val="26"/>
                    </w:rPr>
                  </w:pPr>
                  <w:r w:rsidRPr="00CF0774">
                    <w:rPr>
                      <w:sz w:val="26"/>
                      <w:szCs w:val="26"/>
                    </w:rPr>
                    <w:t>Қазақ тілі</w:t>
                  </w:r>
                </w:p>
              </w:tc>
              <w:tc>
                <w:tcPr>
                  <w:tcW w:w="1637" w:type="dxa"/>
                </w:tcPr>
                <w:p w14:paraId="25919114" w14:textId="2819F3D7"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5C7763F0" w14:textId="77777777" w:rsidR="00FE2AF5" w:rsidRPr="00CF0774" w:rsidRDefault="00FE2AF5" w:rsidP="00631D38">
                  <w:pPr>
                    <w:spacing w:after="0" w:line="240" w:lineRule="auto"/>
                    <w:jc w:val="both"/>
                    <w:rPr>
                      <w:sz w:val="26"/>
                      <w:szCs w:val="26"/>
                    </w:rPr>
                  </w:pPr>
                </w:p>
              </w:tc>
              <w:tc>
                <w:tcPr>
                  <w:tcW w:w="1637" w:type="dxa"/>
                </w:tcPr>
                <w:p w14:paraId="6B41C673" w14:textId="1F8BC8B0"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556728EE" w14:textId="5AB03825" w:rsidR="00FE2AF5" w:rsidRPr="00CF0774" w:rsidRDefault="00FE2AF5" w:rsidP="00631D38">
                  <w:pPr>
                    <w:spacing w:after="0" w:line="240" w:lineRule="auto"/>
                    <w:jc w:val="both"/>
                    <w:rPr>
                      <w:sz w:val="26"/>
                      <w:szCs w:val="26"/>
                    </w:rPr>
                  </w:pPr>
                  <w:r w:rsidRPr="00CF0774">
                    <w:rPr>
                      <w:sz w:val="26"/>
                      <w:szCs w:val="26"/>
                    </w:rPr>
                    <w:t>1</w:t>
                  </w:r>
                </w:p>
              </w:tc>
            </w:tr>
            <w:tr w:rsidR="00FE2AF5" w:rsidRPr="00CF0774" w14:paraId="71CB9360" w14:textId="77777777" w:rsidTr="00FE2AF5">
              <w:tc>
                <w:tcPr>
                  <w:tcW w:w="1636" w:type="dxa"/>
                </w:tcPr>
                <w:p w14:paraId="37F82C8E" w14:textId="2B18387A" w:rsidR="00FE2AF5" w:rsidRPr="00CF0774" w:rsidRDefault="00FE2AF5" w:rsidP="00631D38">
                  <w:pPr>
                    <w:spacing w:after="0" w:line="240" w:lineRule="auto"/>
                    <w:jc w:val="both"/>
                    <w:rPr>
                      <w:sz w:val="26"/>
                      <w:szCs w:val="26"/>
                    </w:rPr>
                  </w:pPr>
                  <w:r w:rsidRPr="00CF0774">
                    <w:rPr>
                      <w:sz w:val="26"/>
                      <w:szCs w:val="26"/>
                    </w:rPr>
                    <w:t>Қазақ әдебиеті</w:t>
                  </w:r>
                </w:p>
              </w:tc>
              <w:tc>
                <w:tcPr>
                  <w:tcW w:w="1637" w:type="dxa"/>
                </w:tcPr>
                <w:p w14:paraId="46D21AA7" w14:textId="06AC514E"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0555550F" w14:textId="29FF1C68"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35ACD281" w14:textId="509EB81E"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42145F3A" w14:textId="3566BF01" w:rsidR="00FE2AF5" w:rsidRPr="00CF0774" w:rsidRDefault="00FE2AF5" w:rsidP="00631D38">
                  <w:pPr>
                    <w:spacing w:after="0" w:line="240" w:lineRule="auto"/>
                    <w:jc w:val="both"/>
                    <w:rPr>
                      <w:sz w:val="26"/>
                      <w:szCs w:val="26"/>
                    </w:rPr>
                  </w:pPr>
                  <w:r w:rsidRPr="00CF0774">
                    <w:rPr>
                      <w:sz w:val="26"/>
                      <w:szCs w:val="26"/>
                    </w:rPr>
                    <w:t>1</w:t>
                  </w:r>
                </w:p>
              </w:tc>
            </w:tr>
            <w:tr w:rsidR="00FE2AF5" w:rsidRPr="00CF0774" w14:paraId="449892ED" w14:textId="77777777" w:rsidTr="00FE2AF5">
              <w:tc>
                <w:tcPr>
                  <w:tcW w:w="1636" w:type="dxa"/>
                </w:tcPr>
                <w:p w14:paraId="29E1B22D" w14:textId="0F4577DE" w:rsidR="00FE2AF5" w:rsidRPr="00CF0774" w:rsidRDefault="00FE2AF5" w:rsidP="00631D38">
                  <w:pPr>
                    <w:spacing w:after="0" w:line="240" w:lineRule="auto"/>
                    <w:jc w:val="both"/>
                    <w:rPr>
                      <w:sz w:val="26"/>
                      <w:szCs w:val="26"/>
                    </w:rPr>
                  </w:pPr>
                  <w:r w:rsidRPr="00CF0774">
                    <w:rPr>
                      <w:sz w:val="26"/>
                      <w:szCs w:val="26"/>
                    </w:rPr>
                    <w:t>Орыс тілі</w:t>
                  </w:r>
                </w:p>
              </w:tc>
              <w:tc>
                <w:tcPr>
                  <w:tcW w:w="1637" w:type="dxa"/>
                </w:tcPr>
                <w:p w14:paraId="527D3C31" w14:textId="1BB7DAC8"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297B0775" w14:textId="3AF17BC7"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6FD9DD4E" w14:textId="740A28DE" w:rsidR="00FE2AF5" w:rsidRPr="00CF0774" w:rsidRDefault="00FE2AF5" w:rsidP="00631D38">
                  <w:pPr>
                    <w:spacing w:after="0" w:line="240" w:lineRule="auto"/>
                    <w:jc w:val="both"/>
                    <w:rPr>
                      <w:sz w:val="26"/>
                      <w:szCs w:val="26"/>
                    </w:rPr>
                  </w:pPr>
                  <w:r w:rsidRPr="00CF0774">
                    <w:rPr>
                      <w:sz w:val="26"/>
                      <w:szCs w:val="26"/>
                    </w:rPr>
                    <w:t>-</w:t>
                  </w:r>
                </w:p>
              </w:tc>
              <w:tc>
                <w:tcPr>
                  <w:tcW w:w="1637" w:type="dxa"/>
                </w:tcPr>
                <w:p w14:paraId="140BF652" w14:textId="41BA61DB" w:rsidR="00FE2AF5" w:rsidRPr="00CF0774" w:rsidRDefault="00FE2AF5" w:rsidP="00631D38">
                  <w:pPr>
                    <w:spacing w:after="0" w:line="240" w:lineRule="auto"/>
                    <w:jc w:val="both"/>
                    <w:rPr>
                      <w:sz w:val="26"/>
                      <w:szCs w:val="26"/>
                    </w:rPr>
                  </w:pPr>
                  <w:r w:rsidRPr="00CF0774">
                    <w:rPr>
                      <w:sz w:val="26"/>
                      <w:szCs w:val="26"/>
                    </w:rPr>
                    <w:t>-</w:t>
                  </w:r>
                </w:p>
              </w:tc>
            </w:tr>
            <w:tr w:rsidR="00FE2AF5" w:rsidRPr="00CF0774" w14:paraId="28A3C49E" w14:textId="77777777" w:rsidTr="00FE2AF5">
              <w:tc>
                <w:tcPr>
                  <w:tcW w:w="1636" w:type="dxa"/>
                </w:tcPr>
                <w:p w14:paraId="2C497294" w14:textId="70BFFFAB" w:rsidR="00FE2AF5" w:rsidRPr="00CF0774" w:rsidRDefault="00FE2AF5" w:rsidP="00631D38">
                  <w:pPr>
                    <w:spacing w:after="0" w:line="240" w:lineRule="auto"/>
                    <w:jc w:val="both"/>
                    <w:rPr>
                      <w:sz w:val="26"/>
                      <w:szCs w:val="26"/>
                    </w:rPr>
                  </w:pPr>
                  <w:r w:rsidRPr="00CF0774">
                    <w:rPr>
                      <w:sz w:val="26"/>
                      <w:szCs w:val="26"/>
                    </w:rPr>
                    <w:t>Ағылшын тілі</w:t>
                  </w:r>
                </w:p>
              </w:tc>
              <w:tc>
                <w:tcPr>
                  <w:tcW w:w="1637" w:type="dxa"/>
                </w:tcPr>
                <w:p w14:paraId="18BD617F" w14:textId="7750DC08" w:rsidR="00FE2AF5" w:rsidRPr="00CF0774" w:rsidRDefault="00FE2AF5" w:rsidP="00631D38">
                  <w:pPr>
                    <w:spacing w:after="0" w:line="240" w:lineRule="auto"/>
                    <w:jc w:val="both"/>
                    <w:rPr>
                      <w:sz w:val="26"/>
                      <w:szCs w:val="26"/>
                    </w:rPr>
                  </w:pPr>
                  <w:r w:rsidRPr="00CF0774">
                    <w:rPr>
                      <w:sz w:val="26"/>
                      <w:szCs w:val="26"/>
                    </w:rPr>
                    <w:t>2</w:t>
                  </w:r>
                </w:p>
              </w:tc>
              <w:tc>
                <w:tcPr>
                  <w:tcW w:w="1637" w:type="dxa"/>
                </w:tcPr>
                <w:p w14:paraId="345214C9" w14:textId="5D264B65" w:rsidR="00FE2AF5" w:rsidRPr="00CF0774" w:rsidRDefault="00FE2AF5" w:rsidP="00631D38">
                  <w:pPr>
                    <w:spacing w:after="0" w:line="240" w:lineRule="auto"/>
                    <w:jc w:val="both"/>
                    <w:rPr>
                      <w:sz w:val="26"/>
                      <w:szCs w:val="26"/>
                    </w:rPr>
                  </w:pPr>
                  <w:r w:rsidRPr="00CF0774">
                    <w:rPr>
                      <w:sz w:val="26"/>
                      <w:szCs w:val="26"/>
                    </w:rPr>
                    <w:t>2</w:t>
                  </w:r>
                </w:p>
              </w:tc>
              <w:tc>
                <w:tcPr>
                  <w:tcW w:w="1637" w:type="dxa"/>
                </w:tcPr>
                <w:p w14:paraId="4BF44014" w14:textId="44CEC1E9"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744B3008" w14:textId="2648D5E4" w:rsidR="00FE2AF5" w:rsidRPr="00CF0774" w:rsidRDefault="00FE2AF5" w:rsidP="00631D38">
                  <w:pPr>
                    <w:spacing w:after="0" w:line="240" w:lineRule="auto"/>
                    <w:jc w:val="both"/>
                    <w:rPr>
                      <w:sz w:val="26"/>
                      <w:szCs w:val="26"/>
                    </w:rPr>
                  </w:pPr>
                  <w:r w:rsidRPr="00CF0774">
                    <w:rPr>
                      <w:sz w:val="26"/>
                      <w:szCs w:val="26"/>
                    </w:rPr>
                    <w:t>1</w:t>
                  </w:r>
                </w:p>
              </w:tc>
            </w:tr>
            <w:tr w:rsidR="00FE2AF5" w:rsidRPr="00CF0774" w14:paraId="55D50856" w14:textId="77777777" w:rsidTr="00FE2AF5">
              <w:tc>
                <w:tcPr>
                  <w:tcW w:w="1636" w:type="dxa"/>
                </w:tcPr>
                <w:p w14:paraId="2DBAAF2D" w14:textId="2D276FDF" w:rsidR="00FE2AF5" w:rsidRPr="00CF0774" w:rsidRDefault="00FE2AF5" w:rsidP="00631D38">
                  <w:pPr>
                    <w:spacing w:after="0" w:line="240" w:lineRule="auto"/>
                    <w:jc w:val="both"/>
                    <w:rPr>
                      <w:sz w:val="26"/>
                      <w:szCs w:val="26"/>
                    </w:rPr>
                  </w:pPr>
                  <w:r w:rsidRPr="00CF0774">
                    <w:rPr>
                      <w:sz w:val="26"/>
                      <w:szCs w:val="26"/>
                    </w:rPr>
                    <w:t>Қазақстан тарихы</w:t>
                  </w:r>
                </w:p>
              </w:tc>
              <w:tc>
                <w:tcPr>
                  <w:tcW w:w="1637" w:type="dxa"/>
                </w:tcPr>
                <w:p w14:paraId="6DDF19A7" w14:textId="741613A4"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22E80060" w14:textId="2127542F"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39631B26" w14:textId="4AF1EBD3"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2A154418" w14:textId="534262AB" w:rsidR="00FE2AF5" w:rsidRPr="00CF0774" w:rsidRDefault="00FE2AF5" w:rsidP="00631D38">
                  <w:pPr>
                    <w:spacing w:after="0" w:line="240" w:lineRule="auto"/>
                    <w:jc w:val="both"/>
                    <w:rPr>
                      <w:sz w:val="26"/>
                      <w:szCs w:val="26"/>
                    </w:rPr>
                  </w:pPr>
                  <w:r w:rsidRPr="00CF0774">
                    <w:rPr>
                      <w:sz w:val="26"/>
                      <w:szCs w:val="26"/>
                    </w:rPr>
                    <w:t>1</w:t>
                  </w:r>
                </w:p>
              </w:tc>
            </w:tr>
            <w:tr w:rsidR="00FE2AF5" w:rsidRPr="00CF0774" w14:paraId="5CC80403" w14:textId="77777777" w:rsidTr="00FE2AF5">
              <w:tc>
                <w:tcPr>
                  <w:tcW w:w="1636" w:type="dxa"/>
                </w:tcPr>
                <w:p w14:paraId="68AD9BCA" w14:textId="4EB04096" w:rsidR="00FE2AF5" w:rsidRPr="00CF0774" w:rsidRDefault="00FE2AF5" w:rsidP="00631D38">
                  <w:pPr>
                    <w:spacing w:after="0" w:line="240" w:lineRule="auto"/>
                    <w:jc w:val="both"/>
                    <w:rPr>
                      <w:sz w:val="26"/>
                      <w:szCs w:val="26"/>
                    </w:rPr>
                  </w:pPr>
                  <w:r w:rsidRPr="00CF0774">
                    <w:rPr>
                      <w:sz w:val="26"/>
                      <w:szCs w:val="26"/>
                    </w:rPr>
                    <w:lastRenderedPageBreak/>
                    <w:t>Дүниежүзі тарихы</w:t>
                  </w:r>
                </w:p>
              </w:tc>
              <w:tc>
                <w:tcPr>
                  <w:tcW w:w="1637" w:type="dxa"/>
                </w:tcPr>
                <w:p w14:paraId="673E7856" w14:textId="0DFC7AC9"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629B60EB" w14:textId="7CD55787" w:rsidR="00FE2AF5" w:rsidRPr="00CF0774" w:rsidRDefault="00FE2AF5" w:rsidP="00631D38">
                  <w:pPr>
                    <w:spacing w:after="0" w:line="240" w:lineRule="auto"/>
                    <w:jc w:val="both"/>
                    <w:rPr>
                      <w:sz w:val="26"/>
                      <w:szCs w:val="26"/>
                    </w:rPr>
                  </w:pPr>
                  <w:r w:rsidRPr="00CF0774">
                    <w:rPr>
                      <w:sz w:val="26"/>
                      <w:szCs w:val="26"/>
                    </w:rPr>
                    <w:t>1</w:t>
                  </w:r>
                </w:p>
              </w:tc>
              <w:tc>
                <w:tcPr>
                  <w:tcW w:w="1637" w:type="dxa"/>
                </w:tcPr>
                <w:p w14:paraId="7DE203DD" w14:textId="3DF0D1DF" w:rsidR="00FE2AF5" w:rsidRPr="00CF0774" w:rsidRDefault="00FE2AF5" w:rsidP="00631D38">
                  <w:pPr>
                    <w:spacing w:after="0" w:line="240" w:lineRule="auto"/>
                    <w:jc w:val="both"/>
                    <w:rPr>
                      <w:sz w:val="26"/>
                      <w:szCs w:val="26"/>
                    </w:rPr>
                  </w:pPr>
                  <w:r w:rsidRPr="00CF0774">
                    <w:rPr>
                      <w:sz w:val="26"/>
                      <w:szCs w:val="26"/>
                    </w:rPr>
                    <w:t>-</w:t>
                  </w:r>
                </w:p>
              </w:tc>
              <w:tc>
                <w:tcPr>
                  <w:tcW w:w="1637" w:type="dxa"/>
                </w:tcPr>
                <w:p w14:paraId="62BB3616" w14:textId="34D027F8" w:rsidR="00FE2AF5" w:rsidRPr="00CF0774" w:rsidRDefault="00FE2AF5" w:rsidP="00631D38">
                  <w:pPr>
                    <w:spacing w:after="0" w:line="240" w:lineRule="auto"/>
                    <w:jc w:val="both"/>
                    <w:rPr>
                      <w:sz w:val="26"/>
                      <w:szCs w:val="26"/>
                    </w:rPr>
                  </w:pPr>
                  <w:r w:rsidRPr="00CF0774">
                    <w:rPr>
                      <w:sz w:val="26"/>
                      <w:szCs w:val="26"/>
                    </w:rPr>
                    <w:t>-</w:t>
                  </w:r>
                </w:p>
              </w:tc>
            </w:tr>
          </w:tbl>
          <w:p w14:paraId="21EB47D5" w14:textId="49751DAD" w:rsidR="00FE2AF5" w:rsidRPr="00CF0774" w:rsidRDefault="00FE2AF5" w:rsidP="00AF1488">
            <w:pPr>
              <w:spacing w:after="0" w:line="240" w:lineRule="auto"/>
              <w:jc w:val="both"/>
              <w:rPr>
                <w:sz w:val="26"/>
                <w:szCs w:val="26"/>
              </w:rPr>
            </w:pPr>
            <w:r w:rsidRPr="00CF0774">
              <w:rPr>
                <w:sz w:val="26"/>
                <w:szCs w:val="26"/>
              </w:rPr>
              <w:t>Жаратылыстану-математика бағытында оқытылатын сыныптарда инварианттық бөліктегі мамандандырылған компонент</w:t>
            </w:r>
            <w:r w:rsidR="00D74CE8" w:rsidRPr="00CF0774">
              <w:rPr>
                <w:sz w:val="26"/>
                <w:szCs w:val="26"/>
              </w:rPr>
              <w:t xml:space="preserve"> төмендегіше </w:t>
            </w:r>
            <w:r w:rsidRPr="00CF0774">
              <w:rPr>
                <w:sz w:val="26"/>
                <w:szCs w:val="26"/>
              </w:rPr>
              <w:t xml:space="preserve"> </w:t>
            </w:r>
          </w:p>
          <w:tbl>
            <w:tblPr>
              <w:tblStyle w:val="a3"/>
              <w:tblW w:w="0" w:type="auto"/>
              <w:tblLook w:val="04A0" w:firstRow="1" w:lastRow="0" w:firstColumn="1" w:lastColumn="0" w:noHBand="0" w:noVBand="1"/>
            </w:tblPr>
            <w:tblGrid>
              <w:gridCol w:w="1351"/>
              <w:gridCol w:w="1043"/>
              <w:gridCol w:w="1041"/>
              <w:gridCol w:w="1045"/>
              <w:gridCol w:w="1041"/>
              <w:gridCol w:w="1045"/>
              <w:gridCol w:w="1055"/>
              <w:gridCol w:w="1056"/>
              <w:gridCol w:w="1056"/>
            </w:tblGrid>
            <w:tr w:rsidR="00FE2AF5" w:rsidRPr="00CF0774" w14:paraId="38689FEC" w14:textId="77777777" w:rsidTr="00186938">
              <w:tc>
                <w:tcPr>
                  <w:tcW w:w="1176" w:type="dxa"/>
                </w:tcPr>
                <w:p w14:paraId="6ED86EAC" w14:textId="77777777" w:rsidR="00FE2AF5" w:rsidRPr="00CF0774" w:rsidRDefault="00FE2AF5" w:rsidP="00631D38">
                  <w:pPr>
                    <w:spacing w:after="0" w:line="240" w:lineRule="auto"/>
                    <w:jc w:val="both"/>
                    <w:rPr>
                      <w:sz w:val="26"/>
                      <w:szCs w:val="26"/>
                    </w:rPr>
                  </w:pPr>
                </w:p>
              </w:tc>
              <w:tc>
                <w:tcPr>
                  <w:tcW w:w="1079" w:type="dxa"/>
                </w:tcPr>
                <w:p w14:paraId="001AC1F0" w14:textId="0EDE1156" w:rsidR="00FE2AF5" w:rsidRPr="00CF0774" w:rsidRDefault="00FE2AF5" w:rsidP="00631D38">
                  <w:pPr>
                    <w:spacing w:after="0" w:line="240" w:lineRule="auto"/>
                    <w:jc w:val="both"/>
                    <w:rPr>
                      <w:sz w:val="26"/>
                      <w:szCs w:val="26"/>
                    </w:rPr>
                  </w:pPr>
                  <w:r w:rsidRPr="00CF0774">
                    <w:rPr>
                      <w:sz w:val="26"/>
                      <w:szCs w:val="26"/>
                    </w:rPr>
                    <w:t>7</w:t>
                  </w:r>
                  <w:r w:rsidR="008B7841" w:rsidRPr="00CF0774">
                    <w:rPr>
                      <w:sz w:val="26"/>
                      <w:szCs w:val="26"/>
                    </w:rPr>
                    <w:t>Ә</w:t>
                  </w:r>
                </w:p>
              </w:tc>
              <w:tc>
                <w:tcPr>
                  <w:tcW w:w="1079" w:type="dxa"/>
                </w:tcPr>
                <w:p w14:paraId="1D8EB4A2" w14:textId="784BBE05" w:rsidR="00FE2AF5" w:rsidRPr="00CF0774" w:rsidRDefault="00FE2AF5" w:rsidP="00631D38">
                  <w:pPr>
                    <w:spacing w:after="0" w:line="240" w:lineRule="auto"/>
                    <w:jc w:val="both"/>
                    <w:rPr>
                      <w:sz w:val="26"/>
                      <w:szCs w:val="26"/>
                    </w:rPr>
                  </w:pPr>
                  <w:r w:rsidRPr="00CF0774">
                    <w:rPr>
                      <w:sz w:val="26"/>
                      <w:szCs w:val="26"/>
                    </w:rPr>
                    <w:t>7</w:t>
                  </w:r>
                  <w:r w:rsidR="008B7841" w:rsidRPr="00CF0774">
                    <w:rPr>
                      <w:sz w:val="26"/>
                      <w:szCs w:val="26"/>
                    </w:rPr>
                    <w:t>Б</w:t>
                  </w:r>
                </w:p>
              </w:tc>
              <w:tc>
                <w:tcPr>
                  <w:tcW w:w="1080" w:type="dxa"/>
                </w:tcPr>
                <w:p w14:paraId="06B47749" w14:textId="0CC5C559" w:rsidR="00FE2AF5" w:rsidRPr="00CF0774" w:rsidRDefault="00FE2AF5" w:rsidP="00631D38">
                  <w:pPr>
                    <w:spacing w:after="0" w:line="240" w:lineRule="auto"/>
                    <w:jc w:val="both"/>
                    <w:rPr>
                      <w:sz w:val="26"/>
                      <w:szCs w:val="26"/>
                    </w:rPr>
                  </w:pPr>
                  <w:r w:rsidRPr="00CF0774">
                    <w:rPr>
                      <w:sz w:val="26"/>
                      <w:szCs w:val="26"/>
                    </w:rPr>
                    <w:t>8</w:t>
                  </w:r>
                  <w:r w:rsidR="008B7841" w:rsidRPr="00CF0774">
                    <w:rPr>
                      <w:sz w:val="26"/>
                      <w:szCs w:val="26"/>
                    </w:rPr>
                    <w:t>Ә</w:t>
                  </w:r>
                </w:p>
              </w:tc>
              <w:tc>
                <w:tcPr>
                  <w:tcW w:w="1079" w:type="dxa"/>
                </w:tcPr>
                <w:p w14:paraId="5450D182" w14:textId="1A30A0CE" w:rsidR="00FE2AF5" w:rsidRPr="00CF0774" w:rsidRDefault="00FE2AF5" w:rsidP="00631D38">
                  <w:pPr>
                    <w:spacing w:after="0" w:line="240" w:lineRule="auto"/>
                    <w:jc w:val="both"/>
                    <w:rPr>
                      <w:sz w:val="26"/>
                      <w:szCs w:val="26"/>
                    </w:rPr>
                  </w:pPr>
                  <w:r w:rsidRPr="00CF0774">
                    <w:rPr>
                      <w:sz w:val="26"/>
                      <w:szCs w:val="26"/>
                    </w:rPr>
                    <w:t>8</w:t>
                  </w:r>
                  <w:r w:rsidR="008B7841" w:rsidRPr="00CF0774">
                    <w:rPr>
                      <w:sz w:val="26"/>
                      <w:szCs w:val="26"/>
                    </w:rPr>
                    <w:t>Б</w:t>
                  </w:r>
                </w:p>
              </w:tc>
              <w:tc>
                <w:tcPr>
                  <w:tcW w:w="1080" w:type="dxa"/>
                </w:tcPr>
                <w:p w14:paraId="3B824596" w14:textId="5695BE86" w:rsidR="00FE2AF5" w:rsidRPr="00CF0774" w:rsidRDefault="00FE2AF5" w:rsidP="00631D38">
                  <w:pPr>
                    <w:spacing w:after="0" w:line="240" w:lineRule="auto"/>
                    <w:jc w:val="both"/>
                    <w:rPr>
                      <w:sz w:val="26"/>
                      <w:szCs w:val="26"/>
                    </w:rPr>
                  </w:pPr>
                  <w:r w:rsidRPr="00CF0774">
                    <w:rPr>
                      <w:sz w:val="26"/>
                      <w:szCs w:val="26"/>
                    </w:rPr>
                    <w:t>9</w:t>
                  </w:r>
                  <w:r w:rsidR="008B7841" w:rsidRPr="00CF0774">
                    <w:rPr>
                      <w:sz w:val="26"/>
                      <w:szCs w:val="26"/>
                    </w:rPr>
                    <w:t>Ә</w:t>
                  </w:r>
                </w:p>
              </w:tc>
              <w:tc>
                <w:tcPr>
                  <w:tcW w:w="1082" w:type="dxa"/>
                </w:tcPr>
                <w:p w14:paraId="0FB471C6" w14:textId="49BB03A7" w:rsidR="00FE2AF5" w:rsidRPr="00CF0774" w:rsidRDefault="00FE2AF5" w:rsidP="00631D38">
                  <w:pPr>
                    <w:spacing w:after="0" w:line="240" w:lineRule="auto"/>
                    <w:jc w:val="both"/>
                    <w:rPr>
                      <w:sz w:val="26"/>
                      <w:szCs w:val="26"/>
                    </w:rPr>
                  </w:pPr>
                  <w:r w:rsidRPr="00CF0774">
                    <w:rPr>
                      <w:sz w:val="26"/>
                      <w:szCs w:val="26"/>
                    </w:rPr>
                    <w:t>10</w:t>
                  </w:r>
                  <w:r w:rsidR="008B7841" w:rsidRPr="00CF0774">
                    <w:rPr>
                      <w:sz w:val="26"/>
                      <w:szCs w:val="26"/>
                    </w:rPr>
                    <w:t>Ә</w:t>
                  </w:r>
                </w:p>
              </w:tc>
              <w:tc>
                <w:tcPr>
                  <w:tcW w:w="1083" w:type="dxa"/>
                </w:tcPr>
                <w:p w14:paraId="187D6A16" w14:textId="268809DE" w:rsidR="00FE2AF5" w:rsidRPr="00CF0774" w:rsidRDefault="00FE2AF5" w:rsidP="00631D38">
                  <w:pPr>
                    <w:spacing w:after="0" w:line="240" w:lineRule="auto"/>
                    <w:jc w:val="both"/>
                    <w:rPr>
                      <w:sz w:val="26"/>
                      <w:szCs w:val="26"/>
                    </w:rPr>
                  </w:pPr>
                  <w:r w:rsidRPr="00CF0774">
                    <w:rPr>
                      <w:sz w:val="26"/>
                      <w:szCs w:val="26"/>
                    </w:rPr>
                    <w:t>11</w:t>
                  </w:r>
                  <w:r w:rsidR="008B7841" w:rsidRPr="00CF0774">
                    <w:rPr>
                      <w:sz w:val="26"/>
                      <w:szCs w:val="26"/>
                    </w:rPr>
                    <w:t>А</w:t>
                  </w:r>
                </w:p>
              </w:tc>
              <w:tc>
                <w:tcPr>
                  <w:tcW w:w="1083" w:type="dxa"/>
                </w:tcPr>
                <w:p w14:paraId="1E5B8777" w14:textId="4BEF4837" w:rsidR="00FE2AF5" w:rsidRPr="00CF0774" w:rsidRDefault="00FE2AF5" w:rsidP="00631D38">
                  <w:pPr>
                    <w:spacing w:after="0" w:line="240" w:lineRule="auto"/>
                    <w:jc w:val="both"/>
                    <w:rPr>
                      <w:sz w:val="26"/>
                      <w:szCs w:val="26"/>
                    </w:rPr>
                  </w:pPr>
                  <w:r w:rsidRPr="00CF0774">
                    <w:rPr>
                      <w:sz w:val="26"/>
                      <w:szCs w:val="26"/>
                    </w:rPr>
                    <w:t>11</w:t>
                  </w:r>
                  <w:r w:rsidR="008B7841" w:rsidRPr="00CF0774">
                    <w:rPr>
                      <w:sz w:val="26"/>
                      <w:szCs w:val="26"/>
                    </w:rPr>
                    <w:t>Ә</w:t>
                  </w:r>
                </w:p>
              </w:tc>
            </w:tr>
            <w:tr w:rsidR="00FE2AF5" w:rsidRPr="00CF0774" w14:paraId="4EF94AC7" w14:textId="77777777" w:rsidTr="00186938">
              <w:tc>
                <w:tcPr>
                  <w:tcW w:w="1176" w:type="dxa"/>
                </w:tcPr>
                <w:p w14:paraId="20CBE359" w14:textId="281C4A78" w:rsidR="00FE2AF5" w:rsidRPr="00CF0774" w:rsidRDefault="00FE2AF5" w:rsidP="00631D38">
                  <w:pPr>
                    <w:spacing w:after="0" w:line="240" w:lineRule="auto"/>
                    <w:jc w:val="both"/>
                    <w:rPr>
                      <w:sz w:val="26"/>
                      <w:szCs w:val="26"/>
                    </w:rPr>
                  </w:pPr>
                  <w:r w:rsidRPr="00CF0774">
                    <w:rPr>
                      <w:sz w:val="26"/>
                      <w:szCs w:val="26"/>
                    </w:rPr>
                    <w:t>Алгебра</w:t>
                  </w:r>
                </w:p>
              </w:tc>
              <w:tc>
                <w:tcPr>
                  <w:tcW w:w="1079" w:type="dxa"/>
                </w:tcPr>
                <w:p w14:paraId="48DD932A" w14:textId="7838DB93" w:rsidR="00FE2AF5" w:rsidRPr="00CF0774" w:rsidRDefault="008B7841" w:rsidP="00631D38">
                  <w:pPr>
                    <w:spacing w:after="0" w:line="240" w:lineRule="auto"/>
                    <w:jc w:val="both"/>
                    <w:rPr>
                      <w:sz w:val="26"/>
                      <w:szCs w:val="26"/>
                    </w:rPr>
                  </w:pPr>
                  <w:r w:rsidRPr="00CF0774">
                    <w:rPr>
                      <w:sz w:val="26"/>
                      <w:szCs w:val="26"/>
                    </w:rPr>
                    <w:t>1</w:t>
                  </w:r>
                </w:p>
              </w:tc>
              <w:tc>
                <w:tcPr>
                  <w:tcW w:w="1079" w:type="dxa"/>
                </w:tcPr>
                <w:p w14:paraId="7763972F" w14:textId="0FDF49DA" w:rsidR="00FE2AF5" w:rsidRPr="00CF0774" w:rsidRDefault="008B7841" w:rsidP="00631D38">
                  <w:pPr>
                    <w:spacing w:after="0" w:line="240" w:lineRule="auto"/>
                    <w:jc w:val="both"/>
                    <w:rPr>
                      <w:sz w:val="26"/>
                      <w:szCs w:val="26"/>
                    </w:rPr>
                  </w:pPr>
                  <w:r w:rsidRPr="00CF0774">
                    <w:rPr>
                      <w:sz w:val="26"/>
                      <w:szCs w:val="26"/>
                    </w:rPr>
                    <w:t>1</w:t>
                  </w:r>
                </w:p>
              </w:tc>
              <w:tc>
                <w:tcPr>
                  <w:tcW w:w="1080" w:type="dxa"/>
                </w:tcPr>
                <w:p w14:paraId="42ABD99D" w14:textId="741D6EF7" w:rsidR="00FE2AF5" w:rsidRPr="00CF0774" w:rsidRDefault="008B7841" w:rsidP="00631D38">
                  <w:pPr>
                    <w:spacing w:after="0" w:line="240" w:lineRule="auto"/>
                    <w:jc w:val="both"/>
                    <w:rPr>
                      <w:sz w:val="26"/>
                      <w:szCs w:val="26"/>
                    </w:rPr>
                  </w:pPr>
                  <w:r w:rsidRPr="00CF0774">
                    <w:rPr>
                      <w:sz w:val="26"/>
                      <w:szCs w:val="26"/>
                    </w:rPr>
                    <w:t>1</w:t>
                  </w:r>
                </w:p>
              </w:tc>
              <w:tc>
                <w:tcPr>
                  <w:tcW w:w="1079" w:type="dxa"/>
                </w:tcPr>
                <w:p w14:paraId="55C83978" w14:textId="0A7086A0" w:rsidR="00FE2AF5" w:rsidRPr="00CF0774" w:rsidRDefault="008B7841" w:rsidP="00631D38">
                  <w:pPr>
                    <w:spacing w:after="0" w:line="240" w:lineRule="auto"/>
                    <w:jc w:val="both"/>
                    <w:rPr>
                      <w:sz w:val="26"/>
                      <w:szCs w:val="26"/>
                    </w:rPr>
                  </w:pPr>
                  <w:r w:rsidRPr="00CF0774">
                    <w:rPr>
                      <w:sz w:val="26"/>
                      <w:szCs w:val="26"/>
                    </w:rPr>
                    <w:t>1</w:t>
                  </w:r>
                </w:p>
              </w:tc>
              <w:tc>
                <w:tcPr>
                  <w:tcW w:w="1080" w:type="dxa"/>
                </w:tcPr>
                <w:p w14:paraId="7D519DD6" w14:textId="29836629" w:rsidR="00FE2AF5" w:rsidRPr="00CF0774" w:rsidRDefault="008B7841" w:rsidP="00631D38">
                  <w:pPr>
                    <w:spacing w:after="0" w:line="240" w:lineRule="auto"/>
                    <w:jc w:val="both"/>
                    <w:rPr>
                      <w:sz w:val="26"/>
                      <w:szCs w:val="26"/>
                    </w:rPr>
                  </w:pPr>
                  <w:r w:rsidRPr="00CF0774">
                    <w:rPr>
                      <w:sz w:val="26"/>
                      <w:szCs w:val="26"/>
                    </w:rPr>
                    <w:t>1</w:t>
                  </w:r>
                </w:p>
              </w:tc>
              <w:tc>
                <w:tcPr>
                  <w:tcW w:w="1082" w:type="dxa"/>
                </w:tcPr>
                <w:p w14:paraId="3F211480" w14:textId="6BFBDDFD" w:rsidR="00FE2AF5" w:rsidRPr="00CF0774" w:rsidRDefault="008B7841" w:rsidP="00631D38">
                  <w:pPr>
                    <w:spacing w:after="0" w:line="240" w:lineRule="auto"/>
                    <w:jc w:val="both"/>
                    <w:rPr>
                      <w:sz w:val="26"/>
                      <w:szCs w:val="26"/>
                    </w:rPr>
                  </w:pPr>
                  <w:r w:rsidRPr="00CF0774">
                    <w:rPr>
                      <w:sz w:val="26"/>
                      <w:szCs w:val="26"/>
                    </w:rPr>
                    <w:t>1</w:t>
                  </w:r>
                </w:p>
              </w:tc>
              <w:tc>
                <w:tcPr>
                  <w:tcW w:w="1083" w:type="dxa"/>
                </w:tcPr>
                <w:p w14:paraId="731C52C8" w14:textId="77D99265" w:rsidR="00FE2AF5" w:rsidRPr="00CF0774" w:rsidRDefault="008B7841" w:rsidP="00631D38">
                  <w:pPr>
                    <w:spacing w:after="0" w:line="240" w:lineRule="auto"/>
                    <w:jc w:val="both"/>
                    <w:rPr>
                      <w:sz w:val="26"/>
                      <w:szCs w:val="26"/>
                    </w:rPr>
                  </w:pPr>
                  <w:r w:rsidRPr="00CF0774">
                    <w:rPr>
                      <w:sz w:val="26"/>
                      <w:szCs w:val="26"/>
                    </w:rPr>
                    <w:t>1</w:t>
                  </w:r>
                </w:p>
              </w:tc>
              <w:tc>
                <w:tcPr>
                  <w:tcW w:w="1083" w:type="dxa"/>
                </w:tcPr>
                <w:p w14:paraId="20A0AC28" w14:textId="42A60127" w:rsidR="00FE2AF5" w:rsidRPr="00CF0774" w:rsidRDefault="008B7841" w:rsidP="00631D38">
                  <w:pPr>
                    <w:spacing w:after="0" w:line="240" w:lineRule="auto"/>
                    <w:jc w:val="both"/>
                    <w:rPr>
                      <w:sz w:val="26"/>
                      <w:szCs w:val="26"/>
                    </w:rPr>
                  </w:pPr>
                  <w:r w:rsidRPr="00CF0774">
                    <w:rPr>
                      <w:sz w:val="26"/>
                      <w:szCs w:val="26"/>
                    </w:rPr>
                    <w:t>1</w:t>
                  </w:r>
                </w:p>
              </w:tc>
            </w:tr>
            <w:tr w:rsidR="00FE2AF5" w:rsidRPr="00CF0774" w14:paraId="34E14230" w14:textId="77777777" w:rsidTr="00186938">
              <w:tc>
                <w:tcPr>
                  <w:tcW w:w="1176" w:type="dxa"/>
                </w:tcPr>
                <w:p w14:paraId="4CB6A2BD" w14:textId="42BF683D" w:rsidR="00FE2AF5" w:rsidRPr="00CF0774" w:rsidRDefault="00FE2AF5" w:rsidP="00631D38">
                  <w:pPr>
                    <w:spacing w:after="0" w:line="240" w:lineRule="auto"/>
                    <w:jc w:val="both"/>
                    <w:rPr>
                      <w:sz w:val="26"/>
                      <w:szCs w:val="26"/>
                    </w:rPr>
                  </w:pPr>
                  <w:r w:rsidRPr="00CF0774">
                    <w:rPr>
                      <w:sz w:val="26"/>
                      <w:szCs w:val="26"/>
                    </w:rPr>
                    <w:t>геометрия</w:t>
                  </w:r>
                </w:p>
              </w:tc>
              <w:tc>
                <w:tcPr>
                  <w:tcW w:w="1079" w:type="dxa"/>
                </w:tcPr>
                <w:p w14:paraId="158DFC76" w14:textId="384C9B67" w:rsidR="00FE2AF5" w:rsidRPr="00CF0774" w:rsidRDefault="008B7841" w:rsidP="00631D38">
                  <w:pPr>
                    <w:spacing w:after="0" w:line="240" w:lineRule="auto"/>
                    <w:jc w:val="both"/>
                    <w:rPr>
                      <w:sz w:val="26"/>
                      <w:szCs w:val="26"/>
                    </w:rPr>
                  </w:pPr>
                  <w:r w:rsidRPr="00CF0774">
                    <w:rPr>
                      <w:sz w:val="26"/>
                      <w:szCs w:val="26"/>
                    </w:rPr>
                    <w:t>1</w:t>
                  </w:r>
                </w:p>
              </w:tc>
              <w:tc>
                <w:tcPr>
                  <w:tcW w:w="1079" w:type="dxa"/>
                </w:tcPr>
                <w:p w14:paraId="031AFF81" w14:textId="0420ED6A" w:rsidR="00FE2AF5" w:rsidRPr="00CF0774" w:rsidRDefault="008B7841" w:rsidP="00631D38">
                  <w:pPr>
                    <w:spacing w:after="0" w:line="240" w:lineRule="auto"/>
                    <w:jc w:val="both"/>
                    <w:rPr>
                      <w:sz w:val="26"/>
                      <w:szCs w:val="26"/>
                    </w:rPr>
                  </w:pPr>
                  <w:r w:rsidRPr="00CF0774">
                    <w:rPr>
                      <w:sz w:val="26"/>
                      <w:szCs w:val="26"/>
                    </w:rPr>
                    <w:t>1</w:t>
                  </w:r>
                </w:p>
              </w:tc>
              <w:tc>
                <w:tcPr>
                  <w:tcW w:w="1080" w:type="dxa"/>
                </w:tcPr>
                <w:p w14:paraId="3DC8BA07" w14:textId="2836F6B3" w:rsidR="00FE2AF5" w:rsidRPr="00CF0774" w:rsidRDefault="008B7841" w:rsidP="00631D38">
                  <w:pPr>
                    <w:spacing w:after="0" w:line="240" w:lineRule="auto"/>
                    <w:jc w:val="both"/>
                    <w:rPr>
                      <w:sz w:val="26"/>
                      <w:szCs w:val="26"/>
                    </w:rPr>
                  </w:pPr>
                  <w:r w:rsidRPr="00CF0774">
                    <w:rPr>
                      <w:sz w:val="26"/>
                      <w:szCs w:val="26"/>
                    </w:rPr>
                    <w:t>1</w:t>
                  </w:r>
                </w:p>
              </w:tc>
              <w:tc>
                <w:tcPr>
                  <w:tcW w:w="1079" w:type="dxa"/>
                </w:tcPr>
                <w:p w14:paraId="589560EE" w14:textId="19E95F33" w:rsidR="00FE2AF5" w:rsidRPr="00CF0774" w:rsidRDefault="008B7841" w:rsidP="00631D38">
                  <w:pPr>
                    <w:spacing w:after="0" w:line="240" w:lineRule="auto"/>
                    <w:jc w:val="both"/>
                    <w:rPr>
                      <w:sz w:val="26"/>
                      <w:szCs w:val="26"/>
                    </w:rPr>
                  </w:pPr>
                  <w:r w:rsidRPr="00CF0774">
                    <w:rPr>
                      <w:sz w:val="26"/>
                      <w:szCs w:val="26"/>
                    </w:rPr>
                    <w:t>1</w:t>
                  </w:r>
                </w:p>
              </w:tc>
              <w:tc>
                <w:tcPr>
                  <w:tcW w:w="1080" w:type="dxa"/>
                </w:tcPr>
                <w:p w14:paraId="75B478C1" w14:textId="30F30192" w:rsidR="00FE2AF5" w:rsidRPr="00CF0774" w:rsidRDefault="008B7841" w:rsidP="00631D38">
                  <w:pPr>
                    <w:spacing w:after="0" w:line="240" w:lineRule="auto"/>
                    <w:jc w:val="both"/>
                    <w:rPr>
                      <w:sz w:val="26"/>
                      <w:szCs w:val="26"/>
                    </w:rPr>
                  </w:pPr>
                  <w:r w:rsidRPr="00CF0774">
                    <w:rPr>
                      <w:sz w:val="26"/>
                      <w:szCs w:val="26"/>
                    </w:rPr>
                    <w:t>1</w:t>
                  </w:r>
                </w:p>
              </w:tc>
              <w:tc>
                <w:tcPr>
                  <w:tcW w:w="1082" w:type="dxa"/>
                </w:tcPr>
                <w:p w14:paraId="27896C57" w14:textId="38802F97" w:rsidR="00FE2AF5" w:rsidRPr="00CF0774" w:rsidRDefault="008B7841" w:rsidP="00631D38">
                  <w:pPr>
                    <w:spacing w:after="0" w:line="240" w:lineRule="auto"/>
                    <w:jc w:val="both"/>
                    <w:rPr>
                      <w:sz w:val="26"/>
                      <w:szCs w:val="26"/>
                    </w:rPr>
                  </w:pPr>
                  <w:r w:rsidRPr="00CF0774">
                    <w:rPr>
                      <w:sz w:val="26"/>
                      <w:szCs w:val="26"/>
                    </w:rPr>
                    <w:t>-</w:t>
                  </w:r>
                </w:p>
              </w:tc>
              <w:tc>
                <w:tcPr>
                  <w:tcW w:w="1083" w:type="dxa"/>
                </w:tcPr>
                <w:p w14:paraId="5E0E128E" w14:textId="70D2313D" w:rsidR="00FE2AF5" w:rsidRPr="00CF0774" w:rsidRDefault="008B7841" w:rsidP="00631D38">
                  <w:pPr>
                    <w:spacing w:after="0" w:line="240" w:lineRule="auto"/>
                    <w:jc w:val="both"/>
                    <w:rPr>
                      <w:sz w:val="26"/>
                      <w:szCs w:val="26"/>
                    </w:rPr>
                  </w:pPr>
                  <w:r w:rsidRPr="00CF0774">
                    <w:rPr>
                      <w:sz w:val="26"/>
                      <w:szCs w:val="26"/>
                    </w:rPr>
                    <w:t>-</w:t>
                  </w:r>
                </w:p>
              </w:tc>
              <w:tc>
                <w:tcPr>
                  <w:tcW w:w="1083" w:type="dxa"/>
                </w:tcPr>
                <w:p w14:paraId="5CEAC054" w14:textId="75871DD7" w:rsidR="00FE2AF5" w:rsidRPr="00CF0774" w:rsidRDefault="008B7841" w:rsidP="00631D38">
                  <w:pPr>
                    <w:spacing w:after="0" w:line="240" w:lineRule="auto"/>
                    <w:jc w:val="both"/>
                    <w:rPr>
                      <w:sz w:val="26"/>
                      <w:szCs w:val="26"/>
                    </w:rPr>
                  </w:pPr>
                  <w:r w:rsidRPr="00CF0774">
                    <w:rPr>
                      <w:sz w:val="26"/>
                      <w:szCs w:val="26"/>
                    </w:rPr>
                    <w:t>-</w:t>
                  </w:r>
                </w:p>
              </w:tc>
            </w:tr>
            <w:tr w:rsidR="00FE2AF5" w:rsidRPr="00CF0774" w14:paraId="47D3A43E" w14:textId="77777777" w:rsidTr="00186938">
              <w:tc>
                <w:tcPr>
                  <w:tcW w:w="1176" w:type="dxa"/>
                </w:tcPr>
                <w:p w14:paraId="40B505F3" w14:textId="5ACAC980" w:rsidR="00FE2AF5" w:rsidRPr="00CF0774" w:rsidRDefault="00FE2AF5" w:rsidP="00631D38">
                  <w:pPr>
                    <w:spacing w:after="0" w:line="240" w:lineRule="auto"/>
                    <w:jc w:val="both"/>
                    <w:rPr>
                      <w:sz w:val="26"/>
                      <w:szCs w:val="26"/>
                    </w:rPr>
                  </w:pPr>
                  <w:r w:rsidRPr="00CF0774">
                    <w:rPr>
                      <w:sz w:val="26"/>
                      <w:szCs w:val="26"/>
                    </w:rPr>
                    <w:t>биология</w:t>
                  </w:r>
                </w:p>
              </w:tc>
              <w:tc>
                <w:tcPr>
                  <w:tcW w:w="1079" w:type="dxa"/>
                </w:tcPr>
                <w:p w14:paraId="7BB2254C" w14:textId="6DF281C7" w:rsidR="00FE2AF5" w:rsidRPr="00CF0774" w:rsidRDefault="008B7841" w:rsidP="00631D38">
                  <w:pPr>
                    <w:spacing w:after="0" w:line="240" w:lineRule="auto"/>
                    <w:jc w:val="both"/>
                    <w:rPr>
                      <w:sz w:val="26"/>
                      <w:szCs w:val="26"/>
                    </w:rPr>
                  </w:pPr>
                  <w:r w:rsidRPr="00CF0774">
                    <w:rPr>
                      <w:sz w:val="26"/>
                      <w:szCs w:val="26"/>
                    </w:rPr>
                    <w:t>2</w:t>
                  </w:r>
                </w:p>
              </w:tc>
              <w:tc>
                <w:tcPr>
                  <w:tcW w:w="1079" w:type="dxa"/>
                </w:tcPr>
                <w:p w14:paraId="7C4DD5A2" w14:textId="7E40BE57" w:rsidR="00FE2AF5" w:rsidRPr="00CF0774" w:rsidRDefault="008B7841" w:rsidP="00631D38">
                  <w:pPr>
                    <w:spacing w:after="0" w:line="240" w:lineRule="auto"/>
                    <w:jc w:val="both"/>
                    <w:rPr>
                      <w:sz w:val="26"/>
                      <w:szCs w:val="26"/>
                    </w:rPr>
                  </w:pPr>
                  <w:r w:rsidRPr="00CF0774">
                    <w:rPr>
                      <w:sz w:val="26"/>
                      <w:szCs w:val="26"/>
                    </w:rPr>
                    <w:t>2</w:t>
                  </w:r>
                </w:p>
              </w:tc>
              <w:tc>
                <w:tcPr>
                  <w:tcW w:w="1080" w:type="dxa"/>
                </w:tcPr>
                <w:p w14:paraId="51099FF6" w14:textId="5FA2F330" w:rsidR="00FE2AF5" w:rsidRPr="00CF0774" w:rsidRDefault="008B7841" w:rsidP="00631D38">
                  <w:pPr>
                    <w:spacing w:after="0" w:line="240" w:lineRule="auto"/>
                    <w:jc w:val="both"/>
                    <w:rPr>
                      <w:sz w:val="26"/>
                      <w:szCs w:val="26"/>
                    </w:rPr>
                  </w:pPr>
                  <w:r w:rsidRPr="00CF0774">
                    <w:rPr>
                      <w:sz w:val="26"/>
                      <w:szCs w:val="26"/>
                    </w:rPr>
                    <w:t>2</w:t>
                  </w:r>
                </w:p>
              </w:tc>
              <w:tc>
                <w:tcPr>
                  <w:tcW w:w="1079" w:type="dxa"/>
                </w:tcPr>
                <w:p w14:paraId="794A80CC" w14:textId="28F5EE69" w:rsidR="00FE2AF5" w:rsidRPr="00CF0774" w:rsidRDefault="008B7841" w:rsidP="00631D38">
                  <w:pPr>
                    <w:spacing w:after="0" w:line="240" w:lineRule="auto"/>
                    <w:jc w:val="both"/>
                    <w:rPr>
                      <w:sz w:val="26"/>
                      <w:szCs w:val="26"/>
                    </w:rPr>
                  </w:pPr>
                  <w:r w:rsidRPr="00CF0774">
                    <w:rPr>
                      <w:sz w:val="26"/>
                      <w:szCs w:val="26"/>
                    </w:rPr>
                    <w:t>2</w:t>
                  </w:r>
                </w:p>
              </w:tc>
              <w:tc>
                <w:tcPr>
                  <w:tcW w:w="1080" w:type="dxa"/>
                </w:tcPr>
                <w:p w14:paraId="3A3C098C" w14:textId="75900D3C" w:rsidR="00FE2AF5" w:rsidRPr="00CF0774" w:rsidRDefault="008B7841" w:rsidP="00631D38">
                  <w:pPr>
                    <w:spacing w:after="0" w:line="240" w:lineRule="auto"/>
                    <w:jc w:val="both"/>
                    <w:rPr>
                      <w:sz w:val="26"/>
                      <w:szCs w:val="26"/>
                    </w:rPr>
                  </w:pPr>
                  <w:r w:rsidRPr="00CF0774">
                    <w:rPr>
                      <w:sz w:val="26"/>
                      <w:szCs w:val="26"/>
                    </w:rPr>
                    <w:t>2</w:t>
                  </w:r>
                </w:p>
              </w:tc>
              <w:tc>
                <w:tcPr>
                  <w:tcW w:w="1082" w:type="dxa"/>
                </w:tcPr>
                <w:p w14:paraId="2C470804" w14:textId="7A8129A2" w:rsidR="00FE2AF5" w:rsidRPr="00CF0774" w:rsidRDefault="008B7841" w:rsidP="00631D38">
                  <w:pPr>
                    <w:spacing w:after="0" w:line="240" w:lineRule="auto"/>
                    <w:jc w:val="both"/>
                    <w:rPr>
                      <w:sz w:val="26"/>
                      <w:szCs w:val="26"/>
                    </w:rPr>
                  </w:pPr>
                  <w:r w:rsidRPr="00CF0774">
                    <w:rPr>
                      <w:sz w:val="26"/>
                      <w:szCs w:val="26"/>
                    </w:rPr>
                    <w:t>1</w:t>
                  </w:r>
                </w:p>
              </w:tc>
              <w:tc>
                <w:tcPr>
                  <w:tcW w:w="1083" w:type="dxa"/>
                </w:tcPr>
                <w:p w14:paraId="3C0B5838" w14:textId="4AB7D770" w:rsidR="00FE2AF5" w:rsidRPr="00CF0774" w:rsidRDefault="008B7841" w:rsidP="00631D38">
                  <w:pPr>
                    <w:spacing w:after="0" w:line="240" w:lineRule="auto"/>
                    <w:jc w:val="both"/>
                    <w:rPr>
                      <w:sz w:val="26"/>
                      <w:szCs w:val="26"/>
                    </w:rPr>
                  </w:pPr>
                  <w:r w:rsidRPr="00CF0774">
                    <w:rPr>
                      <w:sz w:val="26"/>
                      <w:szCs w:val="26"/>
                    </w:rPr>
                    <w:t>1</w:t>
                  </w:r>
                </w:p>
              </w:tc>
              <w:tc>
                <w:tcPr>
                  <w:tcW w:w="1083" w:type="dxa"/>
                </w:tcPr>
                <w:p w14:paraId="1A444339" w14:textId="5B90B7CA" w:rsidR="00FE2AF5" w:rsidRPr="00CF0774" w:rsidRDefault="008B7841" w:rsidP="00631D38">
                  <w:pPr>
                    <w:spacing w:after="0" w:line="240" w:lineRule="auto"/>
                    <w:jc w:val="both"/>
                    <w:rPr>
                      <w:sz w:val="26"/>
                      <w:szCs w:val="26"/>
                    </w:rPr>
                  </w:pPr>
                  <w:r w:rsidRPr="00CF0774">
                    <w:rPr>
                      <w:sz w:val="26"/>
                      <w:szCs w:val="26"/>
                    </w:rPr>
                    <w:t>1</w:t>
                  </w:r>
                </w:p>
              </w:tc>
            </w:tr>
            <w:tr w:rsidR="00FE2AF5" w:rsidRPr="00CF0774" w14:paraId="23D89AC2" w14:textId="77777777" w:rsidTr="00186938">
              <w:tc>
                <w:tcPr>
                  <w:tcW w:w="1176" w:type="dxa"/>
                </w:tcPr>
                <w:p w14:paraId="1D50C3C1" w14:textId="2E8EF491" w:rsidR="00FE2AF5" w:rsidRPr="00CF0774" w:rsidRDefault="008B7841" w:rsidP="00631D38">
                  <w:pPr>
                    <w:spacing w:after="0" w:line="240" w:lineRule="auto"/>
                    <w:jc w:val="both"/>
                    <w:rPr>
                      <w:sz w:val="26"/>
                      <w:szCs w:val="26"/>
                    </w:rPr>
                  </w:pPr>
                  <w:r w:rsidRPr="00CF0774">
                    <w:rPr>
                      <w:sz w:val="26"/>
                      <w:szCs w:val="26"/>
                    </w:rPr>
                    <w:t>физика</w:t>
                  </w:r>
                </w:p>
              </w:tc>
              <w:tc>
                <w:tcPr>
                  <w:tcW w:w="1079" w:type="dxa"/>
                </w:tcPr>
                <w:p w14:paraId="3E7285CD" w14:textId="0B699473" w:rsidR="00FE2AF5" w:rsidRPr="00CF0774" w:rsidRDefault="008B7841" w:rsidP="00631D38">
                  <w:pPr>
                    <w:spacing w:after="0" w:line="240" w:lineRule="auto"/>
                    <w:jc w:val="both"/>
                    <w:rPr>
                      <w:sz w:val="26"/>
                      <w:szCs w:val="26"/>
                    </w:rPr>
                  </w:pPr>
                  <w:r w:rsidRPr="00CF0774">
                    <w:rPr>
                      <w:sz w:val="26"/>
                      <w:szCs w:val="26"/>
                    </w:rPr>
                    <w:t>2</w:t>
                  </w:r>
                </w:p>
              </w:tc>
              <w:tc>
                <w:tcPr>
                  <w:tcW w:w="1079" w:type="dxa"/>
                </w:tcPr>
                <w:p w14:paraId="4A83D646" w14:textId="14D310B6" w:rsidR="00FE2AF5" w:rsidRPr="00CF0774" w:rsidRDefault="008B7841" w:rsidP="00631D38">
                  <w:pPr>
                    <w:spacing w:after="0" w:line="240" w:lineRule="auto"/>
                    <w:jc w:val="both"/>
                    <w:rPr>
                      <w:sz w:val="26"/>
                      <w:szCs w:val="26"/>
                    </w:rPr>
                  </w:pPr>
                  <w:r w:rsidRPr="00CF0774">
                    <w:rPr>
                      <w:sz w:val="26"/>
                      <w:szCs w:val="26"/>
                    </w:rPr>
                    <w:t>2</w:t>
                  </w:r>
                </w:p>
              </w:tc>
              <w:tc>
                <w:tcPr>
                  <w:tcW w:w="1080" w:type="dxa"/>
                </w:tcPr>
                <w:p w14:paraId="3EC01C3D" w14:textId="09586131" w:rsidR="00FE2AF5" w:rsidRPr="00CF0774" w:rsidRDefault="008B7841" w:rsidP="00631D38">
                  <w:pPr>
                    <w:spacing w:after="0" w:line="240" w:lineRule="auto"/>
                    <w:jc w:val="both"/>
                    <w:rPr>
                      <w:sz w:val="26"/>
                      <w:szCs w:val="26"/>
                    </w:rPr>
                  </w:pPr>
                  <w:r w:rsidRPr="00CF0774">
                    <w:rPr>
                      <w:sz w:val="26"/>
                      <w:szCs w:val="26"/>
                    </w:rPr>
                    <w:t>2</w:t>
                  </w:r>
                </w:p>
              </w:tc>
              <w:tc>
                <w:tcPr>
                  <w:tcW w:w="1079" w:type="dxa"/>
                </w:tcPr>
                <w:p w14:paraId="6B081DB5" w14:textId="7DC80589" w:rsidR="00FE2AF5" w:rsidRPr="00CF0774" w:rsidRDefault="008B7841" w:rsidP="00631D38">
                  <w:pPr>
                    <w:spacing w:after="0" w:line="240" w:lineRule="auto"/>
                    <w:jc w:val="both"/>
                    <w:rPr>
                      <w:sz w:val="26"/>
                      <w:szCs w:val="26"/>
                    </w:rPr>
                  </w:pPr>
                  <w:r w:rsidRPr="00CF0774">
                    <w:rPr>
                      <w:sz w:val="26"/>
                      <w:szCs w:val="26"/>
                    </w:rPr>
                    <w:t>2</w:t>
                  </w:r>
                </w:p>
              </w:tc>
              <w:tc>
                <w:tcPr>
                  <w:tcW w:w="1080" w:type="dxa"/>
                </w:tcPr>
                <w:p w14:paraId="3168A8E2" w14:textId="3258B6C7" w:rsidR="00FE2AF5" w:rsidRPr="00CF0774" w:rsidRDefault="008B7841" w:rsidP="00631D38">
                  <w:pPr>
                    <w:spacing w:after="0" w:line="240" w:lineRule="auto"/>
                    <w:jc w:val="both"/>
                    <w:rPr>
                      <w:sz w:val="26"/>
                      <w:szCs w:val="26"/>
                    </w:rPr>
                  </w:pPr>
                  <w:r w:rsidRPr="00CF0774">
                    <w:rPr>
                      <w:sz w:val="26"/>
                      <w:szCs w:val="26"/>
                    </w:rPr>
                    <w:t>2</w:t>
                  </w:r>
                </w:p>
              </w:tc>
              <w:tc>
                <w:tcPr>
                  <w:tcW w:w="1082" w:type="dxa"/>
                </w:tcPr>
                <w:p w14:paraId="1723B0F5" w14:textId="48272A08" w:rsidR="00FE2AF5" w:rsidRPr="00CF0774" w:rsidRDefault="008B7841" w:rsidP="00631D38">
                  <w:pPr>
                    <w:spacing w:after="0" w:line="240" w:lineRule="auto"/>
                    <w:jc w:val="both"/>
                    <w:rPr>
                      <w:sz w:val="26"/>
                      <w:szCs w:val="26"/>
                    </w:rPr>
                  </w:pPr>
                  <w:r w:rsidRPr="00CF0774">
                    <w:rPr>
                      <w:sz w:val="26"/>
                      <w:szCs w:val="26"/>
                    </w:rPr>
                    <w:t>1</w:t>
                  </w:r>
                </w:p>
              </w:tc>
              <w:tc>
                <w:tcPr>
                  <w:tcW w:w="1083" w:type="dxa"/>
                </w:tcPr>
                <w:p w14:paraId="4F486C16" w14:textId="09D0BB48" w:rsidR="00FE2AF5" w:rsidRPr="00CF0774" w:rsidRDefault="008B7841" w:rsidP="00631D38">
                  <w:pPr>
                    <w:spacing w:after="0" w:line="240" w:lineRule="auto"/>
                    <w:jc w:val="both"/>
                    <w:rPr>
                      <w:sz w:val="26"/>
                      <w:szCs w:val="26"/>
                    </w:rPr>
                  </w:pPr>
                  <w:r w:rsidRPr="00CF0774">
                    <w:rPr>
                      <w:sz w:val="26"/>
                      <w:szCs w:val="26"/>
                    </w:rPr>
                    <w:t>1</w:t>
                  </w:r>
                </w:p>
              </w:tc>
              <w:tc>
                <w:tcPr>
                  <w:tcW w:w="1083" w:type="dxa"/>
                </w:tcPr>
                <w:p w14:paraId="286773F7" w14:textId="59E7B5CB" w:rsidR="00FE2AF5" w:rsidRPr="00CF0774" w:rsidRDefault="008B7841" w:rsidP="00631D38">
                  <w:pPr>
                    <w:spacing w:after="0" w:line="240" w:lineRule="auto"/>
                    <w:jc w:val="both"/>
                    <w:rPr>
                      <w:sz w:val="26"/>
                      <w:szCs w:val="26"/>
                    </w:rPr>
                  </w:pPr>
                  <w:r w:rsidRPr="00CF0774">
                    <w:rPr>
                      <w:sz w:val="26"/>
                      <w:szCs w:val="26"/>
                    </w:rPr>
                    <w:t>1</w:t>
                  </w:r>
                </w:p>
              </w:tc>
            </w:tr>
            <w:tr w:rsidR="00FE2AF5" w:rsidRPr="00CF0774" w14:paraId="3A1ED4EA" w14:textId="77777777" w:rsidTr="00186938">
              <w:tc>
                <w:tcPr>
                  <w:tcW w:w="1176" w:type="dxa"/>
                </w:tcPr>
                <w:p w14:paraId="47B5B7A7" w14:textId="6D402F97" w:rsidR="00FE2AF5" w:rsidRPr="00CF0774" w:rsidRDefault="008B7841" w:rsidP="00631D38">
                  <w:pPr>
                    <w:spacing w:after="0" w:line="240" w:lineRule="auto"/>
                    <w:jc w:val="both"/>
                    <w:rPr>
                      <w:sz w:val="26"/>
                      <w:szCs w:val="26"/>
                    </w:rPr>
                  </w:pPr>
                  <w:r w:rsidRPr="00CF0774">
                    <w:rPr>
                      <w:sz w:val="26"/>
                      <w:szCs w:val="26"/>
                    </w:rPr>
                    <w:t>география</w:t>
                  </w:r>
                </w:p>
              </w:tc>
              <w:tc>
                <w:tcPr>
                  <w:tcW w:w="1079" w:type="dxa"/>
                </w:tcPr>
                <w:p w14:paraId="21535DD5" w14:textId="1B4C471F" w:rsidR="00FE2AF5" w:rsidRPr="00CF0774" w:rsidRDefault="008B7841" w:rsidP="00631D38">
                  <w:pPr>
                    <w:spacing w:after="0" w:line="240" w:lineRule="auto"/>
                    <w:jc w:val="both"/>
                    <w:rPr>
                      <w:sz w:val="26"/>
                      <w:szCs w:val="26"/>
                    </w:rPr>
                  </w:pPr>
                  <w:r w:rsidRPr="00CF0774">
                    <w:rPr>
                      <w:sz w:val="26"/>
                      <w:szCs w:val="26"/>
                    </w:rPr>
                    <w:t>1</w:t>
                  </w:r>
                </w:p>
              </w:tc>
              <w:tc>
                <w:tcPr>
                  <w:tcW w:w="1079" w:type="dxa"/>
                </w:tcPr>
                <w:p w14:paraId="164377E4" w14:textId="11D2629F" w:rsidR="00FE2AF5" w:rsidRPr="00CF0774" w:rsidRDefault="008B7841" w:rsidP="00631D38">
                  <w:pPr>
                    <w:spacing w:after="0" w:line="240" w:lineRule="auto"/>
                    <w:jc w:val="both"/>
                    <w:rPr>
                      <w:sz w:val="26"/>
                      <w:szCs w:val="26"/>
                    </w:rPr>
                  </w:pPr>
                  <w:r w:rsidRPr="00CF0774">
                    <w:rPr>
                      <w:sz w:val="26"/>
                      <w:szCs w:val="26"/>
                    </w:rPr>
                    <w:t>1</w:t>
                  </w:r>
                </w:p>
              </w:tc>
              <w:tc>
                <w:tcPr>
                  <w:tcW w:w="1080" w:type="dxa"/>
                </w:tcPr>
                <w:p w14:paraId="355B328E" w14:textId="1E9545BB" w:rsidR="00FE2AF5" w:rsidRPr="00CF0774" w:rsidRDefault="008B7841" w:rsidP="00631D38">
                  <w:pPr>
                    <w:spacing w:after="0" w:line="240" w:lineRule="auto"/>
                    <w:jc w:val="both"/>
                    <w:rPr>
                      <w:sz w:val="26"/>
                      <w:szCs w:val="26"/>
                    </w:rPr>
                  </w:pPr>
                  <w:r w:rsidRPr="00CF0774">
                    <w:rPr>
                      <w:sz w:val="26"/>
                      <w:szCs w:val="26"/>
                    </w:rPr>
                    <w:t>-</w:t>
                  </w:r>
                </w:p>
              </w:tc>
              <w:tc>
                <w:tcPr>
                  <w:tcW w:w="1079" w:type="dxa"/>
                </w:tcPr>
                <w:p w14:paraId="06AF4B6E" w14:textId="7D895F56" w:rsidR="00FE2AF5" w:rsidRPr="00CF0774" w:rsidRDefault="008B7841" w:rsidP="00631D38">
                  <w:pPr>
                    <w:spacing w:after="0" w:line="240" w:lineRule="auto"/>
                    <w:jc w:val="both"/>
                    <w:rPr>
                      <w:sz w:val="26"/>
                      <w:szCs w:val="26"/>
                    </w:rPr>
                  </w:pPr>
                  <w:r w:rsidRPr="00CF0774">
                    <w:rPr>
                      <w:sz w:val="26"/>
                      <w:szCs w:val="26"/>
                    </w:rPr>
                    <w:t>-</w:t>
                  </w:r>
                </w:p>
              </w:tc>
              <w:tc>
                <w:tcPr>
                  <w:tcW w:w="1080" w:type="dxa"/>
                </w:tcPr>
                <w:p w14:paraId="0DED6646" w14:textId="1068AD10" w:rsidR="00FE2AF5" w:rsidRPr="00CF0774" w:rsidRDefault="008B7841" w:rsidP="00631D38">
                  <w:pPr>
                    <w:spacing w:after="0" w:line="240" w:lineRule="auto"/>
                    <w:jc w:val="both"/>
                    <w:rPr>
                      <w:sz w:val="26"/>
                      <w:szCs w:val="26"/>
                    </w:rPr>
                  </w:pPr>
                  <w:r w:rsidRPr="00CF0774">
                    <w:rPr>
                      <w:sz w:val="26"/>
                      <w:szCs w:val="26"/>
                    </w:rPr>
                    <w:t>-</w:t>
                  </w:r>
                </w:p>
              </w:tc>
              <w:tc>
                <w:tcPr>
                  <w:tcW w:w="1082" w:type="dxa"/>
                </w:tcPr>
                <w:p w14:paraId="67793E74" w14:textId="21844A40" w:rsidR="00FE2AF5" w:rsidRPr="00CF0774" w:rsidRDefault="008B7841" w:rsidP="00631D38">
                  <w:pPr>
                    <w:spacing w:after="0" w:line="240" w:lineRule="auto"/>
                    <w:jc w:val="both"/>
                    <w:rPr>
                      <w:sz w:val="26"/>
                      <w:szCs w:val="26"/>
                    </w:rPr>
                  </w:pPr>
                  <w:r w:rsidRPr="00CF0774">
                    <w:rPr>
                      <w:sz w:val="26"/>
                      <w:szCs w:val="26"/>
                    </w:rPr>
                    <w:t>-</w:t>
                  </w:r>
                </w:p>
              </w:tc>
              <w:tc>
                <w:tcPr>
                  <w:tcW w:w="1083" w:type="dxa"/>
                </w:tcPr>
                <w:p w14:paraId="315DDCBB" w14:textId="27AD7999" w:rsidR="00FE2AF5" w:rsidRPr="00CF0774" w:rsidRDefault="008B7841" w:rsidP="00631D38">
                  <w:pPr>
                    <w:spacing w:after="0" w:line="240" w:lineRule="auto"/>
                    <w:jc w:val="both"/>
                    <w:rPr>
                      <w:sz w:val="26"/>
                      <w:szCs w:val="26"/>
                    </w:rPr>
                  </w:pPr>
                  <w:r w:rsidRPr="00CF0774">
                    <w:rPr>
                      <w:sz w:val="26"/>
                      <w:szCs w:val="26"/>
                    </w:rPr>
                    <w:t>-</w:t>
                  </w:r>
                </w:p>
              </w:tc>
              <w:tc>
                <w:tcPr>
                  <w:tcW w:w="1083" w:type="dxa"/>
                </w:tcPr>
                <w:p w14:paraId="78E9BDAF" w14:textId="29361ECA" w:rsidR="00FE2AF5" w:rsidRPr="00CF0774" w:rsidRDefault="008B7841" w:rsidP="00631D38">
                  <w:pPr>
                    <w:spacing w:after="0" w:line="240" w:lineRule="auto"/>
                    <w:jc w:val="both"/>
                    <w:rPr>
                      <w:sz w:val="26"/>
                      <w:szCs w:val="26"/>
                    </w:rPr>
                  </w:pPr>
                  <w:r w:rsidRPr="00CF0774">
                    <w:rPr>
                      <w:sz w:val="26"/>
                      <w:szCs w:val="26"/>
                    </w:rPr>
                    <w:t>-</w:t>
                  </w:r>
                </w:p>
              </w:tc>
            </w:tr>
            <w:tr w:rsidR="00FE2AF5" w:rsidRPr="00CF0774" w14:paraId="4D9BE42A" w14:textId="77777777" w:rsidTr="00186938">
              <w:tc>
                <w:tcPr>
                  <w:tcW w:w="1176" w:type="dxa"/>
                </w:tcPr>
                <w:p w14:paraId="4BDAF60A" w14:textId="73BEC282" w:rsidR="00FE2AF5" w:rsidRPr="00CF0774" w:rsidRDefault="008B7841" w:rsidP="00631D38">
                  <w:pPr>
                    <w:spacing w:after="0" w:line="240" w:lineRule="auto"/>
                    <w:jc w:val="both"/>
                    <w:rPr>
                      <w:sz w:val="26"/>
                      <w:szCs w:val="26"/>
                    </w:rPr>
                  </w:pPr>
                  <w:r w:rsidRPr="00CF0774">
                    <w:rPr>
                      <w:sz w:val="26"/>
                      <w:szCs w:val="26"/>
                    </w:rPr>
                    <w:t>химия</w:t>
                  </w:r>
                </w:p>
              </w:tc>
              <w:tc>
                <w:tcPr>
                  <w:tcW w:w="1079" w:type="dxa"/>
                </w:tcPr>
                <w:p w14:paraId="2A1DC017" w14:textId="77E80CD7" w:rsidR="00FE2AF5" w:rsidRPr="00CF0774" w:rsidRDefault="008B7841" w:rsidP="00631D38">
                  <w:pPr>
                    <w:spacing w:after="0" w:line="240" w:lineRule="auto"/>
                    <w:jc w:val="both"/>
                    <w:rPr>
                      <w:sz w:val="26"/>
                      <w:szCs w:val="26"/>
                    </w:rPr>
                  </w:pPr>
                  <w:r w:rsidRPr="00CF0774">
                    <w:rPr>
                      <w:sz w:val="26"/>
                      <w:szCs w:val="26"/>
                    </w:rPr>
                    <w:t>-</w:t>
                  </w:r>
                </w:p>
              </w:tc>
              <w:tc>
                <w:tcPr>
                  <w:tcW w:w="1079" w:type="dxa"/>
                </w:tcPr>
                <w:p w14:paraId="525EFFC1" w14:textId="6B0DC5F7" w:rsidR="00FE2AF5" w:rsidRPr="00CF0774" w:rsidRDefault="008B7841" w:rsidP="00631D38">
                  <w:pPr>
                    <w:spacing w:after="0" w:line="240" w:lineRule="auto"/>
                    <w:jc w:val="both"/>
                    <w:rPr>
                      <w:sz w:val="26"/>
                      <w:szCs w:val="26"/>
                    </w:rPr>
                  </w:pPr>
                  <w:r w:rsidRPr="00CF0774">
                    <w:rPr>
                      <w:sz w:val="26"/>
                      <w:szCs w:val="26"/>
                    </w:rPr>
                    <w:t>-</w:t>
                  </w:r>
                </w:p>
              </w:tc>
              <w:tc>
                <w:tcPr>
                  <w:tcW w:w="1080" w:type="dxa"/>
                </w:tcPr>
                <w:p w14:paraId="2186814E" w14:textId="5FA0E1DC" w:rsidR="00FE2AF5" w:rsidRPr="00CF0774" w:rsidRDefault="008B7841" w:rsidP="00631D38">
                  <w:pPr>
                    <w:spacing w:after="0" w:line="240" w:lineRule="auto"/>
                    <w:jc w:val="both"/>
                    <w:rPr>
                      <w:sz w:val="26"/>
                      <w:szCs w:val="26"/>
                    </w:rPr>
                  </w:pPr>
                  <w:r w:rsidRPr="00CF0774">
                    <w:rPr>
                      <w:sz w:val="26"/>
                      <w:szCs w:val="26"/>
                    </w:rPr>
                    <w:t>1</w:t>
                  </w:r>
                </w:p>
              </w:tc>
              <w:tc>
                <w:tcPr>
                  <w:tcW w:w="1079" w:type="dxa"/>
                </w:tcPr>
                <w:p w14:paraId="401B6048" w14:textId="1A1B6F24" w:rsidR="00FE2AF5" w:rsidRPr="00CF0774" w:rsidRDefault="008B7841" w:rsidP="00631D38">
                  <w:pPr>
                    <w:spacing w:after="0" w:line="240" w:lineRule="auto"/>
                    <w:jc w:val="both"/>
                    <w:rPr>
                      <w:sz w:val="26"/>
                      <w:szCs w:val="26"/>
                    </w:rPr>
                  </w:pPr>
                  <w:r w:rsidRPr="00CF0774">
                    <w:rPr>
                      <w:sz w:val="26"/>
                      <w:szCs w:val="26"/>
                    </w:rPr>
                    <w:t>1</w:t>
                  </w:r>
                </w:p>
              </w:tc>
              <w:tc>
                <w:tcPr>
                  <w:tcW w:w="1080" w:type="dxa"/>
                </w:tcPr>
                <w:p w14:paraId="754986EA" w14:textId="1AC3FE34" w:rsidR="00FE2AF5" w:rsidRPr="00CF0774" w:rsidRDefault="008B7841" w:rsidP="00631D38">
                  <w:pPr>
                    <w:spacing w:after="0" w:line="240" w:lineRule="auto"/>
                    <w:jc w:val="both"/>
                    <w:rPr>
                      <w:sz w:val="26"/>
                      <w:szCs w:val="26"/>
                    </w:rPr>
                  </w:pPr>
                  <w:r w:rsidRPr="00CF0774">
                    <w:rPr>
                      <w:sz w:val="26"/>
                      <w:szCs w:val="26"/>
                    </w:rPr>
                    <w:t>1</w:t>
                  </w:r>
                </w:p>
              </w:tc>
              <w:tc>
                <w:tcPr>
                  <w:tcW w:w="1082" w:type="dxa"/>
                </w:tcPr>
                <w:p w14:paraId="20C9BA44" w14:textId="6B214ED1" w:rsidR="00FE2AF5" w:rsidRPr="00CF0774" w:rsidRDefault="008B7841" w:rsidP="00631D38">
                  <w:pPr>
                    <w:spacing w:after="0" w:line="240" w:lineRule="auto"/>
                    <w:jc w:val="both"/>
                    <w:rPr>
                      <w:sz w:val="26"/>
                      <w:szCs w:val="26"/>
                    </w:rPr>
                  </w:pPr>
                  <w:r w:rsidRPr="00CF0774">
                    <w:rPr>
                      <w:sz w:val="26"/>
                      <w:szCs w:val="26"/>
                    </w:rPr>
                    <w:t>1</w:t>
                  </w:r>
                </w:p>
              </w:tc>
              <w:tc>
                <w:tcPr>
                  <w:tcW w:w="1083" w:type="dxa"/>
                </w:tcPr>
                <w:p w14:paraId="75FB94E6" w14:textId="451E9E26" w:rsidR="00FE2AF5" w:rsidRPr="00CF0774" w:rsidRDefault="008B7841" w:rsidP="00631D38">
                  <w:pPr>
                    <w:spacing w:after="0" w:line="240" w:lineRule="auto"/>
                    <w:jc w:val="both"/>
                    <w:rPr>
                      <w:sz w:val="26"/>
                      <w:szCs w:val="26"/>
                    </w:rPr>
                  </w:pPr>
                  <w:r w:rsidRPr="00CF0774">
                    <w:rPr>
                      <w:sz w:val="26"/>
                      <w:szCs w:val="26"/>
                    </w:rPr>
                    <w:t>1</w:t>
                  </w:r>
                </w:p>
              </w:tc>
              <w:tc>
                <w:tcPr>
                  <w:tcW w:w="1083" w:type="dxa"/>
                </w:tcPr>
                <w:p w14:paraId="4F8C1F5C" w14:textId="1C47F065" w:rsidR="00FE2AF5" w:rsidRPr="00CF0774" w:rsidRDefault="008B7841" w:rsidP="00631D38">
                  <w:pPr>
                    <w:spacing w:after="0" w:line="240" w:lineRule="auto"/>
                    <w:jc w:val="both"/>
                    <w:rPr>
                      <w:sz w:val="26"/>
                      <w:szCs w:val="26"/>
                    </w:rPr>
                  </w:pPr>
                  <w:r w:rsidRPr="00CF0774">
                    <w:rPr>
                      <w:sz w:val="26"/>
                      <w:szCs w:val="26"/>
                    </w:rPr>
                    <w:t>1</w:t>
                  </w:r>
                </w:p>
              </w:tc>
            </w:tr>
          </w:tbl>
          <w:p w14:paraId="05E64E5B" w14:textId="77777777" w:rsidR="00AF1488" w:rsidRPr="00CF0774" w:rsidRDefault="00186938" w:rsidP="00AF1488">
            <w:pPr>
              <w:spacing w:after="0" w:line="240" w:lineRule="auto"/>
              <w:jc w:val="both"/>
              <w:rPr>
                <w:sz w:val="26"/>
                <w:szCs w:val="26"/>
              </w:rPr>
            </w:pPr>
            <w:r w:rsidRPr="00CF0774">
              <w:rPr>
                <w:b/>
                <w:bCs/>
                <w:sz w:val="26"/>
                <w:szCs w:val="26"/>
              </w:rPr>
              <w:t>2024-2025 оқу жылы</w:t>
            </w:r>
            <w:r w:rsidRPr="00CF0774">
              <w:rPr>
                <w:sz w:val="26"/>
                <w:szCs w:val="26"/>
              </w:rPr>
              <w:t xml:space="preserve"> </w:t>
            </w:r>
          </w:p>
          <w:p w14:paraId="61792E3B" w14:textId="2EE73994" w:rsidR="00186938" w:rsidRPr="00CF0774" w:rsidRDefault="00186938" w:rsidP="00AF1488">
            <w:pPr>
              <w:spacing w:after="0" w:line="240" w:lineRule="auto"/>
              <w:jc w:val="both"/>
              <w:rPr>
                <w:sz w:val="26"/>
                <w:szCs w:val="26"/>
              </w:rPr>
            </w:pPr>
            <w:r w:rsidRPr="00CF0774">
              <w:rPr>
                <w:sz w:val="26"/>
                <w:szCs w:val="26"/>
              </w:rPr>
              <w:t>Қоғамдық-гуманитарлық бағытта оқытылатын сыныптарда инварианттық бөліктегі мамандандырылған компонент</w:t>
            </w:r>
            <w:r w:rsidR="00D74CE8" w:rsidRPr="00CF0774">
              <w:rPr>
                <w:sz w:val="26"/>
                <w:szCs w:val="26"/>
              </w:rPr>
              <w:t xml:space="preserve"> төмендегіше</w:t>
            </w:r>
            <w:r w:rsidRPr="00CF0774">
              <w:rPr>
                <w:sz w:val="26"/>
                <w:szCs w:val="26"/>
              </w:rPr>
              <w:t xml:space="preserve"> </w:t>
            </w:r>
          </w:p>
          <w:tbl>
            <w:tblPr>
              <w:tblStyle w:val="a3"/>
              <w:tblW w:w="0" w:type="auto"/>
              <w:tblLook w:val="04A0" w:firstRow="1" w:lastRow="0" w:firstColumn="1" w:lastColumn="0" w:noHBand="0" w:noVBand="1"/>
            </w:tblPr>
            <w:tblGrid>
              <w:gridCol w:w="2282"/>
              <w:gridCol w:w="1418"/>
              <w:gridCol w:w="1701"/>
              <w:gridCol w:w="1559"/>
              <w:gridCol w:w="1224"/>
            </w:tblGrid>
            <w:tr w:rsidR="00186938" w:rsidRPr="00CF0774" w14:paraId="14EC03ED" w14:textId="77777777" w:rsidTr="00186938">
              <w:tc>
                <w:tcPr>
                  <w:tcW w:w="2282" w:type="dxa"/>
                </w:tcPr>
                <w:p w14:paraId="5E28ACD3" w14:textId="77777777" w:rsidR="00186938" w:rsidRPr="00CF0774" w:rsidRDefault="00186938" w:rsidP="00631D38">
                  <w:pPr>
                    <w:spacing w:after="0" w:line="240" w:lineRule="auto"/>
                    <w:jc w:val="both"/>
                    <w:rPr>
                      <w:sz w:val="26"/>
                      <w:szCs w:val="26"/>
                    </w:rPr>
                  </w:pPr>
                </w:p>
              </w:tc>
              <w:tc>
                <w:tcPr>
                  <w:tcW w:w="1418" w:type="dxa"/>
                </w:tcPr>
                <w:p w14:paraId="597AFC48" w14:textId="5F82957C" w:rsidR="00186938" w:rsidRPr="00CF0774" w:rsidRDefault="00186938" w:rsidP="00631D38">
                  <w:pPr>
                    <w:spacing w:after="0" w:line="240" w:lineRule="auto"/>
                    <w:jc w:val="both"/>
                    <w:rPr>
                      <w:sz w:val="26"/>
                      <w:szCs w:val="26"/>
                    </w:rPr>
                  </w:pPr>
                  <w:r w:rsidRPr="00CF0774">
                    <w:rPr>
                      <w:sz w:val="26"/>
                      <w:szCs w:val="26"/>
                    </w:rPr>
                    <w:t>7</w:t>
                  </w:r>
                </w:p>
              </w:tc>
              <w:tc>
                <w:tcPr>
                  <w:tcW w:w="1701" w:type="dxa"/>
                </w:tcPr>
                <w:p w14:paraId="5E2D49FE" w14:textId="2FAD90DC" w:rsidR="00186938" w:rsidRPr="00CF0774" w:rsidRDefault="00186938" w:rsidP="00631D38">
                  <w:pPr>
                    <w:spacing w:after="0" w:line="240" w:lineRule="auto"/>
                    <w:jc w:val="both"/>
                    <w:rPr>
                      <w:sz w:val="26"/>
                      <w:szCs w:val="26"/>
                    </w:rPr>
                  </w:pPr>
                  <w:r w:rsidRPr="00CF0774">
                    <w:rPr>
                      <w:sz w:val="26"/>
                      <w:szCs w:val="26"/>
                    </w:rPr>
                    <w:t>8</w:t>
                  </w:r>
                </w:p>
              </w:tc>
              <w:tc>
                <w:tcPr>
                  <w:tcW w:w="1559" w:type="dxa"/>
                </w:tcPr>
                <w:p w14:paraId="0A7C8E70" w14:textId="309B2775" w:rsidR="00186938" w:rsidRPr="00CF0774" w:rsidRDefault="00186938" w:rsidP="00631D38">
                  <w:pPr>
                    <w:spacing w:after="0" w:line="240" w:lineRule="auto"/>
                    <w:jc w:val="both"/>
                    <w:rPr>
                      <w:sz w:val="26"/>
                      <w:szCs w:val="26"/>
                    </w:rPr>
                  </w:pPr>
                  <w:r w:rsidRPr="00CF0774">
                    <w:rPr>
                      <w:sz w:val="26"/>
                      <w:szCs w:val="26"/>
                    </w:rPr>
                    <w:t>9</w:t>
                  </w:r>
                </w:p>
              </w:tc>
              <w:tc>
                <w:tcPr>
                  <w:tcW w:w="1224" w:type="dxa"/>
                </w:tcPr>
                <w:p w14:paraId="67710726" w14:textId="43F375AB" w:rsidR="00186938" w:rsidRPr="00CF0774" w:rsidRDefault="00186938" w:rsidP="00631D38">
                  <w:pPr>
                    <w:spacing w:after="0" w:line="240" w:lineRule="auto"/>
                    <w:jc w:val="both"/>
                    <w:rPr>
                      <w:sz w:val="26"/>
                      <w:szCs w:val="26"/>
                    </w:rPr>
                  </w:pPr>
                  <w:r w:rsidRPr="00CF0774">
                    <w:rPr>
                      <w:sz w:val="26"/>
                      <w:szCs w:val="26"/>
                    </w:rPr>
                    <w:t>11</w:t>
                  </w:r>
                </w:p>
              </w:tc>
            </w:tr>
            <w:tr w:rsidR="00186938" w:rsidRPr="00CF0774" w14:paraId="735E39C1" w14:textId="77777777" w:rsidTr="00186938">
              <w:tc>
                <w:tcPr>
                  <w:tcW w:w="2282" w:type="dxa"/>
                </w:tcPr>
                <w:p w14:paraId="3D5F58C4" w14:textId="2A63C6F6" w:rsidR="00186938" w:rsidRPr="00CF0774" w:rsidRDefault="00186938" w:rsidP="00631D38">
                  <w:pPr>
                    <w:spacing w:after="0" w:line="240" w:lineRule="auto"/>
                    <w:jc w:val="both"/>
                    <w:rPr>
                      <w:sz w:val="26"/>
                      <w:szCs w:val="26"/>
                    </w:rPr>
                  </w:pPr>
                  <w:r w:rsidRPr="00CF0774">
                    <w:rPr>
                      <w:sz w:val="26"/>
                      <w:szCs w:val="26"/>
                    </w:rPr>
                    <w:t>Қазақ тілі</w:t>
                  </w:r>
                </w:p>
              </w:tc>
              <w:tc>
                <w:tcPr>
                  <w:tcW w:w="1418" w:type="dxa"/>
                </w:tcPr>
                <w:p w14:paraId="0DDD1D7D" w14:textId="74A229DD" w:rsidR="00186938" w:rsidRPr="00CF0774" w:rsidRDefault="00DF5BDD" w:rsidP="00631D38">
                  <w:pPr>
                    <w:spacing w:after="0" w:line="240" w:lineRule="auto"/>
                    <w:jc w:val="both"/>
                    <w:rPr>
                      <w:sz w:val="26"/>
                      <w:szCs w:val="26"/>
                    </w:rPr>
                  </w:pPr>
                  <w:r w:rsidRPr="00CF0774">
                    <w:rPr>
                      <w:sz w:val="26"/>
                      <w:szCs w:val="26"/>
                    </w:rPr>
                    <w:t>1</w:t>
                  </w:r>
                </w:p>
              </w:tc>
              <w:tc>
                <w:tcPr>
                  <w:tcW w:w="1701" w:type="dxa"/>
                </w:tcPr>
                <w:p w14:paraId="76C1066B" w14:textId="7BF495D3" w:rsidR="00186938" w:rsidRPr="00CF0774" w:rsidRDefault="00DF5BDD" w:rsidP="00631D38">
                  <w:pPr>
                    <w:spacing w:after="0" w:line="240" w:lineRule="auto"/>
                    <w:jc w:val="both"/>
                    <w:rPr>
                      <w:sz w:val="26"/>
                      <w:szCs w:val="26"/>
                    </w:rPr>
                  </w:pPr>
                  <w:r w:rsidRPr="00CF0774">
                    <w:rPr>
                      <w:sz w:val="26"/>
                      <w:szCs w:val="26"/>
                    </w:rPr>
                    <w:t>1</w:t>
                  </w:r>
                </w:p>
              </w:tc>
              <w:tc>
                <w:tcPr>
                  <w:tcW w:w="1559" w:type="dxa"/>
                </w:tcPr>
                <w:p w14:paraId="6620380C" w14:textId="400AF420" w:rsidR="00186938" w:rsidRPr="00CF0774" w:rsidRDefault="00DF5BDD" w:rsidP="00631D38">
                  <w:pPr>
                    <w:spacing w:after="0" w:line="240" w:lineRule="auto"/>
                    <w:jc w:val="both"/>
                    <w:rPr>
                      <w:sz w:val="26"/>
                      <w:szCs w:val="26"/>
                    </w:rPr>
                  </w:pPr>
                  <w:r w:rsidRPr="00CF0774">
                    <w:rPr>
                      <w:sz w:val="26"/>
                      <w:szCs w:val="26"/>
                    </w:rPr>
                    <w:t>1</w:t>
                  </w:r>
                </w:p>
              </w:tc>
              <w:tc>
                <w:tcPr>
                  <w:tcW w:w="1224" w:type="dxa"/>
                </w:tcPr>
                <w:p w14:paraId="7D1303E4" w14:textId="10AD6545" w:rsidR="00186938" w:rsidRPr="00CF0774" w:rsidRDefault="00DF5BDD" w:rsidP="00631D38">
                  <w:pPr>
                    <w:spacing w:after="0" w:line="240" w:lineRule="auto"/>
                    <w:jc w:val="both"/>
                    <w:rPr>
                      <w:sz w:val="26"/>
                      <w:szCs w:val="26"/>
                    </w:rPr>
                  </w:pPr>
                  <w:r w:rsidRPr="00CF0774">
                    <w:rPr>
                      <w:sz w:val="26"/>
                      <w:szCs w:val="26"/>
                    </w:rPr>
                    <w:t>1</w:t>
                  </w:r>
                </w:p>
              </w:tc>
            </w:tr>
            <w:tr w:rsidR="00186938" w:rsidRPr="00CF0774" w14:paraId="398F1E43" w14:textId="77777777" w:rsidTr="00186938">
              <w:tc>
                <w:tcPr>
                  <w:tcW w:w="2282" w:type="dxa"/>
                </w:tcPr>
                <w:p w14:paraId="00DA99C1" w14:textId="58A6B617" w:rsidR="00186938" w:rsidRPr="00CF0774" w:rsidRDefault="00186938" w:rsidP="00631D38">
                  <w:pPr>
                    <w:spacing w:after="0" w:line="240" w:lineRule="auto"/>
                    <w:jc w:val="both"/>
                    <w:rPr>
                      <w:sz w:val="26"/>
                      <w:szCs w:val="26"/>
                    </w:rPr>
                  </w:pPr>
                  <w:r w:rsidRPr="00CF0774">
                    <w:rPr>
                      <w:sz w:val="26"/>
                      <w:szCs w:val="26"/>
                    </w:rPr>
                    <w:t>Қазақ әдебиеті</w:t>
                  </w:r>
                </w:p>
              </w:tc>
              <w:tc>
                <w:tcPr>
                  <w:tcW w:w="1418" w:type="dxa"/>
                </w:tcPr>
                <w:p w14:paraId="5D491F4F" w14:textId="0C2D0B35" w:rsidR="00186938" w:rsidRPr="00CF0774" w:rsidRDefault="00DF5BDD" w:rsidP="00631D38">
                  <w:pPr>
                    <w:spacing w:after="0" w:line="240" w:lineRule="auto"/>
                    <w:jc w:val="both"/>
                    <w:rPr>
                      <w:sz w:val="26"/>
                      <w:szCs w:val="26"/>
                    </w:rPr>
                  </w:pPr>
                  <w:r w:rsidRPr="00CF0774">
                    <w:rPr>
                      <w:sz w:val="26"/>
                      <w:szCs w:val="26"/>
                    </w:rPr>
                    <w:t>1</w:t>
                  </w:r>
                </w:p>
              </w:tc>
              <w:tc>
                <w:tcPr>
                  <w:tcW w:w="1701" w:type="dxa"/>
                </w:tcPr>
                <w:p w14:paraId="5942FB41" w14:textId="7124C52C" w:rsidR="00186938" w:rsidRPr="00CF0774" w:rsidRDefault="00DF5BDD" w:rsidP="00631D38">
                  <w:pPr>
                    <w:spacing w:after="0" w:line="240" w:lineRule="auto"/>
                    <w:jc w:val="both"/>
                    <w:rPr>
                      <w:sz w:val="26"/>
                      <w:szCs w:val="26"/>
                    </w:rPr>
                  </w:pPr>
                  <w:r w:rsidRPr="00CF0774">
                    <w:rPr>
                      <w:sz w:val="26"/>
                      <w:szCs w:val="26"/>
                    </w:rPr>
                    <w:t>1</w:t>
                  </w:r>
                </w:p>
              </w:tc>
              <w:tc>
                <w:tcPr>
                  <w:tcW w:w="1559" w:type="dxa"/>
                </w:tcPr>
                <w:p w14:paraId="79ADE4F2" w14:textId="7F443CA6" w:rsidR="00186938" w:rsidRPr="00CF0774" w:rsidRDefault="00DF5BDD" w:rsidP="00631D38">
                  <w:pPr>
                    <w:spacing w:after="0" w:line="240" w:lineRule="auto"/>
                    <w:jc w:val="both"/>
                    <w:rPr>
                      <w:sz w:val="26"/>
                      <w:szCs w:val="26"/>
                    </w:rPr>
                  </w:pPr>
                  <w:r w:rsidRPr="00CF0774">
                    <w:rPr>
                      <w:sz w:val="26"/>
                      <w:szCs w:val="26"/>
                    </w:rPr>
                    <w:t>1</w:t>
                  </w:r>
                </w:p>
              </w:tc>
              <w:tc>
                <w:tcPr>
                  <w:tcW w:w="1224" w:type="dxa"/>
                </w:tcPr>
                <w:p w14:paraId="1F350D2E" w14:textId="6712B206" w:rsidR="00186938" w:rsidRPr="00CF0774" w:rsidRDefault="00DF5BDD" w:rsidP="00631D38">
                  <w:pPr>
                    <w:spacing w:after="0" w:line="240" w:lineRule="auto"/>
                    <w:jc w:val="both"/>
                    <w:rPr>
                      <w:sz w:val="26"/>
                      <w:szCs w:val="26"/>
                    </w:rPr>
                  </w:pPr>
                  <w:r w:rsidRPr="00CF0774">
                    <w:rPr>
                      <w:sz w:val="26"/>
                      <w:szCs w:val="26"/>
                    </w:rPr>
                    <w:t>1</w:t>
                  </w:r>
                </w:p>
              </w:tc>
            </w:tr>
            <w:tr w:rsidR="00186938" w:rsidRPr="00CF0774" w14:paraId="642933B6" w14:textId="77777777" w:rsidTr="00186938">
              <w:tc>
                <w:tcPr>
                  <w:tcW w:w="2282" w:type="dxa"/>
                </w:tcPr>
                <w:p w14:paraId="4288D079" w14:textId="7C405D6F" w:rsidR="00186938" w:rsidRPr="00CF0774" w:rsidRDefault="00186938" w:rsidP="00631D38">
                  <w:pPr>
                    <w:spacing w:after="0" w:line="240" w:lineRule="auto"/>
                    <w:jc w:val="both"/>
                    <w:rPr>
                      <w:sz w:val="26"/>
                      <w:szCs w:val="26"/>
                    </w:rPr>
                  </w:pPr>
                  <w:r w:rsidRPr="00CF0774">
                    <w:rPr>
                      <w:sz w:val="26"/>
                      <w:szCs w:val="26"/>
                    </w:rPr>
                    <w:t>Орыс тілі</w:t>
                  </w:r>
                </w:p>
              </w:tc>
              <w:tc>
                <w:tcPr>
                  <w:tcW w:w="1418" w:type="dxa"/>
                </w:tcPr>
                <w:p w14:paraId="15B28D86" w14:textId="3713B6EA" w:rsidR="00186938" w:rsidRPr="00CF0774" w:rsidRDefault="00DF5BDD" w:rsidP="00631D38">
                  <w:pPr>
                    <w:spacing w:after="0" w:line="240" w:lineRule="auto"/>
                    <w:jc w:val="both"/>
                    <w:rPr>
                      <w:sz w:val="26"/>
                      <w:szCs w:val="26"/>
                    </w:rPr>
                  </w:pPr>
                  <w:r w:rsidRPr="00CF0774">
                    <w:rPr>
                      <w:sz w:val="26"/>
                      <w:szCs w:val="26"/>
                    </w:rPr>
                    <w:t>1</w:t>
                  </w:r>
                </w:p>
              </w:tc>
              <w:tc>
                <w:tcPr>
                  <w:tcW w:w="1701" w:type="dxa"/>
                </w:tcPr>
                <w:p w14:paraId="7DEBFFCE" w14:textId="2AAD1D33" w:rsidR="00186938" w:rsidRPr="00CF0774" w:rsidRDefault="00DF5BDD" w:rsidP="00631D38">
                  <w:pPr>
                    <w:spacing w:after="0" w:line="240" w:lineRule="auto"/>
                    <w:jc w:val="both"/>
                    <w:rPr>
                      <w:sz w:val="26"/>
                      <w:szCs w:val="26"/>
                    </w:rPr>
                  </w:pPr>
                  <w:r w:rsidRPr="00CF0774">
                    <w:rPr>
                      <w:sz w:val="26"/>
                      <w:szCs w:val="26"/>
                    </w:rPr>
                    <w:t>1</w:t>
                  </w:r>
                </w:p>
              </w:tc>
              <w:tc>
                <w:tcPr>
                  <w:tcW w:w="1559" w:type="dxa"/>
                </w:tcPr>
                <w:p w14:paraId="61C16F87" w14:textId="77D7A204" w:rsidR="00186938" w:rsidRPr="00CF0774" w:rsidRDefault="00DF5BDD" w:rsidP="00631D38">
                  <w:pPr>
                    <w:spacing w:after="0" w:line="240" w:lineRule="auto"/>
                    <w:jc w:val="both"/>
                    <w:rPr>
                      <w:sz w:val="26"/>
                      <w:szCs w:val="26"/>
                    </w:rPr>
                  </w:pPr>
                  <w:r w:rsidRPr="00CF0774">
                    <w:rPr>
                      <w:sz w:val="26"/>
                      <w:szCs w:val="26"/>
                    </w:rPr>
                    <w:t>1</w:t>
                  </w:r>
                </w:p>
              </w:tc>
              <w:tc>
                <w:tcPr>
                  <w:tcW w:w="1224" w:type="dxa"/>
                </w:tcPr>
                <w:p w14:paraId="54E08B3F" w14:textId="53448597" w:rsidR="00186938" w:rsidRPr="00CF0774" w:rsidRDefault="00DF5BDD" w:rsidP="00631D38">
                  <w:pPr>
                    <w:spacing w:after="0" w:line="240" w:lineRule="auto"/>
                    <w:jc w:val="both"/>
                    <w:rPr>
                      <w:sz w:val="26"/>
                      <w:szCs w:val="26"/>
                    </w:rPr>
                  </w:pPr>
                  <w:r w:rsidRPr="00CF0774">
                    <w:rPr>
                      <w:sz w:val="26"/>
                      <w:szCs w:val="26"/>
                    </w:rPr>
                    <w:t>-</w:t>
                  </w:r>
                </w:p>
              </w:tc>
            </w:tr>
            <w:tr w:rsidR="00186938" w:rsidRPr="00CF0774" w14:paraId="2CD63E6C" w14:textId="77777777" w:rsidTr="00186938">
              <w:tc>
                <w:tcPr>
                  <w:tcW w:w="2282" w:type="dxa"/>
                </w:tcPr>
                <w:p w14:paraId="1BB1B2B9" w14:textId="70E01555" w:rsidR="00186938" w:rsidRPr="00CF0774" w:rsidRDefault="00186938" w:rsidP="00631D38">
                  <w:pPr>
                    <w:spacing w:after="0" w:line="240" w:lineRule="auto"/>
                    <w:jc w:val="both"/>
                    <w:rPr>
                      <w:sz w:val="26"/>
                      <w:szCs w:val="26"/>
                    </w:rPr>
                  </w:pPr>
                  <w:r w:rsidRPr="00CF0774">
                    <w:rPr>
                      <w:sz w:val="26"/>
                      <w:szCs w:val="26"/>
                    </w:rPr>
                    <w:t>Ағылшын тілі</w:t>
                  </w:r>
                </w:p>
              </w:tc>
              <w:tc>
                <w:tcPr>
                  <w:tcW w:w="1418" w:type="dxa"/>
                </w:tcPr>
                <w:p w14:paraId="0B222260" w14:textId="0A5CED80" w:rsidR="00186938" w:rsidRPr="00CF0774" w:rsidRDefault="00DF5BDD" w:rsidP="00631D38">
                  <w:pPr>
                    <w:spacing w:after="0" w:line="240" w:lineRule="auto"/>
                    <w:jc w:val="both"/>
                    <w:rPr>
                      <w:sz w:val="26"/>
                      <w:szCs w:val="26"/>
                    </w:rPr>
                  </w:pPr>
                  <w:r w:rsidRPr="00CF0774">
                    <w:rPr>
                      <w:sz w:val="26"/>
                      <w:szCs w:val="26"/>
                    </w:rPr>
                    <w:t>2</w:t>
                  </w:r>
                </w:p>
              </w:tc>
              <w:tc>
                <w:tcPr>
                  <w:tcW w:w="1701" w:type="dxa"/>
                </w:tcPr>
                <w:p w14:paraId="378D7512" w14:textId="4E45FCE0" w:rsidR="00186938" w:rsidRPr="00CF0774" w:rsidRDefault="00DF5BDD" w:rsidP="00631D38">
                  <w:pPr>
                    <w:spacing w:after="0" w:line="240" w:lineRule="auto"/>
                    <w:jc w:val="both"/>
                    <w:rPr>
                      <w:sz w:val="26"/>
                      <w:szCs w:val="26"/>
                    </w:rPr>
                  </w:pPr>
                  <w:r w:rsidRPr="00CF0774">
                    <w:rPr>
                      <w:sz w:val="26"/>
                      <w:szCs w:val="26"/>
                    </w:rPr>
                    <w:t>2</w:t>
                  </w:r>
                </w:p>
              </w:tc>
              <w:tc>
                <w:tcPr>
                  <w:tcW w:w="1559" w:type="dxa"/>
                </w:tcPr>
                <w:p w14:paraId="48D11638" w14:textId="266F5B15" w:rsidR="00186938" w:rsidRPr="00CF0774" w:rsidRDefault="00DF5BDD" w:rsidP="00631D38">
                  <w:pPr>
                    <w:spacing w:after="0" w:line="240" w:lineRule="auto"/>
                    <w:jc w:val="both"/>
                    <w:rPr>
                      <w:sz w:val="26"/>
                      <w:szCs w:val="26"/>
                    </w:rPr>
                  </w:pPr>
                  <w:r w:rsidRPr="00CF0774">
                    <w:rPr>
                      <w:sz w:val="26"/>
                      <w:szCs w:val="26"/>
                    </w:rPr>
                    <w:t>2</w:t>
                  </w:r>
                </w:p>
              </w:tc>
              <w:tc>
                <w:tcPr>
                  <w:tcW w:w="1224" w:type="dxa"/>
                </w:tcPr>
                <w:p w14:paraId="184E44A7" w14:textId="06C5E3E6" w:rsidR="00186938" w:rsidRPr="00CF0774" w:rsidRDefault="00DF5BDD" w:rsidP="00631D38">
                  <w:pPr>
                    <w:spacing w:after="0" w:line="240" w:lineRule="auto"/>
                    <w:jc w:val="both"/>
                    <w:rPr>
                      <w:sz w:val="26"/>
                      <w:szCs w:val="26"/>
                    </w:rPr>
                  </w:pPr>
                  <w:r w:rsidRPr="00CF0774">
                    <w:rPr>
                      <w:sz w:val="26"/>
                      <w:szCs w:val="26"/>
                    </w:rPr>
                    <w:t>1</w:t>
                  </w:r>
                </w:p>
              </w:tc>
            </w:tr>
            <w:tr w:rsidR="00186938" w:rsidRPr="00CF0774" w14:paraId="0457E15A" w14:textId="77777777" w:rsidTr="00186938">
              <w:tc>
                <w:tcPr>
                  <w:tcW w:w="2282" w:type="dxa"/>
                </w:tcPr>
                <w:p w14:paraId="3225876F" w14:textId="1E1FC193" w:rsidR="00186938" w:rsidRPr="00CF0774" w:rsidRDefault="00186938" w:rsidP="00631D38">
                  <w:pPr>
                    <w:spacing w:after="0" w:line="240" w:lineRule="auto"/>
                    <w:jc w:val="both"/>
                    <w:rPr>
                      <w:sz w:val="26"/>
                      <w:szCs w:val="26"/>
                    </w:rPr>
                  </w:pPr>
                  <w:r w:rsidRPr="00CF0774">
                    <w:rPr>
                      <w:sz w:val="26"/>
                      <w:szCs w:val="26"/>
                    </w:rPr>
                    <w:t>Қазақстан тарихы</w:t>
                  </w:r>
                </w:p>
              </w:tc>
              <w:tc>
                <w:tcPr>
                  <w:tcW w:w="1418" w:type="dxa"/>
                </w:tcPr>
                <w:p w14:paraId="64C96AC3" w14:textId="2A100DB6" w:rsidR="00186938" w:rsidRPr="00CF0774" w:rsidRDefault="00DF5BDD" w:rsidP="00631D38">
                  <w:pPr>
                    <w:spacing w:after="0" w:line="240" w:lineRule="auto"/>
                    <w:jc w:val="both"/>
                    <w:rPr>
                      <w:sz w:val="26"/>
                      <w:szCs w:val="26"/>
                    </w:rPr>
                  </w:pPr>
                  <w:r w:rsidRPr="00CF0774">
                    <w:rPr>
                      <w:sz w:val="26"/>
                      <w:szCs w:val="26"/>
                    </w:rPr>
                    <w:t>1</w:t>
                  </w:r>
                </w:p>
              </w:tc>
              <w:tc>
                <w:tcPr>
                  <w:tcW w:w="1701" w:type="dxa"/>
                </w:tcPr>
                <w:p w14:paraId="1E11B8F2" w14:textId="6E0304EC" w:rsidR="00186938" w:rsidRPr="00CF0774" w:rsidRDefault="00DF5BDD" w:rsidP="00631D38">
                  <w:pPr>
                    <w:spacing w:after="0" w:line="240" w:lineRule="auto"/>
                    <w:jc w:val="both"/>
                    <w:rPr>
                      <w:sz w:val="26"/>
                      <w:szCs w:val="26"/>
                    </w:rPr>
                  </w:pPr>
                  <w:r w:rsidRPr="00CF0774">
                    <w:rPr>
                      <w:sz w:val="26"/>
                      <w:szCs w:val="26"/>
                    </w:rPr>
                    <w:t>1</w:t>
                  </w:r>
                </w:p>
              </w:tc>
              <w:tc>
                <w:tcPr>
                  <w:tcW w:w="1559" w:type="dxa"/>
                </w:tcPr>
                <w:p w14:paraId="28F0EA4A" w14:textId="1905F033" w:rsidR="00186938" w:rsidRPr="00CF0774" w:rsidRDefault="00DF5BDD" w:rsidP="00631D38">
                  <w:pPr>
                    <w:spacing w:after="0" w:line="240" w:lineRule="auto"/>
                    <w:jc w:val="both"/>
                    <w:rPr>
                      <w:sz w:val="26"/>
                      <w:szCs w:val="26"/>
                    </w:rPr>
                  </w:pPr>
                  <w:r w:rsidRPr="00CF0774">
                    <w:rPr>
                      <w:sz w:val="26"/>
                      <w:szCs w:val="26"/>
                    </w:rPr>
                    <w:t>1</w:t>
                  </w:r>
                </w:p>
              </w:tc>
              <w:tc>
                <w:tcPr>
                  <w:tcW w:w="1224" w:type="dxa"/>
                </w:tcPr>
                <w:p w14:paraId="3D58F293" w14:textId="70C4B390" w:rsidR="00186938" w:rsidRPr="00CF0774" w:rsidRDefault="00DF5BDD" w:rsidP="00631D38">
                  <w:pPr>
                    <w:spacing w:after="0" w:line="240" w:lineRule="auto"/>
                    <w:jc w:val="both"/>
                    <w:rPr>
                      <w:sz w:val="26"/>
                      <w:szCs w:val="26"/>
                    </w:rPr>
                  </w:pPr>
                  <w:r w:rsidRPr="00CF0774">
                    <w:rPr>
                      <w:sz w:val="26"/>
                      <w:szCs w:val="26"/>
                    </w:rPr>
                    <w:t>1</w:t>
                  </w:r>
                </w:p>
              </w:tc>
            </w:tr>
            <w:tr w:rsidR="00186938" w:rsidRPr="00CF0774" w14:paraId="54ABD7CC" w14:textId="77777777" w:rsidTr="00186938">
              <w:tc>
                <w:tcPr>
                  <w:tcW w:w="2282" w:type="dxa"/>
                </w:tcPr>
                <w:p w14:paraId="3A6CE0CF" w14:textId="294901EB" w:rsidR="00186938" w:rsidRPr="00CF0774" w:rsidRDefault="00186938" w:rsidP="00631D38">
                  <w:pPr>
                    <w:spacing w:after="0" w:line="240" w:lineRule="auto"/>
                    <w:jc w:val="both"/>
                    <w:rPr>
                      <w:sz w:val="26"/>
                      <w:szCs w:val="26"/>
                    </w:rPr>
                  </w:pPr>
                  <w:r w:rsidRPr="00CF0774">
                    <w:rPr>
                      <w:sz w:val="26"/>
                      <w:szCs w:val="26"/>
                    </w:rPr>
                    <w:t>Дүниежүзі тарихы</w:t>
                  </w:r>
                </w:p>
              </w:tc>
              <w:tc>
                <w:tcPr>
                  <w:tcW w:w="1418" w:type="dxa"/>
                </w:tcPr>
                <w:p w14:paraId="7DF937FE" w14:textId="44EABA29" w:rsidR="00186938" w:rsidRPr="00CF0774" w:rsidRDefault="00DF5BDD" w:rsidP="00631D38">
                  <w:pPr>
                    <w:spacing w:after="0" w:line="240" w:lineRule="auto"/>
                    <w:jc w:val="both"/>
                    <w:rPr>
                      <w:sz w:val="26"/>
                      <w:szCs w:val="26"/>
                    </w:rPr>
                  </w:pPr>
                  <w:r w:rsidRPr="00CF0774">
                    <w:rPr>
                      <w:sz w:val="26"/>
                      <w:szCs w:val="26"/>
                    </w:rPr>
                    <w:t>1</w:t>
                  </w:r>
                </w:p>
              </w:tc>
              <w:tc>
                <w:tcPr>
                  <w:tcW w:w="1701" w:type="dxa"/>
                </w:tcPr>
                <w:p w14:paraId="5CE60076" w14:textId="04E0D2FD" w:rsidR="00186938" w:rsidRPr="00CF0774" w:rsidRDefault="00DF5BDD" w:rsidP="00631D38">
                  <w:pPr>
                    <w:spacing w:after="0" w:line="240" w:lineRule="auto"/>
                    <w:jc w:val="both"/>
                    <w:rPr>
                      <w:sz w:val="26"/>
                      <w:szCs w:val="26"/>
                    </w:rPr>
                  </w:pPr>
                  <w:r w:rsidRPr="00CF0774">
                    <w:rPr>
                      <w:sz w:val="26"/>
                      <w:szCs w:val="26"/>
                    </w:rPr>
                    <w:t>1</w:t>
                  </w:r>
                </w:p>
              </w:tc>
              <w:tc>
                <w:tcPr>
                  <w:tcW w:w="1559" w:type="dxa"/>
                </w:tcPr>
                <w:p w14:paraId="7EAC8C00" w14:textId="13DC9784" w:rsidR="00186938" w:rsidRPr="00CF0774" w:rsidRDefault="00DF5BDD" w:rsidP="00631D38">
                  <w:pPr>
                    <w:spacing w:after="0" w:line="240" w:lineRule="auto"/>
                    <w:jc w:val="both"/>
                    <w:rPr>
                      <w:sz w:val="26"/>
                      <w:szCs w:val="26"/>
                    </w:rPr>
                  </w:pPr>
                  <w:r w:rsidRPr="00CF0774">
                    <w:rPr>
                      <w:sz w:val="26"/>
                      <w:szCs w:val="26"/>
                    </w:rPr>
                    <w:t>1</w:t>
                  </w:r>
                </w:p>
              </w:tc>
              <w:tc>
                <w:tcPr>
                  <w:tcW w:w="1224" w:type="dxa"/>
                </w:tcPr>
                <w:p w14:paraId="3C83D3BC" w14:textId="45298051" w:rsidR="00186938" w:rsidRPr="00CF0774" w:rsidRDefault="00DF5BDD" w:rsidP="00631D38">
                  <w:pPr>
                    <w:spacing w:after="0" w:line="240" w:lineRule="auto"/>
                    <w:jc w:val="both"/>
                    <w:rPr>
                      <w:sz w:val="26"/>
                      <w:szCs w:val="26"/>
                    </w:rPr>
                  </w:pPr>
                  <w:r w:rsidRPr="00CF0774">
                    <w:rPr>
                      <w:sz w:val="26"/>
                      <w:szCs w:val="26"/>
                    </w:rPr>
                    <w:t>-</w:t>
                  </w:r>
                </w:p>
              </w:tc>
            </w:tr>
          </w:tbl>
          <w:p w14:paraId="18F3F535" w14:textId="56F69606" w:rsidR="00DF5BDD" w:rsidRPr="00CF0774" w:rsidRDefault="00DF5BDD" w:rsidP="00AF1488">
            <w:pPr>
              <w:spacing w:after="0" w:line="240" w:lineRule="auto"/>
              <w:jc w:val="both"/>
              <w:rPr>
                <w:sz w:val="26"/>
                <w:szCs w:val="26"/>
              </w:rPr>
            </w:pPr>
            <w:r w:rsidRPr="00CF0774">
              <w:rPr>
                <w:sz w:val="26"/>
                <w:szCs w:val="26"/>
              </w:rPr>
              <w:t>Жаратылыстану-математика бағытында оқытылатын сыныптарда инварианттық бөліктегі мамандандырылған компоненттің бөлінуі туралы мәлімет:</w:t>
            </w:r>
          </w:p>
          <w:tbl>
            <w:tblPr>
              <w:tblStyle w:val="a3"/>
              <w:tblW w:w="0" w:type="auto"/>
              <w:tblLook w:val="04A0" w:firstRow="1" w:lastRow="0" w:firstColumn="1" w:lastColumn="0" w:noHBand="0" w:noVBand="1"/>
            </w:tblPr>
            <w:tblGrid>
              <w:gridCol w:w="1351"/>
              <w:gridCol w:w="1044"/>
              <w:gridCol w:w="1044"/>
              <w:gridCol w:w="1045"/>
              <w:gridCol w:w="1044"/>
              <w:gridCol w:w="1044"/>
              <w:gridCol w:w="1053"/>
              <w:gridCol w:w="1054"/>
              <w:gridCol w:w="1054"/>
            </w:tblGrid>
            <w:tr w:rsidR="00DF5BDD" w:rsidRPr="00CF0774" w14:paraId="26CEA796" w14:textId="77777777" w:rsidTr="00DF5BDD">
              <w:tc>
                <w:tcPr>
                  <w:tcW w:w="1091" w:type="dxa"/>
                </w:tcPr>
                <w:p w14:paraId="183ED5D9" w14:textId="77777777" w:rsidR="00DF5BDD" w:rsidRPr="00CF0774" w:rsidRDefault="00DF5BDD" w:rsidP="00631D38">
                  <w:pPr>
                    <w:spacing w:after="0" w:line="240" w:lineRule="auto"/>
                    <w:jc w:val="both"/>
                    <w:rPr>
                      <w:rStyle w:val="ezkurwreuab5ozgtqnkl"/>
                      <w:sz w:val="26"/>
                      <w:szCs w:val="26"/>
                    </w:rPr>
                  </w:pPr>
                </w:p>
              </w:tc>
              <w:tc>
                <w:tcPr>
                  <w:tcW w:w="1091" w:type="dxa"/>
                </w:tcPr>
                <w:p w14:paraId="3D9EB256" w14:textId="22B5CF26"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7ә</w:t>
                  </w:r>
                </w:p>
              </w:tc>
              <w:tc>
                <w:tcPr>
                  <w:tcW w:w="1091" w:type="dxa"/>
                </w:tcPr>
                <w:p w14:paraId="0C2C522E" w14:textId="33D8A2EC"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8</w:t>
                  </w:r>
                  <w:r w:rsidR="0043749B" w:rsidRPr="00CF0774">
                    <w:rPr>
                      <w:rStyle w:val="ezkurwreuab5ozgtqnkl"/>
                      <w:sz w:val="26"/>
                      <w:szCs w:val="26"/>
                    </w:rPr>
                    <w:t>ә</w:t>
                  </w:r>
                </w:p>
              </w:tc>
              <w:tc>
                <w:tcPr>
                  <w:tcW w:w="1091" w:type="dxa"/>
                </w:tcPr>
                <w:p w14:paraId="1B596663" w14:textId="18EF0177"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8</w:t>
                  </w:r>
                  <w:r w:rsidR="0043749B" w:rsidRPr="00CF0774">
                    <w:rPr>
                      <w:rStyle w:val="ezkurwreuab5ozgtqnkl"/>
                      <w:sz w:val="26"/>
                      <w:szCs w:val="26"/>
                    </w:rPr>
                    <w:t>б</w:t>
                  </w:r>
                </w:p>
              </w:tc>
              <w:tc>
                <w:tcPr>
                  <w:tcW w:w="1091" w:type="dxa"/>
                </w:tcPr>
                <w:p w14:paraId="4FB995DE" w14:textId="241801E2"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9</w:t>
                  </w:r>
                  <w:r w:rsidR="0043749B" w:rsidRPr="00CF0774">
                    <w:rPr>
                      <w:rStyle w:val="ezkurwreuab5ozgtqnkl"/>
                      <w:sz w:val="26"/>
                      <w:szCs w:val="26"/>
                    </w:rPr>
                    <w:t>а</w:t>
                  </w:r>
                </w:p>
              </w:tc>
              <w:tc>
                <w:tcPr>
                  <w:tcW w:w="1091" w:type="dxa"/>
                </w:tcPr>
                <w:p w14:paraId="1DB73E71" w14:textId="480CF1CD"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9</w:t>
                  </w:r>
                  <w:r w:rsidR="0043749B" w:rsidRPr="00CF0774">
                    <w:rPr>
                      <w:rStyle w:val="ezkurwreuab5ozgtqnkl"/>
                      <w:sz w:val="26"/>
                      <w:szCs w:val="26"/>
                    </w:rPr>
                    <w:t>ә</w:t>
                  </w:r>
                </w:p>
              </w:tc>
              <w:tc>
                <w:tcPr>
                  <w:tcW w:w="1091" w:type="dxa"/>
                </w:tcPr>
                <w:p w14:paraId="19E331E5" w14:textId="33A50FE1"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10</w:t>
                  </w:r>
                  <w:r w:rsidR="0043749B" w:rsidRPr="00CF0774">
                    <w:rPr>
                      <w:rStyle w:val="ezkurwreuab5ozgtqnkl"/>
                      <w:sz w:val="26"/>
                      <w:szCs w:val="26"/>
                    </w:rPr>
                    <w:t>ә</w:t>
                  </w:r>
                </w:p>
              </w:tc>
              <w:tc>
                <w:tcPr>
                  <w:tcW w:w="1092" w:type="dxa"/>
                </w:tcPr>
                <w:p w14:paraId="3BFDE48D" w14:textId="5E5EEC60"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11</w:t>
                  </w:r>
                  <w:r w:rsidR="0043749B" w:rsidRPr="00CF0774">
                    <w:rPr>
                      <w:rStyle w:val="ezkurwreuab5ozgtqnkl"/>
                      <w:sz w:val="26"/>
                      <w:szCs w:val="26"/>
                    </w:rPr>
                    <w:t>а</w:t>
                  </w:r>
                </w:p>
              </w:tc>
              <w:tc>
                <w:tcPr>
                  <w:tcW w:w="1092" w:type="dxa"/>
                </w:tcPr>
                <w:p w14:paraId="1635BE35" w14:textId="7A9EFD35"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11</w:t>
                  </w:r>
                  <w:r w:rsidR="0043749B" w:rsidRPr="00CF0774">
                    <w:rPr>
                      <w:rStyle w:val="ezkurwreuab5ozgtqnkl"/>
                      <w:sz w:val="26"/>
                      <w:szCs w:val="26"/>
                    </w:rPr>
                    <w:t>ә</w:t>
                  </w:r>
                </w:p>
              </w:tc>
            </w:tr>
            <w:tr w:rsidR="00DF5BDD" w:rsidRPr="00CF0774" w14:paraId="59787B2F" w14:textId="77777777" w:rsidTr="00DF5BDD">
              <w:tc>
                <w:tcPr>
                  <w:tcW w:w="1091" w:type="dxa"/>
                </w:tcPr>
                <w:p w14:paraId="60FFDF09" w14:textId="77777777" w:rsidR="00DF5BDD" w:rsidRPr="00CF0774" w:rsidRDefault="00DF5BDD" w:rsidP="00631D38">
                  <w:pPr>
                    <w:spacing w:after="0" w:line="240" w:lineRule="auto"/>
                    <w:jc w:val="both"/>
                    <w:rPr>
                      <w:rStyle w:val="ezkurwreuab5ozgtqnkl"/>
                      <w:sz w:val="26"/>
                      <w:szCs w:val="26"/>
                    </w:rPr>
                  </w:pPr>
                </w:p>
              </w:tc>
              <w:tc>
                <w:tcPr>
                  <w:tcW w:w="1091" w:type="dxa"/>
                </w:tcPr>
                <w:p w14:paraId="531C494A" w14:textId="77777777" w:rsidR="00DF5BDD" w:rsidRPr="00CF0774" w:rsidRDefault="00DF5BDD" w:rsidP="00631D38">
                  <w:pPr>
                    <w:spacing w:after="0" w:line="240" w:lineRule="auto"/>
                    <w:jc w:val="both"/>
                    <w:rPr>
                      <w:rStyle w:val="ezkurwreuab5ozgtqnkl"/>
                      <w:sz w:val="26"/>
                      <w:szCs w:val="26"/>
                    </w:rPr>
                  </w:pPr>
                </w:p>
              </w:tc>
              <w:tc>
                <w:tcPr>
                  <w:tcW w:w="1091" w:type="dxa"/>
                </w:tcPr>
                <w:p w14:paraId="7F3480BC" w14:textId="77777777" w:rsidR="00DF5BDD" w:rsidRPr="00CF0774" w:rsidRDefault="00DF5BDD" w:rsidP="00631D38">
                  <w:pPr>
                    <w:spacing w:after="0" w:line="240" w:lineRule="auto"/>
                    <w:jc w:val="both"/>
                    <w:rPr>
                      <w:rStyle w:val="ezkurwreuab5ozgtqnkl"/>
                      <w:sz w:val="26"/>
                      <w:szCs w:val="26"/>
                    </w:rPr>
                  </w:pPr>
                </w:p>
              </w:tc>
              <w:tc>
                <w:tcPr>
                  <w:tcW w:w="1091" w:type="dxa"/>
                </w:tcPr>
                <w:p w14:paraId="1C3B98DF" w14:textId="77777777" w:rsidR="00DF5BDD" w:rsidRPr="00CF0774" w:rsidRDefault="00DF5BDD" w:rsidP="00631D38">
                  <w:pPr>
                    <w:spacing w:after="0" w:line="240" w:lineRule="auto"/>
                    <w:jc w:val="both"/>
                    <w:rPr>
                      <w:rStyle w:val="ezkurwreuab5ozgtqnkl"/>
                      <w:sz w:val="26"/>
                      <w:szCs w:val="26"/>
                    </w:rPr>
                  </w:pPr>
                </w:p>
              </w:tc>
              <w:tc>
                <w:tcPr>
                  <w:tcW w:w="1091" w:type="dxa"/>
                </w:tcPr>
                <w:p w14:paraId="35645E22" w14:textId="77777777" w:rsidR="00DF5BDD" w:rsidRPr="00CF0774" w:rsidRDefault="00DF5BDD" w:rsidP="00631D38">
                  <w:pPr>
                    <w:spacing w:after="0" w:line="240" w:lineRule="auto"/>
                    <w:jc w:val="both"/>
                    <w:rPr>
                      <w:rStyle w:val="ezkurwreuab5ozgtqnkl"/>
                      <w:sz w:val="26"/>
                      <w:szCs w:val="26"/>
                    </w:rPr>
                  </w:pPr>
                </w:p>
              </w:tc>
              <w:tc>
                <w:tcPr>
                  <w:tcW w:w="1091" w:type="dxa"/>
                </w:tcPr>
                <w:p w14:paraId="667BFDE4" w14:textId="77777777" w:rsidR="00DF5BDD" w:rsidRPr="00CF0774" w:rsidRDefault="00DF5BDD" w:rsidP="00631D38">
                  <w:pPr>
                    <w:spacing w:after="0" w:line="240" w:lineRule="auto"/>
                    <w:jc w:val="both"/>
                    <w:rPr>
                      <w:rStyle w:val="ezkurwreuab5ozgtqnkl"/>
                      <w:sz w:val="26"/>
                      <w:szCs w:val="26"/>
                    </w:rPr>
                  </w:pPr>
                </w:p>
              </w:tc>
              <w:tc>
                <w:tcPr>
                  <w:tcW w:w="1091" w:type="dxa"/>
                </w:tcPr>
                <w:p w14:paraId="3DC7EEDE" w14:textId="77777777" w:rsidR="00DF5BDD" w:rsidRPr="00CF0774" w:rsidRDefault="00DF5BDD" w:rsidP="00631D38">
                  <w:pPr>
                    <w:spacing w:after="0" w:line="240" w:lineRule="auto"/>
                    <w:jc w:val="both"/>
                    <w:rPr>
                      <w:rStyle w:val="ezkurwreuab5ozgtqnkl"/>
                      <w:sz w:val="26"/>
                      <w:szCs w:val="26"/>
                    </w:rPr>
                  </w:pPr>
                </w:p>
              </w:tc>
              <w:tc>
                <w:tcPr>
                  <w:tcW w:w="1092" w:type="dxa"/>
                </w:tcPr>
                <w:p w14:paraId="3A2388B9" w14:textId="77777777" w:rsidR="00DF5BDD" w:rsidRPr="00CF0774" w:rsidRDefault="00DF5BDD" w:rsidP="00631D38">
                  <w:pPr>
                    <w:spacing w:after="0" w:line="240" w:lineRule="auto"/>
                    <w:jc w:val="both"/>
                    <w:rPr>
                      <w:rStyle w:val="ezkurwreuab5ozgtqnkl"/>
                      <w:sz w:val="26"/>
                      <w:szCs w:val="26"/>
                    </w:rPr>
                  </w:pPr>
                </w:p>
              </w:tc>
              <w:tc>
                <w:tcPr>
                  <w:tcW w:w="1092" w:type="dxa"/>
                </w:tcPr>
                <w:p w14:paraId="00410564" w14:textId="77777777" w:rsidR="00DF5BDD" w:rsidRPr="00CF0774" w:rsidRDefault="00DF5BDD" w:rsidP="00631D38">
                  <w:pPr>
                    <w:spacing w:after="0" w:line="240" w:lineRule="auto"/>
                    <w:jc w:val="both"/>
                    <w:rPr>
                      <w:rStyle w:val="ezkurwreuab5ozgtqnkl"/>
                      <w:sz w:val="26"/>
                      <w:szCs w:val="26"/>
                    </w:rPr>
                  </w:pPr>
                </w:p>
              </w:tc>
            </w:tr>
            <w:tr w:rsidR="00DF5BDD" w:rsidRPr="00CF0774" w14:paraId="0D6448E7" w14:textId="77777777" w:rsidTr="00DF5BDD">
              <w:tc>
                <w:tcPr>
                  <w:tcW w:w="1091" w:type="dxa"/>
                </w:tcPr>
                <w:p w14:paraId="7E1A9A35" w14:textId="2515EA29"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Алгебра</w:t>
                  </w:r>
                </w:p>
              </w:tc>
              <w:tc>
                <w:tcPr>
                  <w:tcW w:w="1091" w:type="dxa"/>
                </w:tcPr>
                <w:p w14:paraId="5D9ACD33" w14:textId="3A67F96B"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16BF17BD" w14:textId="41D85C48"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3BFE6AF4" w14:textId="24590AE7"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2A59DC72" w14:textId="0704041B"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546AD808" w14:textId="401E3E86"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21EE83D9" w14:textId="635175CA"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2" w:type="dxa"/>
                </w:tcPr>
                <w:p w14:paraId="5644E69C" w14:textId="4720C1CA"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2" w:type="dxa"/>
                </w:tcPr>
                <w:p w14:paraId="2C4FD327" w14:textId="4EB74271"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r>
            <w:tr w:rsidR="00DF5BDD" w:rsidRPr="00CF0774" w14:paraId="649F5C3A" w14:textId="77777777" w:rsidTr="00DF5BDD">
              <w:tc>
                <w:tcPr>
                  <w:tcW w:w="1091" w:type="dxa"/>
                </w:tcPr>
                <w:p w14:paraId="5B4D6F34" w14:textId="7C2EE1D2"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геометрия</w:t>
                  </w:r>
                </w:p>
              </w:tc>
              <w:tc>
                <w:tcPr>
                  <w:tcW w:w="1091" w:type="dxa"/>
                </w:tcPr>
                <w:p w14:paraId="44AFFAF4" w14:textId="677CBDA5"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2E3B2D0C" w14:textId="37843F8E"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2F3BE6FF" w14:textId="6786F18A"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2819A2F9" w14:textId="3EED3BDC"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7A8DF83B" w14:textId="2E1E4303"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3378DE1B" w14:textId="59FD86A1"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2" w:type="dxa"/>
                </w:tcPr>
                <w:p w14:paraId="3EED7039" w14:textId="6E22C5B2"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2" w:type="dxa"/>
                </w:tcPr>
                <w:p w14:paraId="35F72050" w14:textId="47073D7E"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r>
            <w:tr w:rsidR="00DF5BDD" w:rsidRPr="00CF0774" w14:paraId="36A88E66" w14:textId="77777777" w:rsidTr="00DF5BDD">
              <w:tc>
                <w:tcPr>
                  <w:tcW w:w="1091" w:type="dxa"/>
                </w:tcPr>
                <w:p w14:paraId="50A1FBA1" w14:textId="30277EBD" w:rsidR="00DF5BDD" w:rsidRPr="00CF0774" w:rsidRDefault="00DF5BDD" w:rsidP="00631D38">
                  <w:pPr>
                    <w:spacing w:after="0" w:line="240" w:lineRule="auto"/>
                    <w:jc w:val="both"/>
                    <w:rPr>
                      <w:rStyle w:val="ezkurwreuab5ozgtqnkl"/>
                      <w:sz w:val="26"/>
                      <w:szCs w:val="26"/>
                    </w:rPr>
                  </w:pPr>
                  <w:r w:rsidRPr="00CF0774">
                    <w:rPr>
                      <w:rStyle w:val="ezkurwreuab5ozgtqnkl"/>
                      <w:sz w:val="26"/>
                      <w:szCs w:val="26"/>
                    </w:rPr>
                    <w:t>биология</w:t>
                  </w:r>
                </w:p>
              </w:tc>
              <w:tc>
                <w:tcPr>
                  <w:tcW w:w="1091" w:type="dxa"/>
                </w:tcPr>
                <w:p w14:paraId="713F322B" w14:textId="7BCEE01D"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20747DEE" w14:textId="4A78B477"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300FD2ED" w14:textId="13B023DB"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6A1BA22A" w14:textId="675C4E3D"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41291DD1" w14:textId="5B327784"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6169BEBB" w14:textId="3A1FD85F"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2" w:type="dxa"/>
                </w:tcPr>
                <w:p w14:paraId="30C6E3AD" w14:textId="72BC910C"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2" w:type="dxa"/>
                </w:tcPr>
                <w:p w14:paraId="59193239" w14:textId="47155FB6"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r>
            <w:tr w:rsidR="00DF5BDD" w:rsidRPr="00CF0774" w14:paraId="0D0CFF10" w14:textId="77777777" w:rsidTr="00DF5BDD">
              <w:tc>
                <w:tcPr>
                  <w:tcW w:w="1091" w:type="dxa"/>
                </w:tcPr>
                <w:p w14:paraId="40EAC588" w14:textId="01181D04"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физика</w:t>
                  </w:r>
                </w:p>
              </w:tc>
              <w:tc>
                <w:tcPr>
                  <w:tcW w:w="1091" w:type="dxa"/>
                </w:tcPr>
                <w:p w14:paraId="09A8DC5C" w14:textId="1A05A7C1"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2E1A62C1" w14:textId="66015A66"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454B5BD5" w14:textId="5CF5D93D"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770ECC6C" w14:textId="5E9BDF5C"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0DC54778" w14:textId="1CD4C356"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2</w:t>
                  </w:r>
                </w:p>
              </w:tc>
              <w:tc>
                <w:tcPr>
                  <w:tcW w:w="1091" w:type="dxa"/>
                </w:tcPr>
                <w:p w14:paraId="6453805D" w14:textId="295677D6"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2" w:type="dxa"/>
                </w:tcPr>
                <w:p w14:paraId="72704B58" w14:textId="75400C0E"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2" w:type="dxa"/>
                </w:tcPr>
                <w:p w14:paraId="59076DD2" w14:textId="351B6195"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r>
            <w:tr w:rsidR="00DF5BDD" w:rsidRPr="00CF0774" w14:paraId="5E7776BD" w14:textId="77777777" w:rsidTr="00DF5BDD">
              <w:tc>
                <w:tcPr>
                  <w:tcW w:w="1091" w:type="dxa"/>
                </w:tcPr>
                <w:p w14:paraId="3078CCEA" w14:textId="01DB4136"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география</w:t>
                  </w:r>
                </w:p>
              </w:tc>
              <w:tc>
                <w:tcPr>
                  <w:tcW w:w="1091" w:type="dxa"/>
                </w:tcPr>
                <w:p w14:paraId="2559F0AC" w14:textId="767B6B90"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0672AACA" w14:textId="77DA7CBA"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1" w:type="dxa"/>
                </w:tcPr>
                <w:p w14:paraId="780EB29D" w14:textId="13EFF0DF"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1" w:type="dxa"/>
                </w:tcPr>
                <w:p w14:paraId="66E729D1" w14:textId="76F853E1"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1" w:type="dxa"/>
                </w:tcPr>
                <w:p w14:paraId="4D3C2FA3" w14:textId="2FB6D9C6"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1" w:type="dxa"/>
                </w:tcPr>
                <w:p w14:paraId="18FC4B98" w14:textId="14CD3E4D"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2" w:type="dxa"/>
                </w:tcPr>
                <w:p w14:paraId="21ECD5B8" w14:textId="20DBBA62"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2" w:type="dxa"/>
                </w:tcPr>
                <w:p w14:paraId="15CFC2F9" w14:textId="288A1419" w:rsidR="00DF5BDD"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r>
            <w:tr w:rsidR="0043749B" w:rsidRPr="00CF0774" w14:paraId="12869C2F" w14:textId="77777777" w:rsidTr="00DF5BDD">
              <w:tc>
                <w:tcPr>
                  <w:tcW w:w="1091" w:type="dxa"/>
                </w:tcPr>
                <w:p w14:paraId="512E0C38" w14:textId="4365FB56"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химия</w:t>
                  </w:r>
                </w:p>
              </w:tc>
              <w:tc>
                <w:tcPr>
                  <w:tcW w:w="1091" w:type="dxa"/>
                </w:tcPr>
                <w:p w14:paraId="6E97A32C" w14:textId="5431DC65"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w:t>
                  </w:r>
                </w:p>
              </w:tc>
              <w:tc>
                <w:tcPr>
                  <w:tcW w:w="1091" w:type="dxa"/>
                </w:tcPr>
                <w:p w14:paraId="4A5BBF3A" w14:textId="17E0FC50"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3CC3F1CE" w14:textId="2D3C58F0"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44204E97" w14:textId="7F2CBAC9"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2673E022" w14:textId="7206BBC9"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1" w:type="dxa"/>
                </w:tcPr>
                <w:p w14:paraId="466A33B2" w14:textId="075EF726"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2" w:type="dxa"/>
                </w:tcPr>
                <w:p w14:paraId="734E081B" w14:textId="613C1A49"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c>
                <w:tcPr>
                  <w:tcW w:w="1092" w:type="dxa"/>
                </w:tcPr>
                <w:p w14:paraId="1399E8DA" w14:textId="59C9462C" w:rsidR="0043749B" w:rsidRPr="00CF0774" w:rsidRDefault="0043749B" w:rsidP="00631D38">
                  <w:pPr>
                    <w:spacing w:after="0" w:line="240" w:lineRule="auto"/>
                    <w:jc w:val="both"/>
                    <w:rPr>
                      <w:rStyle w:val="ezkurwreuab5ozgtqnkl"/>
                      <w:sz w:val="26"/>
                      <w:szCs w:val="26"/>
                    </w:rPr>
                  </w:pPr>
                  <w:r w:rsidRPr="00CF0774">
                    <w:rPr>
                      <w:rStyle w:val="ezkurwreuab5ozgtqnkl"/>
                      <w:sz w:val="26"/>
                      <w:szCs w:val="26"/>
                    </w:rPr>
                    <w:t>1</w:t>
                  </w:r>
                </w:p>
              </w:tc>
            </w:tr>
          </w:tbl>
          <w:p w14:paraId="2086EA33" w14:textId="6F5899E0" w:rsidR="00BC659B" w:rsidRPr="00CF0774" w:rsidRDefault="00CF7B44" w:rsidP="00AF1488">
            <w:pPr>
              <w:spacing w:after="0" w:line="240" w:lineRule="auto"/>
              <w:jc w:val="both"/>
              <w:rPr>
                <w:rStyle w:val="a4"/>
                <w:bCs w:val="0"/>
                <w:color w:val="000000"/>
                <w:sz w:val="26"/>
                <w:szCs w:val="26"/>
              </w:rPr>
            </w:pPr>
            <w:r w:rsidRPr="00CF0774">
              <w:rPr>
                <w:rStyle w:val="ezkurwreuab5ozgtqnkl"/>
                <w:sz w:val="26"/>
                <w:szCs w:val="26"/>
              </w:rPr>
              <w:t>Осылайша,</w:t>
            </w:r>
            <w:r w:rsidRPr="00CF0774">
              <w:rPr>
                <w:sz w:val="26"/>
                <w:szCs w:val="26"/>
              </w:rPr>
              <w:t xml:space="preserve"> </w:t>
            </w:r>
            <w:r w:rsidR="0043749B" w:rsidRPr="00CF0774">
              <w:rPr>
                <w:sz w:val="26"/>
                <w:szCs w:val="26"/>
              </w:rPr>
              <w:t xml:space="preserve"> білім алушылардың жеке мүдделері мен қажеттіліктерін ескере отырып, бейінді оқытуды іске асыру (оқытудың тереңдетілген және стандартты деңгейі жүзеге асырылатыны </w:t>
            </w:r>
            <w:r w:rsidRPr="00CF0774">
              <w:rPr>
                <w:rStyle w:val="ezkurwreuab5ozgtqnkl"/>
                <w:sz w:val="26"/>
                <w:szCs w:val="26"/>
              </w:rPr>
              <w:t>анықталд</w:t>
            </w:r>
            <w:r w:rsidR="00AA0F5F" w:rsidRPr="00CF0774">
              <w:rPr>
                <w:rStyle w:val="ezkurwreuab5ozgtqnkl"/>
                <w:sz w:val="26"/>
                <w:szCs w:val="26"/>
              </w:rPr>
              <w:t xml:space="preserve">ы. </w:t>
            </w:r>
          </w:p>
        </w:tc>
      </w:tr>
      <w:tr w:rsidR="00BC659B" w:rsidRPr="00CF0774" w14:paraId="70C0F5B1" w14:textId="77777777" w:rsidTr="002646BF">
        <w:tc>
          <w:tcPr>
            <w:tcW w:w="709" w:type="dxa"/>
            <w:gridSpan w:val="2"/>
            <w:vMerge/>
          </w:tcPr>
          <w:p w14:paraId="313389E8" w14:textId="77777777" w:rsidR="00BC659B" w:rsidRPr="00CF0774" w:rsidRDefault="00BC659B" w:rsidP="004C1995">
            <w:pPr>
              <w:spacing w:after="0" w:line="240" w:lineRule="auto"/>
              <w:rPr>
                <w:sz w:val="26"/>
                <w:szCs w:val="26"/>
              </w:rPr>
            </w:pPr>
          </w:p>
        </w:tc>
        <w:tc>
          <w:tcPr>
            <w:tcW w:w="10173" w:type="dxa"/>
          </w:tcPr>
          <w:p w14:paraId="213E5EA0" w14:textId="1F01C638" w:rsidR="00BC659B" w:rsidRPr="00CF0774" w:rsidRDefault="00AD0CA2" w:rsidP="001B3649">
            <w:pPr>
              <w:pStyle w:val="11"/>
              <w:jc w:val="both"/>
              <w:rPr>
                <w:rStyle w:val="a4"/>
                <w:rFonts w:ascii="Times New Roman" w:eastAsiaTheme="minorEastAsia" w:hAnsi="Times New Roman"/>
                <w:i/>
                <w:color w:val="FF0000"/>
                <w:sz w:val="26"/>
                <w:szCs w:val="26"/>
                <w:lang w:val="kk-KZ"/>
              </w:rPr>
            </w:pPr>
            <w:r w:rsidRPr="00CF0774">
              <w:rPr>
                <w:rFonts w:ascii="Times New Roman" w:hAnsi="Times New Roman"/>
                <w:b/>
                <w:sz w:val="26"/>
                <w:szCs w:val="26"/>
                <w:lang w:val="kk-KZ"/>
              </w:rPr>
              <w:t>ҚОРЫТЫНДЫ</w:t>
            </w:r>
            <w:r w:rsidR="00BC659B" w:rsidRPr="00CF0774">
              <w:rPr>
                <w:rFonts w:ascii="Times New Roman" w:hAnsi="Times New Roman"/>
                <w:b/>
                <w:sz w:val="26"/>
                <w:szCs w:val="26"/>
                <w:lang w:val="kk-KZ"/>
              </w:rPr>
              <w:t>:</w:t>
            </w:r>
            <w:r w:rsidR="00BC659B" w:rsidRPr="00CF0774">
              <w:rPr>
                <w:rFonts w:ascii="Times New Roman" w:hAnsi="Times New Roman"/>
                <w:sz w:val="26"/>
                <w:szCs w:val="26"/>
                <w:lang w:val="kk-KZ"/>
              </w:rPr>
              <w:t xml:space="preserve"> </w:t>
            </w:r>
            <w:r w:rsidR="00375456" w:rsidRPr="00CF0774">
              <w:rPr>
                <w:rStyle w:val="a4"/>
                <w:rFonts w:ascii="Times New Roman" w:eastAsiaTheme="minorEastAsia" w:hAnsi="Times New Roman"/>
                <w:b w:val="0"/>
                <w:bCs w:val="0"/>
                <w:sz w:val="26"/>
                <w:szCs w:val="26"/>
                <w:lang w:val="kk-KZ"/>
              </w:rPr>
              <w:t>ЖОБ</w:t>
            </w:r>
            <w:r w:rsidR="006517A2" w:rsidRPr="00CF0774">
              <w:rPr>
                <w:rStyle w:val="a4"/>
                <w:rFonts w:ascii="Times New Roman" w:eastAsiaTheme="minorEastAsia" w:hAnsi="Times New Roman"/>
                <w:b w:val="0"/>
                <w:bCs w:val="0"/>
                <w:sz w:val="26"/>
                <w:szCs w:val="26"/>
                <w:lang w:val="kk-KZ"/>
              </w:rPr>
              <w:t xml:space="preserve"> МЖМБС-ның</w:t>
            </w:r>
            <w:r w:rsidR="006517A2" w:rsidRPr="00CF0774">
              <w:rPr>
                <w:rFonts w:ascii="Times New Roman" w:hAnsi="Times New Roman"/>
                <w:sz w:val="26"/>
                <w:szCs w:val="26"/>
                <w:lang w:val="kk-KZ"/>
              </w:rPr>
              <w:t xml:space="preserve"> 4-қосымшаның 13 және 14-тарма</w:t>
            </w:r>
            <w:r w:rsidR="00F2125A" w:rsidRPr="00CF0774">
              <w:rPr>
                <w:rFonts w:ascii="Times New Roman" w:hAnsi="Times New Roman"/>
                <w:sz w:val="26"/>
                <w:szCs w:val="26"/>
                <w:lang w:val="kk-KZ"/>
              </w:rPr>
              <w:t>қ</w:t>
            </w:r>
            <w:r w:rsidR="006517A2" w:rsidRPr="00CF0774">
              <w:rPr>
                <w:rFonts w:ascii="Times New Roman" w:hAnsi="Times New Roman"/>
                <w:sz w:val="26"/>
                <w:szCs w:val="26"/>
                <w:lang w:val="kk-KZ"/>
              </w:rPr>
              <w:t>тарын</w:t>
            </w:r>
            <w:r w:rsidR="0043749B" w:rsidRPr="00CF0774">
              <w:rPr>
                <w:rFonts w:ascii="Times New Roman" w:hAnsi="Times New Roman"/>
                <w:sz w:val="26"/>
                <w:szCs w:val="26"/>
                <w:lang w:val="kk-KZ"/>
              </w:rPr>
              <w:t>а сәйкес келеді</w:t>
            </w:r>
          </w:p>
        </w:tc>
      </w:tr>
      <w:tr w:rsidR="00BC659B" w:rsidRPr="00CF0774" w14:paraId="4350AA08" w14:textId="77777777" w:rsidTr="002646BF">
        <w:tc>
          <w:tcPr>
            <w:tcW w:w="709" w:type="dxa"/>
            <w:gridSpan w:val="2"/>
            <w:vMerge w:val="restart"/>
          </w:tcPr>
          <w:p w14:paraId="359E71C6" w14:textId="77777777" w:rsidR="00BC659B" w:rsidRPr="00CF0774" w:rsidRDefault="00BC659B" w:rsidP="004C1995">
            <w:pPr>
              <w:spacing w:after="0" w:line="240" w:lineRule="auto"/>
              <w:jc w:val="center"/>
              <w:rPr>
                <w:bCs/>
                <w:sz w:val="26"/>
                <w:szCs w:val="26"/>
              </w:rPr>
            </w:pPr>
            <w:r w:rsidRPr="00CF0774">
              <w:rPr>
                <w:bCs/>
                <w:sz w:val="26"/>
                <w:szCs w:val="26"/>
              </w:rPr>
              <w:t>6)</w:t>
            </w:r>
          </w:p>
        </w:tc>
        <w:tc>
          <w:tcPr>
            <w:tcW w:w="10173" w:type="dxa"/>
          </w:tcPr>
          <w:p w14:paraId="2C210361" w14:textId="7F3A6D66" w:rsidR="00C3715F" w:rsidRPr="00CF0774" w:rsidRDefault="00C3715F" w:rsidP="001B3649">
            <w:pPr>
              <w:spacing w:after="0" w:line="240" w:lineRule="auto"/>
              <w:jc w:val="both"/>
              <w:rPr>
                <w:b/>
                <w:color w:val="000000"/>
                <w:sz w:val="26"/>
                <w:szCs w:val="26"/>
              </w:rPr>
            </w:pPr>
            <w:r w:rsidRPr="00CF0774">
              <w:rPr>
                <w:b/>
                <w:color w:val="000000"/>
                <w:sz w:val="26"/>
                <w:szCs w:val="26"/>
              </w:rPr>
              <w:t>Білім алушылардың ерекше білім беру қажеттіліктері мен жеке мүмкіндіктерін ескере отырып, оқу процесін ұйымдастыру.</w:t>
            </w:r>
            <w:r w:rsidR="00D74CE8" w:rsidRPr="00CF0774">
              <w:rPr>
                <w:b/>
                <w:color w:val="000000"/>
                <w:sz w:val="26"/>
                <w:szCs w:val="26"/>
              </w:rPr>
              <w:t xml:space="preserve"> </w:t>
            </w:r>
            <w:r w:rsidRPr="00CF0774">
              <w:rPr>
                <w:bCs/>
                <w:color w:val="000000"/>
                <w:sz w:val="26"/>
                <w:szCs w:val="26"/>
              </w:rPr>
              <w:t xml:space="preserve">Инклюзивті оқытуды, оның ішінде үйде оқытуды, сондай-ақ бағаланатын кезеңдегі </w:t>
            </w:r>
            <w:r w:rsidR="007C4020" w:rsidRPr="00CF0774">
              <w:rPr>
                <w:bCs/>
                <w:color w:val="000000"/>
                <w:sz w:val="26"/>
                <w:szCs w:val="26"/>
              </w:rPr>
              <w:t>ж</w:t>
            </w:r>
            <w:r w:rsidRPr="00CF0774">
              <w:rPr>
                <w:bCs/>
                <w:color w:val="000000"/>
                <w:sz w:val="26"/>
                <w:szCs w:val="26"/>
              </w:rPr>
              <w:t>еке оқу жоспарлары мен бағдарламаларын іске асыру бойын</w:t>
            </w:r>
            <w:r w:rsidR="00092759" w:rsidRPr="00CF0774">
              <w:rPr>
                <w:bCs/>
                <w:color w:val="000000"/>
                <w:sz w:val="26"/>
                <w:szCs w:val="26"/>
              </w:rPr>
              <w:t>ша параметрлер ұсынылмаған.</w:t>
            </w:r>
          </w:p>
          <w:p w14:paraId="098B6387" w14:textId="033AFC54" w:rsidR="00C3715F" w:rsidRPr="00CF0774" w:rsidRDefault="00C3715F" w:rsidP="00092759">
            <w:pPr>
              <w:spacing w:after="0" w:line="240" w:lineRule="auto"/>
              <w:jc w:val="both"/>
              <w:rPr>
                <w:bCs/>
                <w:color w:val="000000"/>
                <w:sz w:val="26"/>
                <w:szCs w:val="26"/>
              </w:rPr>
            </w:pPr>
            <w:r w:rsidRPr="00CF0774">
              <w:rPr>
                <w:b/>
                <w:color w:val="000000"/>
                <w:sz w:val="26"/>
                <w:szCs w:val="26"/>
                <w:u w:val="single"/>
              </w:rPr>
              <w:t>Талдау нәтижелері:</w:t>
            </w:r>
            <w:r w:rsidRPr="00CF0774">
              <w:rPr>
                <w:bCs/>
                <w:color w:val="000000"/>
                <w:sz w:val="26"/>
                <w:szCs w:val="26"/>
              </w:rPr>
              <w:t xml:space="preserve"> осы </w:t>
            </w:r>
            <w:r w:rsidR="007C4020" w:rsidRPr="00CF0774">
              <w:rPr>
                <w:bCs/>
                <w:color w:val="000000"/>
                <w:sz w:val="26"/>
                <w:szCs w:val="26"/>
              </w:rPr>
              <w:t>өлшемшарт</w:t>
            </w:r>
            <w:r w:rsidRPr="00CF0774">
              <w:rPr>
                <w:bCs/>
                <w:color w:val="000000"/>
                <w:sz w:val="26"/>
                <w:szCs w:val="26"/>
              </w:rPr>
              <w:t xml:space="preserve"> бойынша талдау үшін ұсынылған қ</w:t>
            </w:r>
            <w:r w:rsidR="0043749B" w:rsidRPr="00CF0774">
              <w:rPr>
                <w:bCs/>
                <w:color w:val="000000"/>
                <w:sz w:val="26"/>
                <w:szCs w:val="26"/>
              </w:rPr>
              <w:t>ұжаттарды зерттеу көрсеткендей:</w:t>
            </w:r>
            <w:r w:rsidR="00D74CE8" w:rsidRPr="00CF0774">
              <w:rPr>
                <w:bCs/>
                <w:color w:val="000000"/>
                <w:sz w:val="26"/>
                <w:szCs w:val="26"/>
              </w:rPr>
              <w:t xml:space="preserve"> </w:t>
            </w:r>
            <w:r w:rsidR="0043749B" w:rsidRPr="00CF0774">
              <w:rPr>
                <w:sz w:val="26"/>
                <w:szCs w:val="26"/>
              </w:rPr>
              <w:t xml:space="preserve">Мектеп-интернатта 2022-2023, 2023-2024, 2024-2025 оқу жылдарында ерекше білім беруді қажет ететін оқушылар тіркелмеген. </w:t>
            </w:r>
          </w:p>
          <w:p w14:paraId="4A192FEE" w14:textId="4B15994F" w:rsidR="00BC659B" w:rsidRPr="00CF0774" w:rsidRDefault="00C3715F" w:rsidP="00092759">
            <w:pPr>
              <w:spacing w:after="0" w:line="240" w:lineRule="auto"/>
              <w:jc w:val="both"/>
              <w:rPr>
                <w:rStyle w:val="a4"/>
                <w:b w:val="0"/>
                <w:color w:val="000000"/>
                <w:sz w:val="26"/>
                <w:szCs w:val="26"/>
              </w:rPr>
            </w:pPr>
            <w:r w:rsidRPr="00CF0774">
              <w:rPr>
                <w:bCs/>
                <w:color w:val="000000"/>
                <w:sz w:val="26"/>
                <w:szCs w:val="26"/>
              </w:rPr>
              <w:t>Осылайша, білім беру ұйымдарында ерекше білім беру қажет</w:t>
            </w:r>
            <w:r w:rsidR="0043749B" w:rsidRPr="00CF0774">
              <w:rPr>
                <w:bCs/>
                <w:color w:val="000000"/>
                <w:sz w:val="26"/>
                <w:szCs w:val="26"/>
              </w:rPr>
              <w:t>тіліктері бар білім алушылар жоқ</w:t>
            </w:r>
            <w:r w:rsidRPr="00CF0774">
              <w:rPr>
                <w:bCs/>
                <w:color w:val="000000"/>
                <w:sz w:val="26"/>
                <w:szCs w:val="26"/>
              </w:rPr>
              <w:t xml:space="preserve"> екендігі анықталд</w:t>
            </w:r>
            <w:r w:rsidR="0043749B" w:rsidRPr="00CF0774">
              <w:rPr>
                <w:bCs/>
                <w:color w:val="000000"/>
                <w:sz w:val="26"/>
                <w:szCs w:val="26"/>
              </w:rPr>
              <w:t>ы.</w:t>
            </w:r>
          </w:p>
        </w:tc>
      </w:tr>
      <w:tr w:rsidR="00BC659B" w:rsidRPr="00CF0774" w14:paraId="25F1AACC" w14:textId="77777777" w:rsidTr="002646BF">
        <w:tc>
          <w:tcPr>
            <w:tcW w:w="709" w:type="dxa"/>
            <w:gridSpan w:val="2"/>
            <w:vMerge/>
          </w:tcPr>
          <w:p w14:paraId="0897D651" w14:textId="77777777" w:rsidR="00BC659B" w:rsidRPr="00CF0774" w:rsidRDefault="00BC659B" w:rsidP="004C1995">
            <w:pPr>
              <w:spacing w:after="0" w:line="240" w:lineRule="auto"/>
              <w:rPr>
                <w:bCs/>
                <w:sz w:val="26"/>
                <w:szCs w:val="26"/>
              </w:rPr>
            </w:pPr>
          </w:p>
        </w:tc>
        <w:tc>
          <w:tcPr>
            <w:tcW w:w="10173" w:type="dxa"/>
          </w:tcPr>
          <w:p w14:paraId="440599FF" w14:textId="286E2BE9" w:rsidR="00BC659B" w:rsidRPr="00CF0774" w:rsidRDefault="001A7BE5" w:rsidP="00092759">
            <w:pPr>
              <w:pStyle w:val="11"/>
              <w:jc w:val="both"/>
              <w:rPr>
                <w:rStyle w:val="a4"/>
                <w:rFonts w:ascii="Times New Roman" w:eastAsiaTheme="minorEastAsia" w:hAnsi="Times New Roman"/>
                <w:i/>
                <w:color w:val="FF0000"/>
                <w:sz w:val="26"/>
                <w:szCs w:val="26"/>
                <w:lang w:val="kk-KZ"/>
              </w:rPr>
            </w:pPr>
            <w:r w:rsidRPr="00CF0774">
              <w:rPr>
                <w:rFonts w:ascii="Times New Roman" w:hAnsi="Times New Roman"/>
                <w:b/>
                <w:sz w:val="26"/>
                <w:szCs w:val="26"/>
                <w:lang w:val="kk-KZ"/>
              </w:rPr>
              <w:t>ҚОРЫТЫНДЫ</w:t>
            </w:r>
            <w:r w:rsidR="00BC659B" w:rsidRPr="00CF0774">
              <w:rPr>
                <w:rFonts w:ascii="Times New Roman" w:hAnsi="Times New Roman"/>
                <w:b/>
                <w:sz w:val="26"/>
                <w:szCs w:val="26"/>
                <w:lang w:val="kk-KZ"/>
              </w:rPr>
              <w:t>:</w:t>
            </w:r>
            <w:r w:rsidR="00D14087" w:rsidRPr="00CF0774">
              <w:rPr>
                <w:rFonts w:ascii="Times New Roman" w:hAnsi="Times New Roman"/>
                <w:sz w:val="26"/>
                <w:szCs w:val="26"/>
                <w:lang w:val="kk-KZ"/>
              </w:rPr>
              <w:t xml:space="preserve"> </w:t>
            </w:r>
          </w:p>
        </w:tc>
      </w:tr>
      <w:tr w:rsidR="00C71A57" w:rsidRPr="00CF0774" w14:paraId="5FA36371" w14:textId="77777777" w:rsidTr="002646BF">
        <w:tc>
          <w:tcPr>
            <w:tcW w:w="709" w:type="dxa"/>
            <w:gridSpan w:val="2"/>
            <w:vMerge w:val="restart"/>
          </w:tcPr>
          <w:p w14:paraId="42CA0BA6" w14:textId="40B6ED72" w:rsidR="00C71A57" w:rsidRPr="00CF0774" w:rsidRDefault="00C71A57" w:rsidP="004C1995">
            <w:pPr>
              <w:spacing w:after="0" w:line="240" w:lineRule="auto"/>
              <w:rPr>
                <w:bCs/>
                <w:sz w:val="26"/>
                <w:szCs w:val="26"/>
              </w:rPr>
            </w:pPr>
            <w:r w:rsidRPr="00CF0774">
              <w:rPr>
                <w:bCs/>
                <w:sz w:val="26"/>
                <w:szCs w:val="26"/>
              </w:rPr>
              <w:t>7)</w:t>
            </w:r>
          </w:p>
        </w:tc>
        <w:tc>
          <w:tcPr>
            <w:tcW w:w="10173" w:type="dxa"/>
          </w:tcPr>
          <w:p w14:paraId="2107C940" w14:textId="70D72CE7" w:rsidR="00C71A57" w:rsidRPr="00CF0774" w:rsidRDefault="00054456" w:rsidP="00092759">
            <w:pPr>
              <w:pStyle w:val="11"/>
              <w:jc w:val="both"/>
              <w:rPr>
                <w:rFonts w:ascii="Times New Roman" w:hAnsi="Times New Roman"/>
                <w:b/>
                <w:sz w:val="26"/>
                <w:szCs w:val="26"/>
                <w:lang w:val="kk-KZ"/>
              </w:rPr>
            </w:pPr>
            <w:r w:rsidRPr="00CF0774">
              <w:rPr>
                <w:rStyle w:val="a4"/>
                <w:rFonts w:ascii="Times New Roman" w:eastAsiaTheme="minorEastAsia" w:hAnsi="Times New Roman"/>
                <w:bCs w:val="0"/>
                <w:sz w:val="26"/>
                <w:szCs w:val="26"/>
                <w:lang w:val="kk-KZ"/>
              </w:rPr>
              <w:t xml:space="preserve">ЖОБ ҮОЖ-на </w:t>
            </w:r>
            <w:r w:rsidR="00C71A57" w:rsidRPr="00CF0774">
              <w:rPr>
                <w:rStyle w:val="a4"/>
                <w:rFonts w:ascii="Times New Roman" w:eastAsiaTheme="minorEastAsia" w:hAnsi="Times New Roman"/>
                <w:bCs w:val="0"/>
                <w:sz w:val="26"/>
                <w:szCs w:val="26"/>
                <w:lang w:val="kk-KZ"/>
              </w:rPr>
              <w:t>с</w:t>
            </w:r>
            <w:r w:rsidR="00C71A57" w:rsidRPr="00CF0774">
              <w:rPr>
                <w:rFonts w:ascii="Times New Roman" w:hAnsi="Times New Roman"/>
                <w:b/>
                <w:sz w:val="26"/>
                <w:szCs w:val="26"/>
                <w:lang w:val="kk-KZ"/>
              </w:rPr>
              <w:t xml:space="preserve">әйкес </w:t>
            </w:r>
            <w:r w:rsidR="003E0E56" w:rsidRPr="00CF0774">
              <w:rPr>
                <w:rFonts w:ascii="Times New Roman" w:hAnsi="Times New Roman"/>
                <w:b/>
                <w:sz w:val="26"/>
                <w:szCs w:val="26"/>
                <w:lang w:val="kk-KZ"/>
              </w:rPr>
              <w:t xml:space="preserve">таңдау курстарын және </w:t>
            </w:r>
            <w:r w:rsidR="00C71A57" w:rsidRPr="00CF0774">
              <w:rPr>
                <w:rFonts w:ascii="Times New Roman" w:hAnsi="Times New Roman"/>
                <w:b/>
                <w:sz w:val="26"/>
                <w:szCs w:val="26"/>
                <w:lang w:val="kk-KZ"/>
              </w:rPr>
              <w:t>вариативті компонентті</w:t>
            </w:r>
            <w:r w:rsidR="003E0E56" w:rsidRPr="00CF0774">
              <w:rPr>
                <w:rFonts w:ascii="Times New Roman" w:hAnsi="Times New Roman"/>
                <w:b/>
                <w:sz w:val="26"/>
                <w:szCs w:val="26"/>
                <w:lang w:val="kk-KZ"/>
              </w:rPr>
              <w:t>ң факультативтерін</w:t>
            </w:r>
            <w:r w:rsidR="00C71A57" w:rsidRPr="00CF0774">
              <w:rPr>
                <w:rFonts w:ascii="Times New Roman" w:hAnsi="Times New Roman"/>
                <w:b/>
                <w:sz w:val="26"/>
                <w:szCs w:val="26"/>
                <w:lang w:val="kk-KZ"/>
              </w:rPr>
              <w:t xml:space="preserve"> жүзеге асыру.</w:t>
            </w:r>
            <w:r w:rsidR="00B22E3A" w:rsidRPr="00CF0774">
              <w:rPr>
                <w:rFonts w:ascii="Times New Roman" w:hAnsi="Times New Roman"/>
                <w:b/>
                <w:sz w:val="26"/>
                <w:szCs w:val="26"/>
                <w:lang w:val="kk-KZ"/>
              </w:rPr>
              <w:t xml:space="preserve"> </w:t>
            </w:r>
          </w:p>
          <w:p w14:paraId="46CB1E42" w14:textId="6F5AA968" w:rsidR="00B360B3" w:rsidRPr="00CF0774" w:rsidRDefault="00C71A57" w:rsidP="00092759">
            <w:pPr>
              <w:pStyle w:val="11"/>
              <w:jc w:val="both"/>
              <w:rPr>
                <w:rFonts w:ascii="Times New Roman" w:hAnsi="Times New Roman"/>
                <w:b/>
                <w:sz w:val="26"/>
                <w:szCs w:val="26"/>
                <w:lang w:val="kk-KZ"/>
              </w:rPr>
            </w:pPr>
            <w:r w:rsidRPr="00CF0774">
              <w:rPr>
                <w:rFonts w:ascii="Times New Roman" w:hAnsi="Times New Roman"/>
                <w:b/>
                <w:sz w:val="26"/>
                <w:szCs w:val="26"/>
                <w:u w:val="single"/>
                <w:lang w:val="kk-KZ"/>
              </w:rPr>
              <w:lastRenderedPageBreak/>
              <w:t>Талдау нәтижелері:</w:t>
            </w:r>
            <w:r w:rsidRPr="00CF0774">
              <w:rPr>
                <w:rFonts w:ascii="Times New Roman" w:hAnsi="Times New Roman"/>
                <w:bCs/>
                <w:sz w:val="26"/>
                <w:szCs w:val="26"/>
                <w:lang w:val="kk-KZ"/>
              </w:rPr>
              <w:t xml:space="preserve"> осы өлшемшарт бойынша талдау үшін ұсынылған құжаттарды зерттеу көрсеткендей</w:t>
            </w:r>
            <w:r w:rsidR="00092759" w:rsidRPr="00CF0774">
              <w:rPr>
                <w:rFonts w:ascii="Times New Roman" w:hAnsi="Times New Roman"/>
                <w:bCs/>
                <w:sz w:val="26"/>
                <w:szCs w:val="26"/>
                <w:lang w:val="kk-KZ"/>
              </w:rPr>
              <w:t xml:space="preserve"> </w:t>
            </w:r>
            <w:r w:rsidR="00B360B3" w:rsidRPr="00CF0774">
              <w:rPr>
                <w:rFonts w:ascii="Times New Roman" w:hAnsi="Times New Roman"/>
                <w:color w:val="000000" w:themeColor="text1"/>
                <w:sz w:val="26"/>
                <w:szCs w:val="26"/>
                <w:lang w:val="kk-KZ"/>
              </w:rPr>
              <w:t>Мектеп 2022-2023, 2023-2024, 2024-2025 оқу жылдарында вариативтік компоненттің факультативтері мен таңдау курстарын іске асыруда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министрлігі 2013 жылғы 3 сәуірдегі №115 бұйрығы, ҚР Білім және ғылым министрінің 2012 жылғы 8 қарашадағы №500 бұйрығы мен «Қазақстан Республикасының орта білім беру ұйымдарында оқу-тәрбие процесін ұйымдастырудың ерекшеліктері туралы» Әдістемелік нұсқау хаты басшылыққа алын</w:t>
            </w:r>
            <w:r w:rsidR="00B22E3A" w:rsidRPr="00CF0774">
              <w:rPr>
                <w:rFonts w:ascii="Times New Roman" w:hAnsi="Times New Roman"/>
                <w:color w:val="000000" w:themeColor="text1"/>
                <w:sz w:val="26"/>
                <w:szCs w:val="26"/>
                <w:lang w:val="kk-KZ"/>
              </w:rPr>
              <w:t>ған</w:t>
            </w:r>
            <w:r w:rsidR="00B360B3" w:rsidRPr="00CF0774">
              <w:rPr>
                <w:rFonts w:ascii="Times New Roman" w:hAnsi="Times New Roman"/>
                <w:color w:val="000000" w:themeColor="text1"/>
                <w:sz w:val="26"/>
                <w:szCs w:val="26"/>
                <w:lang w:val="kk-KZ"/>
              </w:rPr>
              <w:t>. Барлық сыныптарға вариативтік компонентті мақсатты түрде қолдануға назар аударыл</w:t>
            </w:r>
            <w:r w:rsidR="00B22E3A" w:rsidRPr="00CF0774">
              <w:rPr>
                <w:rFonts w:ascii="Times New Roman" w:hAnsi="Times New Roman"/>
                <w:color w:val="000000" w:themeColor="text1"/>
                <w:sz w:val="26"/>
                <w:szCs w:val="26"/>
                <w:lang w:val="kk-KZ"/>
              </w:rPr>
              <w:t>ған</w:t>
            </w:r>
            <w:r w:rsidR="00B360B3" w:rsidRPr="00CF0774">
              <w:rPr>
                <w:rFonts w:ascii="Times New Roman" w:hAnsi="Times New Roman"/>
                <w:color w:val="000000" w:themeColor="text1"/>
                <w:sz w:val="26"/>
                <w:szCs w:val="26"/>
                <w:lang w:val="kk-KZ"/>
              </w:rPr>
              <w:t>.</w:t>
            </w:r>
          </w:p>
          <w:p w14:paraId="7954A683" w14:textId="695DF52E" w:rsidR="00B360B3" w:rsidRPr="00CF0774" w:rsidRDefault="00B360B3" w:rsidP="00B22E3A">
            <w:pPr>
              <w:pStyle w:val="ae"/>
              <w:ind w:left="0" w:right="141"/>
              <w:rPr>
                <w:color w:val="000000" w:themeColor="text1"/>
                <w:sz w:val="26"/>
                <w:szCs w:val="26"/>
              </w:rPr>
            </w:pPr>
            <w:r w:rsidRPr="00CF0774">
              <w:rPr>
                <w:color w:val="000000" w:themeColor="text1"/>
                <w:sz w:val="26"/>
                <w:szCs w:val="26"/>
              </w:rPr>
              <w:t>Таңдау курстары оқыту бағдары аясынан тыс, оқушы компоненті есебінен жүзеге асырыл</w:t>
            </w:r>
            <w:r w:rsidR="00B22E3A" w:rsidRPr="00CF0774">
              <w:rPr>
                <w:color w:val="000000" w:themeColor="text1"/>
                <w:sz w:val="26"/>
                <w:szCs w:val="26"/>
              </w:rPr>
              <w:t>ған</w:t>
            </w:r>
            <w:r w:rsidRPr="00CF0774">
              <w:rPr>
                <w:color w:val="000000" w:themeColor="text1"/>
                <w:sz w:val="26"/>
                <w:szCs w:val="26"/>
              </w:rPr>
              <w:t xml:space="preserve">, </w:t>
            </w:r>
          </w:p>
          <w:p w14:paraId="563A5375" w14:textId="3E3FF7BD" w:rsidR="00B360B3" w:rsidRPr="00CF0774" w:rsidRDefault="00B360B3" w:rsidP="00B22E3A">
            <w:pPr>
              <w:pStyle w:val="ae"/>
              <w:ind w:left="0" w:right="141"/>
              <w:rPr>
                <w:color w:val="000000" w:themeColor="text1"/>
                <w:sz w:val="26"/>
                <w:szCs w:val="26"/>
              </w:rPr>
            </w:pPr>
            <w:r w:rsidRPr="00CF0774">
              <w:rPr>
                <w:color w:val="000000" w:themeColor="text1"/>
                <w:sz w:val="26"/>
                <w:szCs w:val="26"/>
              </w:rPr>
              <w:t>Курстардың оқыту мақсаттары</w:t>
            </w:r>
            <w:r w:rsidR="00B22E3A" w:rsidRPr="00CF0774">
              <w:rPr>
                <w:color w:val="000000" w:themeColor="text1"/>
                <w:sz w:val="26"/>
                <w:szCs w:val="26"/>
              </w:rPr>
              <w:t xml:space="preserve"> </w:t>
            </w:r>
            <w:r w:rsidRPr="00CF0774">
              <w:rPr>
                <w:color w:val="000000" w:themeColor="text1"/>
                <w:sz w:val="26"/>
                <w:szCs w:val="26"/>
              </w:rPr>
              <w:t>оқушыларды кәсіби бағдарлау,</w:t>
            </w:r>
            <w:r w:rsidR="00B22E3A" w:rsidRPr="00CF0774">
              <w:rPr>
                <w:color w:val="000000" w:themeColor="text1"/>
                <w:sz w:val="26"/>
                <w:szCs w:val="26"/>
              </w:rPr>
              <w:t xml:space="preserve"> </w:t>
            </w:r>
            <w:r w:rsidRPr="00CF0774">
              <w:rPr>
                <w:color w:val="000000" w:themeColor="text1"/>
                <w:sz w:val="26"/>
                <w:szCs w:val="26"/>
              </w:rPr>
              <w:t>қалыптасқан білімдері мен түсініктерін әлемнің біртұтас жүйесінде интеграциялау,базалық курстар мен қолданбалы курстар арасындағы</w:t>
            </w:r>
            <w:r w:rsidRPr="00CF0774">
              <w:rPr>
                <w:color w:val="000000" w:themeColor="text1"/>
                <w:spacing w:val="-18"/>
                <w:sz w:val="26"/>
                <w:szCs w:val="26"/>
              </w:rPr>
              <w:t xml:space="preserve"> </w:t>
            </w:r>
            <w:r w:rsidRPr="00CF0774">
              <w:rPr>
                <w:color w:val="000000" w:themeColor="text1"/>
                <w:sz w:val="26"/>
                <w:szCs w:val="26"/>
              </w:rPr>
              <w:t>сабақтастықт</w:t>
            </w:r>
            <w:r w:rsidR="00B22E3A" w:rsidRPr="00CF0774">
              <w:rPr>
                <w:color w:val="000000" w:themeColor="text1"/>
                <w:sz w:val="26"/>
                <w:szCs w:val="26"/>
              </w:rPr>
              <w:t>ы</w:t>
            </w:r>
            <w:r w:rsidR="006D52E4" w:rsidRPr="00CF0774">
              <w:rPr>
                <w:color w:val="000000" w:themeColor="text1"/>
                <w:sz w:val="26"/>
                <w:szCs w:val="26"/>
              </w:rPr>
              <w:t>ғын</w:t>
            </w:r>
            <w:r w:rsidR="00B22E3A" w:rsidRPr="00CF0774">
              <w:rPr>
                <w:color w:val="000000" w:themeColor="text1"/>
                <w:sz w:val="26"/>
                <w:szCs w:val="26"/>
              </w:rPr>
              <w:t xml:space="preserve"> сақтаған.</w:t>
            </w:r>
          </w:p>
          <w:p w14:paraId="16A094BC" w14:textId="77777777" w:rsidR="00B360B3" w:rsidRPr="00CF0774" w:rsidRDefault="00B360B3" w:rsidP="00B22E3A">
            <w:pPr>
              <w:spacing w:after="0" w:line="240" w:lineRule="auto"/>
              <w:ind w:right="141"/>
              <w:rPr>
                <w:b/>
                <w:color w:val="000000" w:themeColor="text1"/>
                <w:spacing w:val="-2"/>
                <w:sz w:val="26"/>
                <w:szCs w:val="26"/>
              </w:rPr>
            </w:pPr>
            <w:r w:rsidRPr="00CF0774">
              <w:rPr>
                <w:b/>
                <w:color w:val="000000" w:themeColor="text1"/>
                <w:sz w:val="26"/>
                <w:szCs w:val="26"/>
              </w:rPr>
              <w:t>2022-2023 оқу</w:t>
            </w:r>
            <w:r w:rsidRPr="00CF0774">
              <w:rPr>
                <w:b/>
                <w:color w:val="000000" w:themeColor="text1"/>
                <w:spacing w:val="-4"/>
                <w:sz w:val="26"/>
                <w:szCs w:val="26"/>
              </w:rPr>
              <w:t xml:space="preserve"> </w:t>
            </w:r>
            <w:r w:rsidRPr="00CF0774">
              <w:rPr>
                <w:b/>
                <w:color w:val="000000" w:themeColor="text1"/>
                <w:sz w:val="26"/>
                <w:szCs w:val="26"/>
              </w:rPr>
              <w:t>жылындағы</w:t>
            </w:r>
            <w:r w:rsidRPr="00CF0774">
              <w:rPr>
                <w:b/>
                <w:color w:val="000000" w:themeColor="text1"/>
                <w:spacing w:val="-4"/>
                <w:sz w:val="26"/>
                <w:szCs w:val="26"/>
              </w:rPr>
              <w:t xml:space="preserve"> </w:t>
            </w:r>
            <w:r w:rsidRPr="00CF0774">
              <w:rPr>
                <w:b/>
                <w:color w:val="000000" w:themeColor="text1"/>
                <w:sz w:val="26"/>
                <w:szCs w:val="26"/>
              </w:rPr>
              <w:t>вариативтік</w:t>
            </w:r>
            <w:r w:rsidRPr="00CF0774">
              <w:rPr>
                <w:b/>
                <w:color w:val="000000" w:themeColor="text1"/>
                <w:spacing w:val="-7"/>
                <w:sz w:val="26"/>
                <w:szCs w:val="26"/>
              </w:rPr>
              <w:t xml:space="preserve"> </w:t>
            </w:r>
            <w:r w:rsidRPr="00CF0774">
              <w:rPr>
                <w:b/>
                <w:color w:val="000000" w:themeColor="text1"/>
                <w:sz w:val="26"/>
                <w:szCs w:val="26"/>
              </w:rPr>
              <w:t>компонент</w:t>
            </w:r>
            <w:r w:rsidRPr="00CF0774">
              <w:rPr>
                <w:b/>
                <w:color w:val="000000" w:themeColor="text1"/>
                <w:spacing w:val="-5"/>
                <w:sz w:val="26"/>
                <w:szCs w:val="26"/>
              </w:rPr>
              <w:t xml:space="preserve"> </w:t>
            </w:r>
            <w:r w:rsidRPr="00CF0774">
              <w:rPr>
                <w:b/>
                <w:color w:val="000000" w:themeColor="text1"/>
                <w:spacing w:val="-2"/>
                <w:sz w:val="26"/>
                <w:szCs w:val="26"/>
              </w:rPr>
              <w:t>курстары</w:t>
            </w:r>
          </w:p>
          <w:p w14:paraId="2976B2FC" w14:textId="551ACE61" w:rsidR="00B360B3" w:rsidRPr="00CF0774" w:rsidRDefault="00B360B3" w:rsidP="00B360B3">
            <w:pPr>
              <w:pStyle w:val="Default"/>
              <w:jc w:val="both"/>
              <w:rPr>
                <w:color w:val="000000" w:themeColor="text1"/>
                <w:sz w:val="26"/>
                <w:szCs w:val="26"/>
                <w:lang w:val="kk-KZ"/>
              </w:rPr>
            </w:pPr>
            <w:r w:rsidRPr="00CF0774">
              <w:rPr>
                <w:color w:val="000000" w:themeColor="text1"/>
                <w:sz w:val="26"/>
                <w:szCs w:val="26"/>
                <w:lang w:val="kk-KZ"/>
              </w:rPr>
              <w:t xml:space="preserve">     7</w:t>
            </w:r>
            <w:r w:rsidR="000A7936" w:rsidRPr="00CF0774">
              <w:rPr>
                <w:color w:val="000000" w:themeColor="text1"/>
                <w:sz w:val="26"/>
                <w:szCs w:val="26"/>
                <w:lang w:val="kk-KZ"/>
              </w:rPr>
              <w:t>-8</w:t>
            </w:r>
            <w:r w:rsidR="00CB68C1" w:rsidRPr="00CF0774">
              <w:rPr>
                <w:color w:val="000000" w:themeColor="text1"/>
                <w:sz w:val="26"/>
                <w:szCs w:val="26"/>
                <w:lang w:val="kk-KZ"/>
              </w:rPr>
              <w:t>-9</w:t>
            </w:r>
            <w:r w:rsidRPr="00CF0774">
              <w:rPr>
                <w:color w:val="000000" w:themeColor="text1"/>
                <w:sz w:val="26"/>
                <w:szCs w:val="26"/>
                <w:lang w:val="kk-KZ"/>
              </w:rPr>
              <w:t xml:space="preserve"> сыныптарға инварианттық бөліктегі мамандандырылған компоненттің 7 сағаты мектептің бағыты бойынша жаратылыстану-математикалық пәндерді тереңдетуге бөлінге</w:t>
            </w:r>
            <w:r w:rsidR="00B22E3A" w:rsidRPr="00CF0774">
              <w:rPr>
                <w:color w:val="000000" w:themeColor="text1"/>
                <w:sz w:val="26"/>
                <w:szCs w:val="26"/>
                <w:lang w:val="kk-KZ"/>
              </w:rPr>
              <w:t>н</w:t>
            </w:r>
            <w:r w:rsidRPr="00CF0774">
              <w:rPr>
                <w:color w:val="000000" w:themeColor="text1"/>
                <w:sz w:val="26"/>
                <w:szCs w:val="26"/>
                <w:lang w:val="kk-KZ"/>
              </w:rPr>
              <w:t xml:space="preserve">. </w:t>
            </w:r>
            <w:r w:rsidRPr="00CF0774">
              <w:rPr>
                <w:iCs/>
                <w:color w:val="000000" w:themeColor="text1"/>
                <w:sz w:val="26"/>
                <w:szCs w:val="26"/>
                <w:lang w:val="kk-KZ"/>
              </w:rPr>
              <w:t>Қазақстан Республикасы Білім және ғылым министрінің 2018 жылғы 30 қазандағы № 595 бұйрығының 6 қосымша</w:t>
            </w:r>
            <w:r w:rsidRPr="00CF0774">
              <w:rPr>
                <w:color w:val="000000" w:themeColor="text1"/>
                <w:sz w:val="26"/>
                <w:szCs w:val="26"/>
                <w:lang w:val="kk-KZ"/>
              </w:rPr>
              <w:t>сы «М</w:t>
            </w:r>
            <w:r w:rsidRPr="00CF0774">
              <w:rPr>
                <w:bCs/>
                <w:color w:val="000000" w:themeColor="text1"/>
                <w:sz w:val="26"/>
                <w:szCs w:val="26"/>
                <w:lang w:val="kk-KZ"/>
              </w:rPr>
              <w:t>амандандырылған білім беру ұйымдары қызметінің үлгілік қағидаларының»  жалпы ережелер бөлімін негізге ала отырып</w:t>
            </w:r>
            <w:r w:rsidR="00B22E3A" w:rsidRPr="00CF0774">
              <w:rPr>
                <w:bCs/>
                <w:color w:val="000000" w:themeColor="text1"/>
                <w:sz w:val="26"/>
                <w:szCs w:val="26"/>
                <w:lang w:val="kk-KZ"/>
              </w:rPr>
              <w:t xml:space="preserve"> төмендегіше жүктемелер берілген</w:t>
            </w:r>
            <w:r w:rsidRPr="00CF0774">
              <w:rPr>
                <w:bCs/>
                <w:color w:val="000000" w:themeColor="text1"/>
                <w:sz w:val="26"/>
                <w:szCs w:val="26"/>
                <w:lang w:val="kk-KZ"/>
              </w:rPr>
              <w:t>:</w:t>
            </w:r>
            <w:r w:rsidRPr="00CF0774">
              <w:rPr>
                <w:color w:val="000000" w:themeColor="text1"/>
                <w:sz w:val="26"/>
                <w:szCs w:val="26"/>
                <w:lang w:val="kk-KZ"/>
              </w:rPr>
              <w:t xml:space="preserve"> </w:t>
            </w:r>
          </w:p>
          <w:tbl>
            <w:tblPr>
              <w:tblStyle w:val="a3"/>
              <w:tblW w:w="0" w:type="auto"/>
              <w:tblLook w:val="04A0" w:firstRow="1" w:lastRow="0" w:firstColumn="1" w:lastColumn="0" w:noHBand="0" w:noVBand="1"/>
            </w:tblPr>
            <w:tblGrid>
              <w:gridCol w:w="1038"/>
              <w:gridCol w:w="994"/>
              <w:gridCol w:w="1215"/>
              <w:gridCol w:w="1513"/>
              <w:gridCol w:w="1212"/>
              <w:gridCol w:w="1101"/>
              <w:gridCol w:w="919"/>
              <w:gridCol w:w="853"/>
              <w:gridCol w:w="888"/>
            </w:tblGrid>
            <w:tr w:rsidR="000A7936" w:rsidRPr="00CF0774" w14:paraId="3568F7AF" w14:textId="3CF27845" w:rsidTr="000A7936">
              <w:tc>
                <w:tcPr>
                  <w:tcW w:w="962" w:type="dxa"/>
                </w:tcPr>
                <w:p w14:paraId="3C0252C5" w14:textId="117593E1" w:rsidR="000A7936" w:rsidRPr="00CF0774" w:rsidRDefault="000A7936" w:rsidP="00B360B3">
                  <w:pPr>
                    <w:pStyle w:val="Default"/>
                    <w:jc w:val="both"/>
                    <w:rPr>
                      <w:color w:val="000000" w:themeColor="text1"/>
                      <w:sz w:val="26"/>
                      <w:szCs w:val="26"/>
                      <w:lang w:val="kk-KZ"/>
                    </w:rPr>
                  </w:pPr>
                  <w:r w:rsidRPr="00CF0774">
                    <w:rPr>
                      <w:color w:val="000000" w:themeColor="text1"/>
                      <w:sz w:val="26"/>
                      <w:szCs w:val="26"/>
                      <w:lang w:val="kk-KZ"/>
                    </w:rPr>
                    <w:t>Сыныбы</w:t>
                  </w:r>
                </w:p>
              </w:tc>
              <w:tc>
                <w:tcPr>
                  <w:tcW w:w="922" w:type="dxa"/>
                </w:tcPr>
                <w:p w14:paraId="3F93B12E" w14:textId="587CEEE1" w:rsidR="000A7936" w:rsidRPr="00CF0774" w:rsidRDefault="000A7936" w:rsidP="00B360B3">
                  <w:pPr>
                    <w:pStyle w:val="Default"/>
                    <w:jc w:val="both"/>
                    <w:rPr>
                      <w:color w:val="000000" w:themeColor="text1"/>
                      <w:sz w:val="26"/>
                      <w:szCs w:val="26"/>
                      <w:lang w:val="kk-KZ"/>
                    </w:rPr>
                  </w:pPr>
                  <w:r w:rsidRPr="00CF0774">
                    <w:rPr>
                      <w:color w:val="000000" w:themeColor="text1"/>
                      <w:sz w:val="26"/>
                      <w:szCs w:val="26"/>
                      <w:lang w:val="kk-KZ"/>
                    </w:rPr>
                    <w:t>Алгебра</w:t>
                  </w:r>
                </w:p>
              </w:tc>
              <w:tc>
                <w:tcPr>
                  <w:tcW w:w="1257" w:type="dxa"/>
                </w:tcPr>
                <w:p w14:paraId="402E151A" w14:textId="2580218C" w:rsidR="000A7936" w:rsidRPr="00CF0774" w:rsidRDefault="000A7936" w:rsidP="00B360B3">
                  <w:pPr>
                    <w:pStyle w:val="Default"/>
                    <w:jc w:val="both"/>
                    <w:rPr>
                      <w:color w:val="000000" w:themeColor="text1"/>
                      <w:sz w:val="26"/>
                      <w:szCs w:val="26"/>
                      <w:lang w:val="kk-KZ"/>
                    </w:rPr>
                  </w:pPr>
                  <w:r w:rsidRPr="00CF0774">
                    <w:rPr>
                      <w:color w:val="000000" w:themeColor="text1"/>
                      <w:sz w:val="26"/>
                      <w:szCs w:val="26"/>
                      <w:lang w:val="kk-KZ"/>
                    </w:rPr>
                    <w:t>Геометрия</w:t>
                  </w:r>
                </w:p>
              </w:tc>
              <w:tc>
                <w:tcPr>
                  <w:tcW w:w="1516" w:type="dxa"/>
                </w:tcPr>
                <w:p w14:paraId="5F7D95F5" w14:textId="095DE443"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Информатика</w:t>
                  </w:r>
                </w:p>
              </w:tc>
              <w:tc>
                <w:tcPr>
                  <w:tcW w:w="1120" w:type="dxa"/>
                </w:tcPr>
                <w:p w14:paraId="42EC4F80" w14:textId="0DC506EB" w:rsidR="000A7936" w:rsidRPr="00CF0774" w:rsidRDefault="000A7936" w:rsidP="00B360B3">
                  <w:pPr>
                    <w:pStyle w:val="Default"/>
                    <w:jc w:val="both"/>
                    <w:rPr>
                      <w:color w:val="000000" w:themeColor="text1"/>
                      <w:sz w:val="26"/>
                      <w:szCs w:val="26"/>
                      <w:lang w:val="kk-KZ"/>
                    </w:rPr>
                  </w:pPr>
                  <w:r w:rsidRPr="00CF0774">
                    <w:rPr>
                      <w:color w:val="000000" w:themeColor="text1"/>
                      <w:sz w:val="26"/>
                      <w:szCs w:val="26"/>
                      <w:lang w:val="kk-KZ"/>
                    </w:rPr>
                    <w:t>География</w:t>
                  </w:r>
                </w:p>
              </w:tc>
              <w:tc>
                <w:tcPr>
                  <w:tcW w:w="1397" w:type="dxa"/>
                </w:tcPr>
                <w:p w14:paraId="587C3473" w14:textId="1272B01A"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Биология</w:t>
                  </w:r>
                </w:p>
              </w:tc>
              <w:tc>
                <w:tcPr>
                  <w:tcW w:w="1123" w:type="dxa"/>
                </w:tcPr>
                <w:p w14:paraId="7EB2BF28" w14:textId="3CD87E90" w:rsidR="000A7936" w:rsidRPr="00CF0774" w:rsidRDefault="000A7936" w:rsidP="00B360B3">
                  <w:pPr>
                    <w:pStyle w:val="Default"/>
                    <w:jc w:val="both"/>
                    <w:rPr>
                      <w:color w:val="000000" w:themeColor="text1"/>
                      <w:sz w:val="26"/>
                      <w:szCs w:val="26"/>
                      <w:lang w:val="kk-KZ"/>
                    </w:rPr>
                  </w:pPr>
                  <w:r w:rsidRPr="00CF0774">
                    <w:rPr>
                      <w:color w:val="000000" w:themeColor="text1"/>
                      <w:sz w:val="26"/>
                      <w:szCs w:val="26"/>
                      <w:lang w:val="kk-KZ"/>
                    </w:rPr>
                    <w:t>Физика</w:t>
                  </w:r>
                </w:p>
              </w:tc>
              <w:tc>
                <w:tcPr>
                  <w:tcW w:w="863" w:type="dxa"/>
                </w:tcPr>
                <w:p w14:paraId="14283E5E" w14:textId="64F4F491"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Химия</w:t>
                  </w:r>
                </w:p>
              </w:tc>
              <w:tc>
                <w:tcPr>
                  <w:tcW w:w="826" w:type="dxa"/>
                </w:tcPr>
                <w:p w14:paraId="3CFCBBCC" w14:textId="39FAD470"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Жалпы саны</w:t>
                  </w:r>
                </w:p>
              </w:tc>
            </w:tr>
            <w:tr w:rsidR="000A7936" w:rsidRPr="00CF0774" w14:paraId="46E659EA" w14:textId="6196DD83" w:rsidTr="000A7936">
              <w:tc>
                <w:tcPr>
                  <w:tcW w:w="962" w:type="dxa"/>
                </w:tcPr>
                <w:p w14:paraId="16F2B684" w14:textId="66B6CD91"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7</w:t>
                  </w:r>
                </w:p>
              </w:tc>
              <w:tc>
                <w:tcPr>
                  <w:tcW w:w="922" w:type="dxa"/>
                </w:tcPr>
                <w:p w14:paraId="68752FB1" w14:textId="571E5AD3"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1 сағат</w:t>
                  </w:r>
                </w:p>
              </w:tc>
              <w:tc>
                <w:tcPr>
                  <w:tcW w:w="1257" w:type="dxa"/>
                </w:tcPr>
                <w:p w14:paraId="7850936E" w14:textId="04811E54"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1 сағат</w:t>
                  </w:r>
                </w:p>
              </w:tc>
              <w:tc>
                <w:tcPr>
                  <w:tcW w:w="1516" w:type="dxa"/>
                </w:tcPr>
                <w:p w14:paraId="7F252AD3" w14:textId="5352F9C3"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4634ECFB" w14:textId="3144A2BB"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52ECB08B" w14:textId="189BCEE8"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77742322" w14:textId="2C5D5C72"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0B6B0318" w14:textId="14B043CE" w:rsidR="000A7936" w:rsidRPr="00CF0774" w:rsidRDefault="000A7936" w:rsidP="00B22E3A">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73BCE804" w14:textId="3D4A44EA"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7</w:t>
                  </w:r>
                  <w:r w:rsidR="001B6EE9" w:rsidRPr="00CF0774">
                    <w:rPr>
                      <w:color w:val="000000" w:themeColor="text1"/>
                      <w:sz w:val="26"/>
                      <w:szCs w:val="26"/>
                      <w:lang w:val="kk-KZ"/>
                    </w:rPr>
                    <w:t xml:space="preserve"> сағат</w:t>
                  </w:r>
                </w:p>
              </w:tc>
            </w:tr>
            <w:tr w:rsidR="000A7936" w:rsidRPr="00CF0774" w14:paraId="16B5AD40" w14:textId="6D2D0B9A" w:rsidTr="000A7936">
              <w:tc>
                <w:tcPr>
                  <w:tcW w:w="962" w:type="dxa"/>
                </w:tcPr>
                <w:p w14:paraId="4C348F69" w14:textId="0DF921AD"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8</w:t>
                  </w:r>
                </w:p>
              </w:tc>
              <w:tc>
                <w:tcPr>
                  <w:tcW w:w="922" w:type="dxa"/>
                </w:tcPr>
                <w:p w14:paraId="176E7C8C" w14:textId="1977EC83"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1 сағат</w:t>
                  </w:r>
                </w:p>
              </w:tc>
              <w:tc>
                <w:tcPr>
                  <w:tcW w:w="1257" w:type="dxa"/>
                </w:tcPr>
                <w:p w14:paraId="04ACD2B1" w14:textId="28B92500"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1 сағат</w:t>
                  </w:r>
                </w:p>
              </w:tc>
              <w:tc>
                <w:tcPr>
                  <w:tcW w:w="1516" w:type="dxa"/>
                </w:tcPr>
                <w:p w14:paraId="751B7CE1" w14:textId="61CD2872"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3A92C6DD" w14:textId="16958724"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2BE3E155" w14:textId="016E2EDF"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60483392" w14:textId="7B08DCBA"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4CEF62FF" w14:textId="1E08C2DC"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7422F7B9" w14:textId="00CDA8E4" w:rsidR="000A7936" w:rsidRPr="00CF0774" w:rsidRDefault="000A7936" w:rsidP="000A7936">
                  <w:pPr>
                    <w:pStyle w:val="Default"/>
                    <w:jc w:val="both"/>
                    <w:rPr>
                      <w:color w:val="000000" w:themeColor="text1"/>
                      <w:sz w:val="26"/>
                      <w:szCs w:val="26"/>
                      <w:lang w:val="kk-KZ"/>
                    </w:rPr>
                  </w:pPr>
                  <w:r w:rsidRPr="00CF0774">
                    <w:rPr>
                      <w:color w:val="000000" w:themeColor="text1"/>
                      <w:sz w:val="26"/>
                      <w:szCs w:val="26"/>
                      <w:lang w:val="kk-KZ"/>
                    </w:rPr>
                    <w:t>7</w:t>
                  </w:r>
                  <w:r w:rsidR="001B6EE9" w:rsidRPr="00CF0774">
                    <w:rPr>
                      <w:color w:val="000000" w:themeColor="text1"/>
                      <w:sz w:val="26"/>
                      <w:szCs w:val="26"/>
                      <w:lang w:val="kk-KZ"/>
                    </w:rPr>
                    <w:t xml:space="preserve"> сағат</w:t>
                  </w:r>
                </w:p>
              </w:tc>
            </w:tr>
            <w:tr w:rsidR="00CB68C1" w:rsidRPr="00CF0774" w14:paraId="08154AB7" w14:textId="77777777" w:rsidTr="000A7936">
              <w:tc>
                <w:tcPr>
                  <w:tcW w:w="962" w:type="dxa"/>
                </w:tcPr>
                <w:p w14:paraId="01F937B2" w14:textId="33DFF691"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9</w:t>
                  </w:r>
                </w:p>
              </w:tc>
              <w:tc>
                <w:tcPr>
                  <w:tcW w:w="922" w:type="dxa"/>
                </w:tcPr>
                <w:p w14:paraId="50DA6807" w14:textId="5062AF3B"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2 сағат</w:t>
                  </w:r>
                </w:p>
              </w:tc>
              <w:tc>
                <w:tcPr>
                  <w:tcW w:w="1257" w:type="dxa"/>
                </w:tcPr>
                <w:p w14:paraId="65D5AF82" w14:textId="045ABF17"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0</w:t>
                  </w:r>
                </w:p>
              </w:tc>
              <w:tc>
                <w:tcPr>
                  <w:tcW w:w="1516" w:type="dxa"/>
                </w:tcPr>
                <w:p w14:paraId="51BAEC56" w14:textId="3BFB8B40"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0B097E7B" w14:textId="3C19E766"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0645E2FE" w14:textId="48CF0307"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4221E77D" w14:textId="48B40E9E"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29BA8F9C" w14:textId="3EA18C87"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75242E68" w14:textId="473E2032" w:rsidR="00CB68C1" w:rsidRPr="00CF0774" w:rsidRDefault="00CB68C1" w:rsidP="00CB68C1">
                  <w:pPr>
                    <w:pStyle w:val="Default"/>
                    <w:jc w:val="both"/>
                    <w:rPr>
                      <w:color w:val="000000" w:themeColor="text1"/>
                      <w:sz w:val="26"/>
                      <w:szCs w:val="26"/>
                      <w:lang w:val="kk-KZ"/>
                    </w:rPr>
                  </w:pPr>
                  <w:r w:rsidRPr="00CF0774">
                    <w:rPr>
                      <w:color w:val="000000" w:themeColor="text1"/>
                      <w:sz w:val="26"/>
                      <w:szCs w:val="26"/>
                      <w:lang w:val="kk-KZ"/>
                    </w:rPr>
                    <w:t>7 сағат</w:t>
                  </w:r>
                </w:p>
              </w:tc>
            </w:tr>
          </w:tbl>
          <w:p w14:paraId="3726B7A1" w14:textId="75E9B551" w:rsidR="00B360B3" w:rsidRPr="00CF0774" w:rsidRDefault="00B360B3" w:rsidP="00B360B3">
            <w:pPr>
              <w:tabs>
                <w:tab w:val="left" w:pos="567"/>
              </w:tabs>
              <w:spacing w:after="0" w:line="240" w:lineRule="auto"/>
              <w:jc w:val="both"/>
              <w:rPr>
                <w:color w:val="000000" w:themeColor="text1"/>
                <w:sz w:val="26"/>
                <w:szCs w:val="26"/>
              </w:rPr>
            </w:pPr>
            <w:r w:rsidRPr="00CF0774">
              <w:rPr>
                <w:color w:val="000000" w:themeColor="text1"/>
                <w:sz w:val="26"/>
                <w:szCs w:val="26"/>
              </w:rPr>
              <w:t xml:space="preserve">    7</w:t>
            </w:r>
            <w:r w:rsidR="00CB68C1" w:rsidRPr="00CF0774">
              <w:rPr>
                <w:color w:val="000000" w:themeColor="text1"/>
                <w:sz w:val="26"/>
                <w:szCs w:val="26"/>
              </w:rPr>
              <w:t>-8-9</w:t>
            </w:r>
            <w:r w:rsidRPr="00CF0774">
              <w:rPr>
                <w:color w:val="000000" w:themeColor="text1"/>
                <w:sz w:val="26"/>
                <w:szCs w:val="26"/>
              </w:rPr>
              <w:t xml:space="preserve">  сыныптарда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w:t>
            </w:r>
            <w:r w:rsidR="00B22E3A" w:rsidRPr="00CF0774">
              <w:rPr>
                <w:color w:val="000000" w:themeColor="text1"/>
                <w:sz w:val="26"/>
                <w:szCs w:val="26"/>
              </w:rPr>
              <w:t>ған</w:t>
            </w:r>
            <w:r w:rsidRPr="00CF0774">
              <w:rPr>
                <w:color w:val="000000" w:themeColor="text1"/>
                <w:sz w:val="26"/>
                <w:szCs w:val="26"/>
              </w:rPr>
              <w:t xml:space="preserve">. </w:t>
            </w:r>
          </w:p>
          <w:tbl>
            <w:tblPr>
              <w:tblStyle w:val="a3"/>
              <w:tblW w:w="10001" w:type="dxa"/>
              <w:tblLook w:val="04A0" w:firstRow="1" w:lastRow="0" w:firstColumn="1" w:lastColumn="0" w:noHBand="0" w:noVBand="1"/>
            </w:tblPr>
            <w:tblGrid>
              <w:gridCol w:w="1186"/>
              <w:gridCol w:w="2419"/>
              <w:gridCol w:w="2437"/>
              <w:gridCol w:w="2083"/>
              <w:gridCol w:w="1876"/>
            </w:tblGrid>
            <w:tr w:rsidR="00CB68C1" w:rsidRPr="00CF0774" w14:paraId="0DC1391A" w14:textId="77777777" w:rsidTr="00CB68C1">
              <w:trPr>
                <w:trHeight w:val="239"/>
              </w:trPr>
              <w:tc>
                <w:tcPr>
                  <w:tcW w:w="962" w:type="dxa"/>
                </w:tcPr>
                <w:p w14:paraId="465DA613" w14:textId="7E3EB292" w:rsidR="00CB68C1" w:rsidRPr="00CF0774" w:rsidRDefault="00CB68C1" w:rsidP="00CB68C1">
                  <w:pPr>
                    <w:tabs>
                      <w:tab w:val="left" w:pos="1080"/>
                    </w:tabs>
                    <w:spacing w:after="0" w:line="240" w:lineRule="auto"/>
                    <w:jc w:val="both"/>
                    <w:rPr>
                      <w:bCs/>
                      <w:color w:val="000000" w:themeColor="text1"/>
                      <w:sz w:val="26"/>
                      <w:szCs w:val="26"/>
                    </w:rPr>
                  </w:pPr>
                  <w:r w:rsidRPr="00CF0774">
                    <w:rPr>
                      <w:bCs/>
                      <w:color w:val="000000" w:themeColor="text1"/>
                      <w:sz w:val="26"/>
                      <w:szCs w:val="26"/>
                    </w:rPr>
                    <w:t>Сыныбы</w:t>
                  </w:r>
                </w:p>
              </w:tc>
              <w:tc>
                <w:tcPr>
                  <w:tcW w:w="2507" w:type="dxa"/>
                </w:tcPr>
                <w:p w14:paraId="35BFAAFA" w14:textId="7E966BB3" w:rsidR="00CB68C1" w:rsidRPr="00CF0774" w:rsidRDefault="00CB68C1" w:rsidP="00875D0D">
                  <w:pPr>
                    <w:tabs>
                      <w:tab w:val="left" w:pos="1080"/>
                    </w:tabs>
                    <w:spacing w:after="0" w:line="240" w:lineRule="auto"/>
                    <w:jc w:val="both"/>
                    <w:rPr>
                      <w:bCs/>
                      <w:color w:val="000000" w:themeColor="text1"/>
                      <w:sz w:val="26"/>
                      <w:szCs w:val="26"/>
                    </w:rPr>
                  </w:pPr>
                  <w:r w:rsidRPr="00CF0774">
                    <w:rPr>
                      <w:bCs/>
                      <w:color w:val="000000" w:themeColor="text1"/>
                      <w:sz w:val="26"/>
                      <w:szCs w:val="26"/>
                    </w:rPr>
                    <w:t>Жаһандық құзыреттілік</w:t>
                  </w:r>
                </w:p>
              </w:tc>
              <w:tc>
                <w:tcPr>
                  <w:tcW w:w="6532" w:type="dxa"/>
                  <w:gridSpan w:val="3"/>
                </w:tcPr>
                <w:p w14:paraId="1D096DAD" w14:textId="1F8E6B86" w:rsidR="00CB68C1" w:rsidRPr="00CF0774" w:rsidRDefault="00CB68C1" w:rsidP="00875D0D">
                  <w:pPr>
                    <w:tabs>
                      <w:tab w:val="left" w:pos="1080"/>
                    </w:tabs>
                    <w:spacing w:after="0" w:line="240" w:lineRule="auto"/>
                    <w:jc w:val="both"/>
                    <w:rPr>
                      <w:bCs/>
                      <w:color w:val="000000" w:themeColor="text1"/>
                      <w:sz w:val="26"/>
                      <w:szCs w:val="26"/>
                    </w:rPr>
                  </w:pPr>
                  <w:r w:rsidRPr="00CF0774">
                    <w:rPr>
                      <w:bCs/>
                      <w:color w:val="000000" w:themeColor="text1"/>
                      <w:sz w:val="26"/>
                      <w:szCs w:val="26"/>
                    </w:rPr>
                    <w:t xml:space="preserve">                               Жеке және топтық жұмыс:</w:t>
                  </w:r>
                </w:p>
              </w:tc>
            </w:tr>
            <w:tr w:rsidR="00CB68C1" w:rsidRPr="00CF0774" w14:paraId="7361DC7B" w14:textId="77777777" w:rsidTr="00CB68C1">
              <w:trPr>
                <w:trHeight w:val="223"/>
              </w:trPr>
              <w:tc>
                <w:tcPr>
                  <w:tcW w:w="962" w:type="dxa"/>
                </w:tcPr>
                <w:p w14:paraId="695F4D56" w14:textId="66C7DCEC" w:rsidR="00CB68C1" w:rsidRPr="00CF0774" w:rsidRDefault="00CB68C1" w:rsidP="00CB68C1">
                  <w:pPr>
                    <w:tabs>
                      <w:tab w:val="left" w:pos="567"/>
                    </w:tabs>
                    <w:spacing w:after="0" w:line="240" w:lineRule="auto"/>
                    <w:jc w:val="both"/>
                    <w:rPr>
                      <w:bCs/>
                      <w:color w:val="000000" w:themeColor="text1"/>
                      <w:sz w:val="26"/>
                      <w:szCs w:val="26"/>
                    </w:rPr>
                  </w:pPr>
                </w:p>
              </w:tc>
              <w:tc>
                <w:tcPr>
                  <w:tcW w:w="2507" w:type="dxa"/>
                </w:tcPr>
                <w:p w14:paraId="73B2B05F" w14:textId="77777777" w:rsidR="00CB68C1" w:rsidRPr="00CF0774" w:rsidRDefault="00CB68C1" w:rsidP="00875D0D">
                  <w:pPr>
                    <w:tabs>
                      <w:tab w:val="left" w:pos="567"/>
                    </w:tabs>
                    <w:spacing w:after="0" w:line="240" w:lineRule="auto"/>
                    <w:jc w:val="both"/>
                    <w:rPr>
                      <w:bCs/>
                      <w:color w:val="000000" w:themeColor="text1"/>
                      <w:sz w:val="26"/>
                      <w:szCs w:val="26"/>
                    </w:rPr>
                  </w:pPr>
                  <w:r w:rsidRPr="00CF0774">
                    <w:rPr>
                      <w:bCs/>
                      <w:color w:val="000000" w:themeColor="text1"/>
                      <w:sz w:val="26"/>
                      <w:szCs w:val="26"/>
                    </w:rPr>
                    <w:t>Медиясауаттылық</w:t>
                  </w:r>
                </w:p>
                <w:p w14:paraId="3E5F909E" w14:textId="2759B1A4" w:rsidR="00CB68C1" w:rsidRPr="00CF0774" w:rsidRDefault="00CB68C1" w:rsidP="00875D0D">
                  <w:pPr>
                    <w:tabs>
                      <w:tab w:val="left" w:pos="567"/>
                    </w:tabs>
                    <w:spacing w:after="0" w:line="240" w:lineRule="auto"/>
                    <w:jc w:val="both"/>
                    <w:rPr>
                      <w:bCs/>
                      <w:color w:val="000000" w:themeColor="text1"/>
                      <w:sz w:val="26"/>
                      <w:szCs w:val="26"/>
                    </w:rPr>
                  </w:pPr>
                  <w:r w:rsidRPr="00CF0774">
                    <w:rPr>
                      <w:bCs/>
                      <w:color w:val="000000" w:themeColor="text1"/>
                      <w:sz w:val="26"/>
                      <w:szCs w:val="26"/>
                    </w:rPr>
                    <w:t>Дінтану және зайырлылық</w:t>
                  </w:r>
                </w:p>
              </w:tc>
              <w:tc>
                <w:tcPr>
                  <w:tcW w:w="2702" w:type="dxa"/>
                </w:tcPr>
                <w:p w14:paraId="77A2D314" w14:textId="77777777" w:rsidR="00CB68C1" w:rsidRPr="00CF0774" w:rsidRDefault="00CB68C1" w:rsidP="00875D0D">
                  <w:pPr>
                    <w:tabs>
                      <w:tab w:val="left" w:pos="567"/>
                    </w:tabs>
                    <w:spacing w:after="0" w:line="240" w:lineRule="auto"/>
                    <w:rPr>
                      <w:bCs/>
                      <w:color w:val="000000" w:themeColor="text1"/>
                      <w:sz w:val="26"/>
                      <w:szCs w:val="26"/>
                    </w:rPr>
                  </w:pPr>
                  <w:r w:rsidRPr="00CF0774">
                    <w:rPr>
                      <w:bCs/>
                      <w:color w:val="000000" w:themeColor="text1"/>
                      <w:sz w:val="26"/>
                      <w:szCs w:val="26"/>
                    </w:rPr>
                    <w:t>Қолданбалы есептер шығару</w:t>
                  </w:r>
                </w:p>
                <w:p w14:paraId="0826D9C0" w14:textId="3C88A51F" w:rsidR="00CB68C1" w:rsidRPr="00CF0774" w:rsidRDefault="00CB68C1" w:rsidP="00875D0D">
                  <w:pPr>
                    <w:tabs>
                      <w:tab w:val="left" w:pos="567"/>
                    </w:tabs>
                    <w:spacing w:after="0" w:line="240" w:lineRule="auto"/>
                    <w:rPr>
                      <w:bCs/>
                      <w:color w:val="000000" w:themeColor="text1"/>
                      <w:sz w:val="26"/>
                      <w:szCs w:val="26"/>
                    </w:rPr>
                  </w:pPr>
                  <w:r w:rsidRPr="00CF0774">
                    <w:rPr>
                      <w:color w:val="000000" w:themeColor="text1"/>
                      <w:sz w:val="26"/>
                      <w:szCs w:val="26"/>
                    </w:rPr>
                    <w:t>Комбинаторика статистика және ықтималдар теориясы</w:t>
                  </w:r>
                </w:p>
              </w:tc>
              <w:tc>
                <w:tcPr>
                  <w:tcW w:w="2236" w:type="dxa"/>
                </w:tcPr>
                <w:p w14:paraId="2B49207B" w14:textId="77777777" w:rsidR="00CB68C1" w:rsidRPr="00CF0774" w:rsidRDefault="00CB68C1" w:rsidP="00875D0D">
                  <w:pPr>
                    <w:tabs>
                      <w:tab w:val="left" w:pos="567"/>
                    </w:tabs>
                    <w:spacing w:after="0" w:line="240" w:lineRule="auto"/>
                    <w:rPr>
                      <w:color w:val="000000" w:themeColor="text1"/>
                      <w:sz w:val="26"/>
                      <w:szCs w:val="26"/>
                    </w:rPr>
                  </w:pPr>
                  <w:r w:rsidRPr="00CF0774">
                    <w:rPr>
                      <w:color w:val="000000" w:themeColor="text1"/>
                      <w:sz w:val="26"/>
                      <w:szCs w:val="26"/>
                    </w:rPr>
                    <w:t>Тірі табиғат физиологиясы</w:t>
                  </w:r>
                </w:p>
                <w:p w14:paraId="1E3EE852" w14:textId="1D814FD7" w:rsidR="00CB68C1" w:rsidRPr="00CF0774" w:rsidRDefault="00CB68C1" w:rsidP="00875D0D">
                  <w:pPr>
                    <w:tabs>
                      <w:tab w:val="left" w:pos="567"/>
                    </w:tabs>
                    <w:spacing w:after="0" w:line="240" w:lineRule="auto"/>
                    <w:rPr>
                      <w:color w:val="000000" w:themeColor="text1"/>
                      <w:sz w:val="26"/>
                      <w:szCs w:val="26"/>
                    </w:rPr>
                  </w:pPr>
                  <w:r w:rsidRPr="00CF0774">
                    <w:rPr>
                      <w:color w:val="000000" w:themeColor="text1"/>
                      <w:sz w:val="26"/>
                      <w:szCs w:val="26"/>
                    </w:rPr>
                    <w:t>Ұлы саяхатшылар</w:t>
                  </w:r>
                </w:p>
              </w:tc>
              <w:tc>
                <w:tcPr>
                  <w:tcW w:w="1594" w:type="dxa"/>
                </w:tcPr>
                <w:p w14:paraId="20CAB471" w14:textId="77777777" w:rsidR="00CB68C1" w:rsidRPr="00CF0774" w:rsidRDefault="00CB68C1" w:rsidP="00875D0D">
                  <w:pPr>
                    <w:tabs>
                      <w:tab w:val="left" w:pos="567"/>
                    </w:tabs>
                    <w:spacing w:after="0" w:line="240" w:lineRule="auto"/>
                    <w:jc w:val="both"/>
                    <w:rPr>
                      <w:color w:val="000000" w:themeColor="text1"/>
                      <w:sz w:val="26"/>
                      <w:szCs w:val="26"/>
                    </w:rPr>
                  </w:pPr>
                  <w:r w:rsidRPr="00CF0774">
                    <w:rPr>
                      <w:color w:val="000000" w:themeColor="text1"/>
                      <w:sz w:val="26"/>
                      <w:szCs w:val="26"/>
                    </w:rPr>
                    <w:t>Робототехника</w:t>
                  </w:r>
                </w:p>
                <w:p w14:paraId="6E635286" w14:textId="49F92962" w:rsidR="00CB68C1" w:rsidRPr="00CF0774" w:rsidRDefault="00CB68C1" w:rsidP="00875D0D">
                  <w:pPr>
                    <w:tabs>
                      <w:tab w:val="left" w:pos="567"/>
                    </w:tabs>
                    <w:spacing w:after="0" w:line="240" w:lineRule="auto"/>
                    <w:jc w:val="both"/>
                    <w:rPr>
                      <w:color w:val="000000" w:themeColor="text1"/>
                      <w:sz w:val="26"/>
                      <w:szCs w:val="26"/>
                    </w:rPr>
                  </w:pPr>
                  <w:r w:rsidRPr="00CF0774">
                    <w:rPr>
                      <w:color w:val="000000" w:themeColor="text1"/>
                      <w:sz w:val="26"/>
                      <w:szCs w:val="26"/>
                    </w:rPr>
                    <w:t>3D модельдеу</w:t>
                  </w:r>
                </w:p>
              </w:tc>
            </w:tr>
            <w:tr w:rsidR="00CB68C1" w:rsidRPr="00CF0774" w14:paraId="7D25D0E2" w14:textId="77777777" w:rsidTr="00CB68C1">
              <w:tc>
                <w:tcPr>
                  <w:tcW w:w="962" w:type="dxa"/>
                </w:tcPr>
                <w:p w14:paraId="48B85736" w14:textId="0F520595"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7</w:t>
                  </w:r>
                </w:p>
              </w:tc>
              <w:tc>
                <w:tcPr>
                  <w:tcW w:w="2507" w:type="dxa"/>
                </w:tcPr>
                <w:p w14:paraId="69E14B65" w14:textId="082D141D" w:rsidR="00CB68C1" w:rsidRPr="00CF0774" w:rsidRDefault="00CB68C1" w:rsidP="00875D0D">
                  <w:pPr>
                    <w:tabs>
                      <w:tab w:val="left" w:pos="567"/>
                    </w:tabs>
                    <w:spacing w:after="0" w:line="240" w:lineRule="auto"/>
                    <w:jc w:val="both"/>
                    <w:rPr>
                      <w:color w:val="000000" w:themeColor="text1"/>
                      <w:sz w:val="26"/>
                      <w:szCs w:val="26"/>
                    </w:rPr>
                  </w:pPr>
                  <w:r w:rsidRPr="00CF0774">
                    <w:rPr>
                      <w:color w:val="000000" w:themeColor="text1"/>
                      <w:sz w:val="26"/>
                      <w:szCs w:val="26"/>
                    </w:rPr>
                    <w:t>0,5 сағат</w:t>
                  </w:r>
                </w:p>
              </w:tc>
              <w:tc>
                <w:tcPr>
                  <w:tcW w:w="2702" w:type="dxa"/>
                </w:tcPr>
                <w:p w14:paraId="62F6985E" w14:textId="7DB37D77" w:rsidR="00CB68C1" w:rsidRPr="00CF0774" w:rsidRDefault="00CB68C1" w:rsidP="00875D0D">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tc>
              <w:tc>
                <w:tcPr>
                  <w:tcW w:w="2236" w:type="dxa"/>
                </w:tcPr>
                <w:p w14:paraId="2121FA5B" w14:textId="64B2E2C4" w:rsidR="00CB68C1" w:rsidRPr="00CF0774" w:rsidRDefault="00CB68C1" w:rsidP="00875D0D">
                  <w:pPr>
                    <w:tabs>
                      <w:tab w:val="left" w:pos="567"/>
                    </w:tabs>
                    <w:spacing w:after="0" w:line="240" w:lineRule="auto"/>
                    <w:jc w:val="both"/>
                    <w:rPr>
                      <w:color w:val="000000" w:themeColor="text1"/>
                      <w:sz w:val="26"/>
                      <w:szCs w:val="26"/>
                    </w:rPr>
                  </w:pPr>
                  <w:r w:rsidRPr="00CF0774">
                    <w:rPr>
                      <w:color w:val="000000" w:themeColor="text1"/>
                      <w:sz w:val="26"/>
                      <w:szCs w:val="26"/>
                    </w:rPr>
                    <w:t>1сағат</w:t>
                  </w:r>
                </w:p>
              </w:tc>
              <w:tc>
                <w:tcPr>
                  <w:tcW w:w="1594" w:type="dxa"/>
                </w:tcPr>
                <w:p w14:paraId="2F8E3220" w14:textId="3177C7DF" w:rsidR="00CB68C1" w:rsidRPr="00CF0774" w:rsidRDefault="00CB68C1" w:rsidP="00875D0D">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CB68C1" w:rsidRPr="00CF0774" w14:paraId="77A904A6" w14:textId="77777777" w:rsidTr="00CB68C1">
              <w:tc>
                <w:tcPr>
                  <w:tcW w:w="962" w:type="dxa"/>
                </w:tcPr>
                <w:p w14:paraId="1BD85187" w14:textId="2A245D0D"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8</w:t>
                  </w:r>
                </w:p>
              </w:tc>
              <w:tc>
                <w:tcPr>
                  <w:tcW w:w="2507" w:type="dxa"/>
                </w:tcPr>
                <w:p w14:paraId="54BC779E" w14:textId="41E468EF"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0,5 сағат</w:t>
                  </w:r>
                </w:p>
              </w:tc>
              <w:tc>
                <w:tcPr>
                  <w:tcW w:w="2702" w:type="dxa"/>
                </w:tcPr>
                <w:p w14:paraId="5D45BE7D" w14:textId="729A6AF1"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tc>
              <w:tc>
                <w:tcPr>
                  <w:tcW w:w="2236" w:type="dxa"/>
                </w:tcPr>
                <w:p w14:paraId="57A9B64C" w14:textId="2905A2C0"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1сағат</w:t>
                  </w:r>
                </w:p>
              </w:tc>
              <w:tc>
                <w:tcPr>
                  <w:tcW w:w="1594" w:type="dxa"/>
                </w:tcPr>
                <w:p w14:paraId="24C3693D" w14:textId="58417BB0"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CB68C1" w:rsidRPr="00CF0774" w14:paraId="342F4093" w14:textId="77777777" w:rsidTr="00CB68C1">
              <w:tc>
                <w:tcPr>
                  <w:tcW w:w="962" w:type="dxa"/>
                </w:tcPr>
                <w:p w14:paraId="6C3BD3DF" w14:textId="13CD2464"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9</w:t>
                  </w:r>
                </w:p>
              </w:tc>
              <w:tc>
                <w:tcPr>
                  <w:tcW w:w="2507" w:type="dxa"/>
                </w:tcPr>
                <w:p w14:paraId="4E3C0972" w14:textId="2B311709"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2702" w:type="dxa"/>
                </w:tcPr>
                <w:p w14:paraId="704348EE" w14:textId="5DE32FEE"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2236" w:type="dxa"/>
                </w:tcPr>
                <w:p w14:paraId="6051CF97" w14:textId="1E8086AA"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1594" w:type="dxa"/>
                </w:tcPr>
                <w:p w14:paraId="3D95BAE2" w14:textId="587E9056" w:rsidR="00CB68C1" w:rsidRPr="00CF0774" w:rsidRDefault="00CB68C1" w:rsidP="00CB68C1">
                  <w:pPr>
                    <w:tabs>
                      <w:tab w:val="left" w:pos="567"/>
                    </w:tabs>
                    <w:spacing w:after="0" w:line="240" w:lineRule="auto"/>
                    <w:jc w:val="both"/>
                    <w:rPr>
                      <w:color w:val="000000" w:themeColor="text1"/>
                      <w:sz w:val="26"/>
                      <w:szCs w:val="26"/>
                    </w:rPr>
                  </w:pPr>
                  <w:r w:rsidRPr="00CF0774">
                    <w:rPr>
                      <w:color w:val="000000" w:themeColor="text1"/>
                      <w:sz w:val="26"/>
                      <w:szCs w:val="26"/>
                    </w:rPr>
                    <w:t>2сағат</w:t>
                  </w:r>
                </w:p>
              </w:tc>
            </w:tr>
          </w:tbl>
          <w:p w14:paraId="54251509" w14:textId="382861DF" w:rsidR="00B360B3" w:rsidRPr="00CF0774" w:rsidRDefault="00B360B3" w:rsidP="00B360B3">
            <w:pPr>
              <w:pStyle w:val="Default"/>
              <w:jc w:val="both"/>
              <w:rPr>
                <w:color w:val="000000" w:themeColor="text1"/>
                <w:sz w:val="26"/>
                <w:szCs w:val="26"/>
                <w:lang w:val="kk-KZ"/>
              </w:rPr>
            </w:pPr>
            <w:r w:rsidRPr="00CF0774">
              <w:rPr>
                <w:b/>
                <w:color w:val="000000" w:themeColor="text1"/>
                <w:sz w:val="26"/>
                <w:szCs w:val="26"/>
                <w:lang w:val="kk-KZ"/>
              </w:rPr>
              <w:t xml:space="preserve">     </w:t>
            </w:r>
            <w:r w:rsidRPr="00CF0774">
              <w:rPr>
                <w:color w:val="000000" w:themeColor="text1"/>
                <w:sz w:val="26"/>
                <w:szCs w:val="26"/>
                <w:lang w:val="kk-KZ"/>
              </w:rPr>
              <w:t xml:space="preserve"> </w:t>
            </w:r>
            <w:r w:rsidRPr="00CF0774">
              <w:rPr>
                <w:iCs/>
                <w:color w:val="000000" w:themeColor="text1"/>
                <w:sz w:val="26"/>
                <w:szCs w:val="26"/>
                <w:lang w:val="kk-KZ"/>
              </w:rPr>
              <w:t>Қазақстан Республикасы Білім және ғылым министрінің 2018 жылғы 30 қазандағы № 595 бұйрығының 6 қосымша</w:t>
            </w:r>
            <w:r w:rsidRPr="00CF0774">
              <w:rPr>
                <w:color w:val="000000" w:themeColor="text1"/>
                <w:sz w:val="26"/>
                <w:szCs w:val="26"/>
                <w:lang w:val="kk-KZ"/>
              </w:rPr>
              <w:t>сы «М</w:t>
            </w:r>
            <w:r w:rsidRPr="00CF0774">
              <w:rPr>
                <w:bCs/>
                <w:color w:val="000000" w:themeColor="text1"/>
                <w:sz w:val="26"/>
                <w:szCs w:val="26"/>
                <w:lang w:val="kk-KZ"/>
              </w:rPr>
              <w:t xml:space="preserve">амандандырылған білім беру ұйымдары </w:t>
            </w:r>
            <w:r w:rsidRPr="00CF0774">
              <w:rPr>
                <w:bCs/>
                <w:color w:val="000000" w:themeColor="text1"/>
                <w:sz w:val="26"/>
                <w:szCs w:val="26"/>
                <w:lang w:val="kk-KZ"/>
              </w:rPr>
              <w:lastRenderedPageBreak/>
              <w:t xml:space="preserve">қызметінің үлгілік қағидаларының»  жалпы ережелер бөлімінде берілген міндеттерді  негізге ала отырып, </w:t>
            </w:r>
            <w:r w:rsidRPr="00CF0774">
              <w:rPr>
                <w:color w:val="000000" w:themeColor="text1"/>
                <w:sz w:val="26"/>
                <w:szCs w:val="26"/>
                <w:lang w:val="kk-KZ"/>
              </w:rPr>
              <w:t>қоғамда өмір сүруге бейімделген, қосымша және кәсіптік білім беру бағдарламаларын саналы таңдауға дайын, мәдени жағынан жоғары дамыған зияткерлі тұлғаны қалыптастыру мақсатында 10 сыныптарда  тереңдетілген деңгейге алгебра және анализ бастамалары, физика, география,  химия және биология пәндері ал</w:t>
            </w:r>
            <w:r w:rsidR="00E913C8" w:rsidRPr="00CF0774">
              <w:rPr>
                <w:color w:val="000000" w:themeColor="text1"/>
                <w:sz w:val="26"/>
                <w:szCs w:val="26"/>
                <w:lang w:val="kk-KZ"/>
              </w:rPr>
              <w:t>ынған</w:t>
            </w:r>
            <w:r w:rsidRPr="00CF0774">
              <w:rPr>
                <w:color w:val="000000" w:themeColor="text1"/>
                <w:sz w:val="26"/>
                <w:szCs w:val="26"/>
                <w:lang w:val="kk-KZ"/>
              </w:rPr>
              <w:t xml:space="preserve">. </w:t>
            </w:r>
          </w:p>
          <w:tbl>
            <w:tblPr>
              <w:tblStyle w:val="a3"/>
              <w:tblW w:w="10001" w:type="dxa"/>
              <w:tblLook w:val="04A0" w:firstRow="1" w:lastRow="0" w:firstColumn="1" w:lastColumn="0" w:noHBand="0" w:noVBand="1"/>
            </w:tblPr>
            <w:tblGrid>
              <w:gridCol w:w="1185"/>
              <w:gridCol w:w="3290"/>
              <w:gridCol w:w="1244"/>
              <w:gridCol w:w="3161"/>
              <w:gridCol w:w="1121"/>
            </w:tblGrid>
            <w:tr w:rsidR="001A0B69" w:rsidRPr="00CF0774" w14:paraId="71C30D90" w14:textId="511DF72F" w:rsidTr="006D52E4">
              <w:trPr>
                <w:trHeight w:val="319"/>
              </w:trPr>
              <w:tc>
                <w:tcPr>
                  <w:tcW w:w="962" w:type="dxa"/>
                </w:tcPr>
                <w:p w14:paraId="6590907B" w14:textId="77777777" w:rsidR="001A0B69" w:rsidRPr="00CF0774" w:rsidRDefault="001A0B69" w:rsidP="001A0B69">
                  <w:pPr>
                    <w:tabs>
                      <w:tab w:val="left" w:pos="1080"/>
                    </w:tabs>
                    <w:spacing w:after="0" w:line="240" w:lineRule="auto"/>
                    <w:jc w:val="both"/>
                    <w:rPr>
                      <w:bCs/>
                      <w:color w:val="000000" w:themeColor="text1"/>
                      <w:sz w:val="26"/>
                      <w:szCs w:val="26"/>
                    </w:rPr>
                  </w:pPr>
                  <w:r w:rsidRPr="00CF0774">
                    <w:rPr>
                      <w:bCs/>
                      <w:color w:val="000000" w:themeColor="text1"/>
                      <w:sz w:val="26"/>
                      <w:szCs w:val="26"/>
                    </w:rPr>
                    <w:t>Сыныбы</w:t>
                  </w:r>
                </w:p>
              </w:tc>
              <w:tc>
                <w:tcPr>
                  <w:tcW w:w="3366" w:type="dxa"/>
                </w:tcPr>
                <w:p w14:paraId="7603BDFC" w14:textId="2CFB6703" w:rsidR="001A0B69" w:rsidRPr="00CF0774" w:rsidRDefault="001A0B69" w:rsidP="001A0B69">
                  <w:pPr>
                    <w:tabs>
                      <w:tab w:val="left" w:pos="1080"/>
                    </w:tabs>
                    <w:spacing w:after="0" w:line="240" w:lineRule="auto"/>
                    <w:jc w:val="both"/>
                    <w:rPr>
                      <w:color w:val="000000" w:themeColor="text1"/>
                      <w:sz w:val="26"/>
                      <w:szCs w:val="26"/>
                    </w:rPr>
                  </w:pPr>
                  <w:r w:rsidRPr="00CF0774">
                    <w:rPr>
                      <w:bCs/>
                      <w:color w:val="000000" w:themeColor="text1"/>
                      <w:sz w:val="26"/>
                      <w:szCs w:val="26"/>
                    </w:rPr>
                    <w:t>Жаһандық құзыреттілік</w:t>
                  </w:r>
                </w:p>
              </w:tc>
              <w:tc>
                <w:tcPr>
                  <w:tcW w:w="1276" w:type="dxa"/>
                </w:tcPr>
                <w:p w14:paraId="089C5DB1" w14:textId="7BB79DD3" w:rsidR="001A0B69" w:rsidRPr="00CF0774" w:rsidRDefault="006D52E4" w:rsidP="001A0B69">
                  <w:pPr>
                    <w:tabs>
                      <w:tab w:val="left" w:pos="1080"/>
                    </w:tabs>
                    <w:spacing w:after="0" w:line="240" w:lineRule="auto"/>
                    <w:jc w:val="both"/>
                    <w:rPr>
                      <w:bCs/>
                      <w:color w:val="000000" w:themeColor="text1"/>
                      <w:sz w:val="26"/>
                      <w:szCs w:val="26"/>
                    </w:rPr>
                  </w:pPr>
                  <w:r w:rsidRPr="00CF0774">
                    <w:rPr>
                      <w:bCs/>
                      <w:color w:val="000000" w:themeColor="text1"/>
                      <w:sz w:val="26"/>
                      <w:szCs w:val="26"/>
                    </w:rPr>
                    <w:t>Сағат саны</w:t>
                  </w:r>
                </w:p>
              </w:tc>
              <w:tc>
                <w:tcPr>
                  <w:tcW w:w="3260" w:type="dxa"/>
                </w:tcPr>
                <w:p w14:paraId="3382C761" w14:textId="335289EE" w:rsidR="001A0B69" w:rsidRPr="00CF0774" w:rsidRDefault="001A0B69" w:rsidP="001A0B69">
                  <w:pPr>
                    <w:tabs>
                      <w:tab w:val="left" w:pos="1080"/>
                    </w:tabs>
                    <w:spacing w:after="0" w:line="240" w:lineRule="auto"/>
                    <w:rPr>
                      <w:bCs/>
                      <w:color w:val="000000" w:themeColor="text1"/>
                      <w:sz w:val="26"/>
                      <w:szCs w:val="26"/>
                    </w:rPr>
                  </w:pPr>
                </w:p>
              </w:tc>
              <w:tc>
                <w:tcPr>
                  <w:tcW w:w="1137" w:type="dxa"/>
                </w:tcPr>
                <w:p w14:paraId="05A0ABE8" w14:textId="30CFEA0C" w:rsidR="001A0B69" w:rsidRPr="00CF0774" w:rsidRDefault="001A0B69" w:rsidP="001A0B69">
                  <w:pPr>
                    <w:tabs>
                      <w:tab w:val="left" w:pos="1080"/>
                    </w:tabs>
                    <w:spacing w:after="0" w:line="240" w:lineRule="auto"/>
                    <w:jc w:val="both"/>
                    <w:rPr>
                      <w:bCs/>
                      <w:color w:val="000000" w:themeColor="text1"/>
                      <w:sz w:val="26"/>
                      <w:szCs w:val="26"/>
                    </w:rPr>
                  </w:pPr>
                </w:p>
              </w:tc>
            </w:tr>
            <w:tr w:rsidR="006D52E4" w:rsidRPr="00CF0774" w14:paraId="31EB1384" w14:textId="77777777" w:rsidTr="006D52E4">
              <w:trPr>
                <w:trHeight w:val="319"/>
              </w:trPr>
              <w:tc>
                <w:tcPr>
                  <w:tcW w:w="962" w:type="dxa"/>
                </w:tcPr>
                <w:p w14:paraId="6DADE162" w14:textId="5EAD0E2A" w:rsidR="006D52E4" w:rsidRPr="00CF0774" w:rsidRDefault="006D52E4" w:rsidP="006D52E4">
                  <w:pPr>
                    <w:tabs>
                      <w:tab w:val="left" w:pos="1080"/>
                    </w:tabs>
                    <w:spacing w:after="0" w:line="240" w:lineRule="auto"/>
                    <w:jc w:val="both"/>
                    <w:rPr>
                      <w:bCs/>
                      <w:color w:val="000000" w:themeColor="text1"/>
                      <w:sz w:val="26"/>
                      <w:szCs w:val="26"/>
                    </w:rPr>
                  </w:pPr>
                  <w:r w:rsidRPr="00CF0774">
                    <w:rPr>
                      <w:bCs/>
                      <w:color w:val="000000" w:themeColor="text1"/>
                      <w:sz w:val="26"/>
                      <w:szCs w:val="26"/>
                    </w:rPr>
                    <w:t>10-11</w:t>
                  </w:r>
                </w:p>
              </w:tc>
              <w:tc>
                <w:tcPr>
                  <w:tcW w:w="3366" w:type="dxa"/>
                </w:tcPr>
                <w:p w14:paraId="42AC683C" w14:textId="69210C04" w:rsidR="006D52E4" w:rsidRPr="00CF0774" w:rsidRDefault="006D52E4" w:rsidP="006D52E4">
                  <w:pPr>
                    <w:tabs>
                      <w:tab w:val="left" w:pos="1080"/>
                    </w:tabs>
                    <w:spacing w:after="0" w:line="240" w:lineRule="auto"/>
                    <w:jc w:val="both"/>
                    <w:rPr>
                      <w:color w:val="000000" w:themeColor="text1"/>
                      <w:sz w:val="26"/>
                      <w:szCs w:val="26"/>
                    </w:rPr>
                  </w:pPr>
                  <w:r w:rsidRPr="00CF0774">
                    <w:rPr>
                      <w:color w:val="000000" w:themeColor="text1"/>
                      <w:sz w:val="26"/>
                      <w:szCs w:val="26"/>
                    </w:rPr>
                    <w:t xml:space="preserve">Кәсіпкерлік және бизнес негіздері </w:t>
                  </w:r>
                </w:p>
              </w:tc>
              <w:tc>
                <w:tcPr>
                  <w:tcW w:w="1276" w:type="dxa"/>
                </w:tcPr>
                <w:p w14:paraId="6B27948B" w14:textId="4209588E" w:rsidR="006D52E4" w:rsidRPr="00CF0774" w:rsidRDefault="00CF3FFC" w:rsidP="006D52E4">
                  <w:pPr>
                    <w:tabs>
                      <w:tab w:val="left" w:pos="1080"/>
                    </w:tabs>
                    <w:spacing w:after="0" w:line="240" w:lineRule="auto"/>
                    <w:jc w:val="both"/>
                    <w:rPr>
                      <w:bCs/>
                      <w:color w:val="000000" w:themeColor="text1"/>
                      <w:sz w:val="26"/>
                      <w:szCs w:val="26"/>
                    </w:rPr>
                  </w:pPr>
                  <w:r w:rsidRPr="00CF0774">
                    <w:rPr>
                      <w:bCs/>
                      <w:color w:val="000000" w:themeColor="text1"/>
                      <w:sz w:val="26"/>
                      <w:szCs w:val="26"/>
                    </w:rPr>
                    <w:t>2</w:t>
                  </w:r>
                  <w:r w:rsidR="006D52E4" w:rsidRPr="00CF0774">
                    <w:rPr>
                      <w:bCs/>
                      <w:color w:val="000000" w:themeColor="text1"/>
                      <w:sz w:val="26"/>
                      <w:szCs w:val="26"/>
                    </w:rPr>
                    <w:t xml:space="preserve"> сағат</w:t>
                  </w:r>
                </w:p>
              </w:tc>
              <w:tc>
                <w:tcPr>
                  <w:tcW w:w="3260" w:type="dxa"/>
                </w:tcPr>
                <w:p w14:paraId="687A9506" w14:textId="1A68C635" w:rsidR="006D52E4" w:rsidRPr="00CF0774" w:rsidRDefault="006D52E4" w:rsidP="006D52E4">
                  <w:pPr>
                    <w:tabs>
                      <w:tab w:val="left" w:pos="1080"/>
                    </w:tabs>
                    <w:spacing w:after="0" w:line="240" w:lineRule="auto"/>
                    <w:rPr>
                      <w:color w:val="000000" w:themeColor="text1"/>
                      <w:sz w:val="26"/>
                      <w:szCs w:val="26"/>
                    </w:rPr>
                  </w:pPr>
                  <w:r w:rsidRPr="00CF0774">
                    <w:rPr>
                      <w:color w:val="000000" w:themeColor="text1"/>
                      <w:sz w:val="26"/>
                      <w:szCs w:val="26"/>
                    </w:rPr>
                    <w:t>Алғашқы әскери және технологиялық дайындық</w:t>
                  </w:r>
                </w:p>
              </w:tc>
              <w:tc>
                <w:tcPr>
                  <w:tcW w:w="1137" w:type="dxa"/>
                </w:tcPr>
                <w:p w14:paraId="41B40330" w14:textId="408894FA" w:rsidR="006D52E4" w:rsidRPr="00CF0774" w:rsidRDefault="006D52E4" w:rsidP="006D52E4">
                  <w:pPr>
                    <w:tabs>
                      <w:tab w:val="left" w:pos="1080"/>
                    </w:tabs>
                    <w:spacing w:after="0" w:line="240" w:lineRule="auto"/>
                    <w:jc w:val="both"/>
                    <w:rPr>
                      <w:bCs/>
                      <w:color w:val="000000" w:themeColor="text1"/>
                      <w:sz w:val="26"/>
                      <w:szCs w:val="26"/>
                    </w:rPr>
                  </w:pPr>
                  <w:r w:rsidRPr="00CF0774">
                    <w:rPr>
                      <w:bCs/>
                      <w:color w:val="000000" w:themeColor="text1"/>
                      <w:sz w:val="26"/>
                      <w:szCs w:val="26"/>
                    </w:rPr>
                    <w:t>1 сағат</w:t>
                  </w:r>
                </w:p>
              </w:tc>
            </w:tr>
            <w:tr w:rsidR="006D52E4" w:rsidRPr="00CF0774" w14:paraId="46062FF0" w14:textId="77777777" w:rsidTr="006D52E4">
              <w:trPr>
                <w:trHeight w:val="223"/>
              </w:trPr>
              <w:tc>
                <w:tcPr>
                  <w:tcW w:w="962" w:type="dxa"/>
                </w:tcPr>
                <w:p w14:paraId="62EC4B57" w14:textId="0A105A79" w:rsidR="006D52E4" w:rsidRPr="00CF0774" w:rsidRDefault="006D52E4" w:rsidP="006D52E4">
                  <w:pPr>
                    <w:tabs>
                      <w:tab w:val="left" w:pos="567"/>
                    </w:tabs>
                    <w:spacing w:after="0" w:line="240" w:lineRule="auto"/>
                    <w:jc w:val="both"/>
                    <w:rPr>
                      <w:bCs/>
                      <w:color w:val="000000" w:themeColor="text1"/>
                      <w:sz w:val="26"/>
                      <w:szCs w:val="26"/>
                    </w:rPr>
                  </w:pPr>
                  <w:r w:rsidRPr="00CF0774">
                    <w:rPr>
                      <w:bCs/>
                      <w:color w:val="000000" w:themeColor="text1"/>
                      <w:sz w:val="26"/>
                      <w:szCs w:val="26"/>
                    </w:rPr>
                    <w:t>10-11</w:t>
                  </w:r>
                </w:p>
              </w:tc>
              <w:tc>
                <w:tcPr>
                  <w:tcW w:w="3366" w:type="dxa"/>
                </w:tcPr>
                <w:p w14:paraId="621F9E6D" w14:textId="28B90302" w:rsidR="006D52E4" w:rsidRPr="00CF0774" w:rsidRDefault="006D52E4" w:rsidP="006D52E4">
                  <w:pPr>
                    <w:tabs>
                      <w:tab w:val="left" w:pos="567"/>
                    </w:tabs>
                    <w:spacing w:after="0" w:line="240" w:lineRule="auto"/>
                    <w:rPr>
                      <w:bCs/>
                      <w:color w:val="000000" w:themeColor="text1"/>
                      <w:sz w:val="26"/>
                      <w:szCs w:val="26"/>
                    </w:rPr>
                  </w:pPr>
                  <w:r w:rsidRPr="00CF0774">
                    <w:rPr>
                      <w:color w:val="000000" w:themeColor="text1"/>
                      <w:sz w:val="26"/>
                      <w:szCs w:val="26"/>
                    </w:rPr>
                    <w:t xml:space="preserve">Дифференциалдық және интегралдық есептеулер </w:t>
                  </w:r>
                </w:p>
              </w:tc>
              <w:tc>
                <w:tcPr>
                  <w:tcW w:w="1276" w:type="dxa"/>
                </w:tcPr>
                <w:p w14:paraId="04FC9D86" w14:textId="77777777" w:rsidR="006D52E4" w:rsidRPr="00CF0774" w:rsidRDefault="006D52E4" w:rsidP="006D52E4">
                  <w:pPr>
                    <w:tabs>
                      <w:tab w:val="left" w:pos="567"/>
                    </w:tabs>
                    <w:spacing w:after="0" w:line="240" w:lineRule="auto"/>
                    <w:rPr>
                      <w:bCs/>
                      <w:color w:val="000000" w:themeColor="text1"/>
                      <w:sz w:val="26"/>
                      <w:szCs w:val="26"/>
                    </w:rPr>
                  </w:pPr>
                  <w:r w:rsidRPr="00CF0774">
                    <w:rPr>
                      <w:bCs/>
                      <w:color w:val="000000" w:themeColor="text1"/>
                      <w:sz w:val="26"/>
                      <w:szCs w:val="26"/>
                    </w:rPr>
                    <w:t>1 сағат</w:t>
                  </w:r>
                </w:p>
                <w:p w14:paraId="0F4FEE2C" w14:textId="6FA05B4D" w:rsidR="006D52E4" w:rsidRPr="00CF0774" w:rsidRDefault="006D52E4" w:rsidP="006D52E4">
                  <w:pPr>
                    <w:tabs>
                      <w:tab w:val="left" w:pos="567"/>
                    </w:tabs>
                    <w:spacing w:after="0" w:line="240" w:lineRule="auto"/>
                    <w:rPr>
                      <w:bCs/>
                      <w:color w:val="000000" w:themeColor="text1"/>
                      <w:sz w:val="26"/>
                      <w:szCs w:val="26"/>
                    </w:rPr>
                  </w:pPr>
                  <w:r w:rsidRPr="00CF0774">
                    <w:rPr>
                      <w:bCs/>
                      <w:color w:val="000000" w:themeColor="text1"/>
                      <w:sz w:val="26"/>
                      <w:szCs w:val="26"/>
                    </w:rPr>
                    <w:t>2 сағат</w:t>
                  </w:r>
                </w:p>
              </w:tc>
              <w:tc>
                <w:tcPr>
                  <w:tcW w:w="3260" w:type="dxa"/>
                </w:tcPr>
                <w:p w14:paraId="0767D9A8" w14:textId="77777777" w:rsidR="006D52E4" w:rsidRPr="00CF0774" w:rsidRDefault="006D52E4" w:rsidP="006D52E4">
                  <w:pPr>
                    <w:tabs>
                      <w:tab w:val="left" w:pos="567"/>
                    </w:tabs>
                    <w:spacing w:after="0" w:line="240" w:lineRule="auto"/>
                    <w:rPr>
                      <w:color w:val="000000" w:themeColor="text1"/>
                      <w:sz w:val="26"/>
                      <w:szCs w:val="26"/>
                    </w:rPr>
                  </w:pPr>
                  <w:r w:rsidRPr="00CF0774">
                    <w:rPr>
                      <w:color w:val="000000" w:themeColor="text1"/>
                      <w:sz w:val="26"/>
                      <w:szCs w:val="26"/>
                    </w:rPr>
                    <w:t>Абайтану</w:t>
                  </w:r>
                </w:p>
                <w:p w14:paraId="68E89B78" w14:textId="6249D5F2" w:rsidR="006D52E4" w:rsidRPr="00CF0774" w:rsidRDefault="006D52E4" w:rsidP="006D52E4">
                  <w:pPr>
                    <w:tabs>
                      <w:tab w:val="left" w:pos="567"/>
                    </w:tabs>
                    <w:spacing w:after="0" w:line="240" w:lineRule="auto"/>
                    <w:rPr>
                      <w:color w:val="000000" w:themeColor="text1"/>
                      <w:sz w:val="26"/>
                      <w:szCs w:val="26"/>
                    </w:rPr>
                  </w:pPr>
                  <w:r w:rsidRPr="00CF0774">
                    <w:rPr>
                      <w:color w:val="000000" w:themeColor="text1"/>
                      <w:sz w:val="26"/>
                      <w:szCs w:val="26"/>
                    </w:rPr>
                    <w:t>Эвалюция негіздері</w:t>
                  </w:r>
                </w:p>
              </w:tc>
              <w:tc>
                <w:tcPr>
                  <w:tcW w:w="1137" w:type="dxa"/>
                </w:tcPr>
                <w:p w14:paraId="5F57A5FB" w14:textId="77777777"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1сағат</w:t>
                  </w:r>
                </w:p>
                <w:p w14:paraId="488C3626" w14:textId="566091E4"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6D52E4" w:rsidRPr="00CF0774" w14:paraId="0917869D" w14:textId="77777777" w:rsidTr="006D52E4">
              <w:tc>
                <w:tcPr>
                  <w:tcW w:w="962" w:type="dxa"/>
                </w:tcPr>
                <w:p w14:paraId="7669E5BF" w14:textId="628C9755"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10-11</w:t>
                  </w:r>
                </w:p>
              </w:tc>
              <w:tc>
                <w:tcPr>
                  <w:tcW w:w="3366" w:type="dxa"/>
                </w:tcPr>
                <w:p w14:paraId="12FC6921" w14:textId="77777777"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 xml:space="preserve">Робототехника </w:t>
                  </w:r>
                </w:p>
                <w:p w14:paraId="579FCF3D" w14:textId="32A20F06"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lang w:val="en-US"/>
                    </w:rPr>
                    <w:t xml:space="preserve">Web </w:t>
                  </w:r>
                  <w:r w:rsidRPr="00CF0774">
                    <w:rPr>
                      <w:color w:val="000000" w:themeColor="text1"/>
                      <w:sz w:val="26"/>
                      <w:szCs w:val="26"/>
                    </w:rPr>
                    <w:t>программалау</w:t>
                  </w:r>
                </w:p>
              </w:tc>
              <w:tc>
                <w:tcPr>
                  <w:tcW w:w="1276" w:type="dxa"/>
                </w:tcPr>
                <w:p w14:paraId="01A4C6B9" w14:textId="77777777"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p w14:paraId="28DE44EF" w14:textId="542209A3"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tc>
              <w:tc>
                <w:tcPr>
                  <w:tcW w:w="3260" w:type="dxa"/>
                </w:tcPr>
                <w:p w14:paraId="72073C45" w14:textId="39BB947F" w:rsidR="006D52E4" w:rsidRPr="00CF0774" w:rsidRDefault="006D52E4" w:rsidP="006D52E4">
                  <w:pPr>
                    <w:tabs>
                      <w:tab w:val="left" w:pos="567"/>
                    </w:tabs>
                    <w:spacing w:after="0" w:line="240" w:lineRule="auto"/>
                    <w:rPr>
                      <w:color w:val="000000" w:themeColor="text1"/>
                      <w:sz w:val="26"/>
                      <w:szCs w:val="26"/>
                    </w:rPr>
                  </w:pPr>
                  <w:r w:rsidRPr="00CF0774">
                    <w:rPr>
                      <w:color w:val="000000" w:themeColor="text1"/>
                      <w:sz w:val="26"/>
                      <w:szCs w:val="26"/>
                    </w:rPr>
                    <w:t>Химия пәні бойынша сандық есептерді шешу</w:t>
                  </w:r>
                </w:p>
              </w:tc>
              <w:tc>
                <w:tcPr>
                  <w:tcW w:w="1137" w:type="dxa"/>
                </w:tcPr>
                <w:p w14:paraId="67CC57E2" w14:textId="77777777"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p w14:paraId="1AA00CCB" w14:textId="27464DDF"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6D52E4" w:rsidRPr="00CF0774" w14:paraId="282B784B" w14:textId="77777777" w:rsidTr="006D52E4">
              <w:tc>
                <w:tcPr>
                  <w:tcW w:w="962" w:type="dxa"/>
                </w:tcPr>
                <w:p w14:paraId="6693F7B8" w14:textId="2DCCF418"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10-11</w:t>
                  </w:r>
                </w:p>
              </w:tc>
              <w:tc>
                <w:tcPr>
                  <w:tcW w:w="3366" w:type="dxa"/>
                </w:tcPr>
                <w:p w14:paraId="1BF6D125" w14:textId="77777777"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Ғаламдық география</w:t>
                  </w:r>
                </w:p>
                <w:p w14:paraId="55934102" w14:textId="100176AB"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Әлем елдері</w:t>
                  </w:r>
                </w:p>
              </w:tc>
              <w:tc>
                <w:tcPr>
                  <w:tcW w:w="1276" w:type="dxa"/>
                </w:tcPr>
                <w:p w14:paraId="310095AD" w14:textId="77777777"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p w14:paraId="0D31CA8A" w14:textId="5C7854B3"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3260" w:type="dxa"/>
                </w:tcPr>
                <w:p w14:paraId="4A33B752" w14:textId="2DD70AFA" w:rsidR="006D52E4" w:rsidRPr="00CF0774" w:rsidRDefault="006D52E4" w:rsidP="006D52E4">
                  <w:pPr>
                    <w:tabs>
                      <w:tab w:val="left" w:pos="567"/>
                    </w:tabs>
                    <w:spacing w:after="0" w:line="240" w:lineRule="auto"/>
                    <w:rPr>
                      <w:color w:val="000000" w:themeColor="text1"/>
                      <w:sz w:val="26"/>
                      <w:szCs w:val="26"/>
                    </w:rPr>
                  </w:pPr>
                  <w:r w:rsidRPr="00CF0774">
                    <w:rPr>
                      <w:color w:val="000000" w:themeColor="text1"/>
                      <w:sz w:val="26"/>
                      <w:szCs w:val="26"/>
                    </w:rPr>
                    <w:t>Генетика және селекция</w:t>
                  </w:r>
                </w:p>
              </w:tc>
              <w:tc>
                <w:tcPr>
                  <w:tcW w:w="1137" w:type="dxa"/>
                </w:tcPr>
                <w:p w14:paraId="3D0C9E8E" w14:textId="37081D0F" w:rsidR="006D52E4" w:rsidRPr="00CF0774" w:rsidRDefault="006D52E4" w:rsidP="006D52E4">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bl>
          <w:p w14:paraId="4980843C" w14:textId="77777777" w:rsidR="00AA6EFD" w:rsidRPr="00CF0774" w:rsidRDefault="00AA6EFD" w:rsidP="006D52E4">
            <w:pPr>
              <w:pStyle w:val="Default"/>
              <w:jc w:val="both"/>
              <w:rPr>
                <w:b/>
                <w:color w:val="000000" w:themeColor="text1"/>
                <w:sz w:val="26"/>
                <w:szCs w:val="26"/>
                <w:lang w:val="kk-KZ"/>
              </w:rPr>
            </w:pPr>
          </w:p>
          <w:p w14:paraId="58A6FE31" w14:textId="3B3A5FF8" w:rsidR="00B360B3" w:rsidRPr="00CF0774" w:rsidRDefault="00B360B3" w:rsidP="006D52E4">
            <w:pPr>
              <w:pStyle w:val="Default"/>
              <w:jc w:val="both"/>
              <w:rPr>
                <w:color w:val="000000" w:themeColor="text1"/>
                <w:sz w:val="26"/>
                <w:szCs w:val="26"/>
                <w:lang w:val="kk-KZ"/>
              </w:rPr>
            </w:pPr>
            <w:r w:rsidRPr="00CF0774">
              <w:rPr>
                <w:b/>
                <w:color w:val="000000" w:themeColor="text1"/>
                <w:sz w:val="26"/>
                <w:szCs w:val="26"/>
                <w:lang w:val="kk-KZ"/>
              </w:rPr>
              <w:t>2023-2024</w:t>
            </w:r>
            <w:r w:rsidRPr="00CF0774">
              <w:rPr>
                <w:b/>
                <w:color w:val="000000" w:themeColor="text1"/>
                <w:spacing w:val="-7"/>
                <w:sz w:val="26"/>
                <w:szCs w:val="26"/>
                <w:lang w:val="kk-KZ"/>
              </w:rPr>
              <w:t xml:space="preserve"> </w:t>
            </w:r>
            <w:r w:rsidRPr="00CF0774">
              <w:rPr>
                <w:b/>
                <w:color w:val="000000" w:themeColor="text1"/>
                <w:sz w:val="26"/>
                <w:szCs w:val="26"/>
                <w:lang w:val="kk-KZ"/>
              </w:rPr>
              <w:t>оқу</w:t>
            </w:r>
            <w:r w:rsidRPr="00CF0774">
              <w:rPr>
                <w:b/>
                <w:color w:val="000000" w:themeColor="text1"/>
                <w:spacing w:val="-4"/>
                <w:sz w:val="26"/>
                <w:szCs w:val="26"/>
                <w:lang w:val="kk-KZ"/>
              </w:rPr>
              <w:t xml:space="preserve"> </w:t>
            </w:r>
            <w:r w:rsidRPr="00CF0774">
              <w:rPr>
                <w:b/>
                <w:color w:val="000000" w:themeColor="text1"/>
                <w:sz w:val="26"/>
                <w:szCs w:val="26"/>
                <w:lang w:val="kk-KZ"/>
              </w:rPr>
              <w:t>жылындағы</w:t>
            </w:r>
            <w:r w:rsidRPr="00CF0774">
              <w:rPr>
                <w:b/>
                <w:color w:val="000000" w:themeColor="text1"/>
                <w:spacing w:val="-4"/>
                <w:sz w:val="26"/>
                <w:szCs w:val="26"/>
                <w:lang w:val="kk-KZ"/>
              </w:rPr>
              <w:t xml:space="preserve"> </w:t>
            </w:r>
            <w:r w:rsidRPr="00CF0774">
              <w:rPr>
                <w:b/>
                <w:color w:val="000000" w:themeColor="text1"/>
                <w:sz w:val="26"/>
                <w:szCs w:val="26"/>
                <w:lang w:val="kk-KZ"/>
              </w:rPr>
              <w:t>вариативтік</w:t>
            </w:r>
            <w:r w:rsidRPr="00CF0774">
              <w:rPr>
                <w:b/>
                <w:color w:val="000000" w:themeColor="text1"/>
                <w:spacing w:val="-7"/>
                <w:sz w:val="26"/>
                <w:szCs w:val="26"/>
                <w:lang w:val="kk-KZ"/>
              </w:rPr>
              <w:t xml:space="preserve"> </w:t>
            </w:r>
            <w:r w:rsidRPr="00CF0774">
              <w:rPr>
                <w:b/>
                <w:color w:val="000000" w:themeColor="text1"/>
                <w:sz w:val="26"/>
                <w:szCs w:val="26"/>
                <w:lang w:val="kk-KZ"/>
              </w:rPr>
              <w:t>компонент</w:t>
            </w:r>
            <w:r w:rsidRPr="00CF0774">
              <w:rPr>
                <w:b/>
                <w:color w:val="000000" w:themeColor="text1"/>
                <w:spacing w:val="-5"/>
                <w:sz w:val="26"/>
                <w:szCs w:val="26"/>
                <w:lang w:val="kk-KZ"/>
              </w:rPr>
              <w:t xml:space="preserve"> </w:t>
            </w:r>
            <w:r w:rsidRPr="00CF0774">
              <w:rPr>
                <w:b/>
                <w:color w:val="000000" w:themeColor="text1"/>
                <w:spacing w:val="-2"/>
                <w:sz w:val="26"/>
                <w:szCs w:val="26"/>
                <w:lang w:val="kk-KZ"/>
              </w:rPr>
              <w:t>курстары</w:t>
            </w:r>
          </w:p>
          <w:p w14:paraId="6A7E95A3" w14:textId="7CFB954D" w:rsidR="006D52E4" w:rsidRPr="00CF0774" w:rsidRDefault="00B360B3" w:rsidP="006D52E4">
            <w:pPr>
              <w:pStyle w:val="Default"/>
              <w:jc w:val="both"/>
              <w:rPr>
                <w:color w:val="000000" w:themeColor="text1"/>
                <w:sz w:val="26"/>
                <w:szCs w:val="26"/>
                <w:lang w:val="kk-KZ"/>
              </w:rPr>
            </w:pPr>
            <w:r w:rsidRPr="00CF0774">
              <w:rPr>
                <w:color w:val="000000" w:themeColor="text1"/>
                <w:sz w:val="26"/>
                <w:szCs w:val="26"/>
                <w:lang w:val="kk-KZ"/>
              </w:rPr>
              <w:t>7</w:t>
            </w:r>
            <w:r w:rsidR="00C0604A" w:rsidRPr="00CF0774">
              <w:rPr>
                <w:color w:val="000000" w:themeColor="text1"/>
                <w:sz w:val="26"/>
                <w:szCs w:val="26"/>
                <w:lang w:val="kk-KZ"/>
              </w:rPr>
              <w:t>-8-9</w:t>
            </w:r>
            <w:r w:rsidRPr="00CF0774">
              <w:rPr>
                <w:color w:val="000000" w:themeColor="text1"/>
                <w:sz w:val="26"/>
                <w:szCs w:val="26"/>
                <w:lang w:val="kk-KZ"/>
              </w:rPr>
              <w:t xml:space="preserve"> сыныптарға инварианттық бөліктегі мамандандырылған компоненттің 7 сағаты мектептің бағыты бойынша жаратылыстану-математикалық пәндерді тереңдетуге бөлінген. </w:t>
            </w:r>
            <w:r w:rsidRPr="00CF0774">
              <w:rPr>
                <w:iCs/>
                <w:color w:val="000000" w:themeColor="text1"/>
                <w:sz w:val="26"/>
                <w:szCs w:val="26"/>
                <w:lang w:val="kk-KZ"/>
              </w:rPr>
              <w:t>Қазақстан Республикасы Білім және ғылым министрінің 2018 жылғы 30 қазандағы № 595 бұйрығының 6 қосымша</w:t>
            </w:r>
            <w:r w:rsidRPr="00CF0774">
              <w:rPr>
                <w:color w:val="000000" w:themeColor="text1"/>
                <w:sz w:val="26"/>
                <w:szCs w:val="26"/>
                <w:lang w:val="kk-KZ"/>
              </w:rPr>
              <w:t>сы «М</w:t>
            </w:r>
            <w:r w:rsidRPr="00CF0774">
              <w:rPr>
                <w:bCs/>
                <w:color w:val="000000" w:themeColor="text1"/>
                <w:sz w:val="26"/>
                <w:szCs w:val="26"/>
                <w:lang w:val="kk-KZ"/>
              </w:rPr>
              <w:t>амандандырылған білім беру ұйымдары қызметінің үлгілік қағидаларының»  жалпы ережелер бөлімін негізге ала отырып оқытыл</w:t>
            </w:r>
            <w:r w:rsidR="006D52E4" w:rsidRPr="00CF0774">
              <w:rPr>
                <w:bCs/>
                <w:color w:val="000000" w:themeColor="text1"/>
                <w:sz w:val="26"/>
                <w:szCs w:val="26"/>
                <w:lang w:val="kk-KZ"/>
              </w:rPr>
              <w:t>ған</w:t>
            </w:r>
            <w:r w:rsidRPr="00CF0774">
              <w:rPr>
                <w:bCs/>
                <w:color w:val="000000" w:themeColor="text1"/>
                <w:sz w:val="26"/>
                <w:szCs w:val="26"/>
                <w:lang w:val="kk-KZ"/>
              </w:rPr>
              <w:t>:</w:t>
            </w:r>
            <w:r w:rsidRPr="00CF0774">
              <w:rPr>
                <w:color w:val="000000" w:themeColor="text1"/>
                <w:sz w:val="26"/>
                <w:szCs w:val="26"/>
                <w:lang w:val="kk-KZ"/>
              </w:rPr>
              <w:t xml:space="preserve"> </w:t>
            </w:r>
          </w:p>
          <w:tbl>
            <w:tblPr>
              <w:tblStyle w:val="a3"/>
              <w:tblW w:w="0" w:type="auto"/>
              <w:tblLook w:val="04A0" w:firstRow="1" w:lastRow="0" w:firstColumn="1" w:lastColumn="0" w:noHBand="0" w:noVBand="1"/>
            </w:tblPr>
            <w:tblGrid>
              <w:gridCol w:w="1038"/>
              <w:gridCol w:w="994"/>
              <w:gridCol w:w="1215"/>
              <w:gridCol w:w="1513"/>
              <w:gridCol w:w="1212"/>
              <w:gridCol w:w="1101"/>
              <w:gridCol w:w="919"/>
              <w:gridCol w:w="853"/>
              <w:gridCol w:w="888"/>
            </w:tblGrid>
            <w:tr w:rsidR="006D52E4" w:rsidRPr="00CF0774" w14:paraId="4A57B79C" w14:textId="77777777" w:rsidTr="00E317DC">
              <w:tc>
                <w:tcPr>
                  <w:tcW w:w="962" w:type="dxa"/>
                </w:tcPr>
                <w:p w14:paraId="153F8282"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Сыныбы</w:t>
                  </w:r>
                </w:p>
              </w:tc>
              <w:tc>
                <w:tcPr>
                  <w:tcW w:w="922" w:type="dxa"/>
                </w:tcPr>
                <w:p w14:paraId="407E651B"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Алгебра</w:t>
                  </w:r>
                </w:p>
              </w:tc>
              <w:tc>
                <w:tcPr>
                  <w:tcW w:w="1257" w:type="dxa"/>
                </w:tcPr>
                <w:p w14:paraId="4BF99945"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Геометрия</w:t>
                  </w:r>
                </w:p>
              </w:tc>
              <w:tc>
                <w:tcPr>
                  <w:tcW w:w="1516" w:type="dxa"/>
                </w:tcPr>
                <w:p w14:paraId="4179CB73"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Информатика</w:t>
                  </w:r>
                </w:p>
              </w:tc>
              <w:tc>
                <w:tcPr>
                  <w:tcW w:w="1120" w:type="dxa"/>
                </w:tcPr>
                <w:p w14:paraId="787EDD61"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География</w:t>
                  </w:r>
                </w:p>
              </w:tc>
              <w:tc>
                <w:tcPr>
                  <w:tcW w:w="1397" w:type="dxa"/>
                </w:tcPr>
                <w:p w14:paraId="35FFD3F1"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Биология</w:t>
                  </w:r>
                </w:p>
              </w:tc>
              <w:tc>
                <w:tcPr>
                  <w:tcW w:w="1123" w:type="dxa"/>
                </w:tcPr>
                <w:p w14:paraId="32728836"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Физика</w:t>
                  </w:r>
                </w:p>
              </w:tc>
              <w:tc>
                <w:tcPr>
                  <w:tcW w:w="863" w:type="dxa"/>
                </w:tcPr>
                <w:p w14:paraId="6EE05A47"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Химия</w:t>
                  </w:r>
                </w:p>
              </w:tc>
              <w:tc>
                <w:tcPr>
                  <w:tcW w:w="826" w:type="dxa"/>
                </w:tcPr>
                <w:p w14:paraId="2FF44DC1"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Жалпы саны</w:t>
                  </w:r>
                </w:p>
              </w:tc>
            </w:tr>
            <w:tr w:rsidR="006D52E4" w:rsidRPr="00CF0774" w14:paraId="42BC6297" w14:textId="77777777" w:rsidTr="00E317DC">
              <w:tc>
                <w:tcPr>
                  <w:tcW w:w="962" w:type="dxa"/>
                </w:tcPr>
                <w:p w14:paraId="222BB4FD"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7</w:t>
                  </w:r>
                </w:p>
              </w:tc>
              <w:tc>
                <w:tcPr>
                  <w:tcW w:w="922" w:type="dxa"/>
                </w:tcPr>
                <w:p w14:paraId="01CB152C" w14:textId="0410A1E4" w:rsidR="006D52E4" w:rsidRPr="00CF0774" w:rsidRDefault="00C0604A" w:rsidP="006D52E4">
                  <w:pPr>
                    <w:pStyle w:val="Default"/>
                    <w:jc w:val="both"/>
                    <w:rPr>
                      <w:color w:val="000000" w:themeColor="text1"/>
                      <w:sz w:val="26"/>
                      <w:szCs w:val="26"/>
                      <w:lang w:val="kk-KZ"/>
                    </w:rPr>
                  </w:pPr>
                  <w:r w:rsidRPr="00CF0774">
                    <w:rPr>
                      <w:color w:val="000000" w:themeColor="text1"/>
                      <w:sz w:val="26"/>
                      <w:szCs w:val="26"/>
                      <w:lang w:val="kk-KZ"/>
                    </w:rPr>
                    <w:t>2</w:t>
                  </w:r>
                  <w:r w:rsidR="006D52E4" w:rsidRPr="00CF0774">
                    <w:rPr>
                      <w:color w:val="000000" w:themeColor="text1"/>
                      <w:sz w:val="26"/>
                      <w:szCs w:val="26"/>
                      <w:lang w:val="kk-KZ"/>
                    </w:rPr>
                    <w:t xml:space="preserve"> сағат</w:t>
                  </w:r>
                </w:p>
              </w:tc>
              <w:tc>
                <w:tcPr>
                  <w:tcW w:w="1257" w:type="dxa"/>
                </w:tcPr>
                <w:p w14:paraId="66F7E27E" w14:textId="537B5257" w:rsidR="006D52E4" w:rsidRPr="00CF0774" w:rsidRDefault="00C0604A" w:rsidP="006D52E4">
                  <w:pPr>
                    <w:pStyle w:val="Default"/>
                    <w:jc w:val="both"/>
                    <w:rPr>
                      <w:color w:val="000000" w:themeColor="text1"/>
                      <w:sz w:val="26"/>
                      <w:szCs w:val="26"/>
                      <w:lang w:val="kk-KZ"/>
                    </w:rPr>
                  </w:pPr>
                  <w:r w:rsidRPr="00CF0774">
                    <w:rPr>
                      <w:color w:val="000000" w:themeColor="text1"/>
                      <w:sz w:val="26"/>
                      <w:szCs w:val="26"/>
                      <w:lang w:val="kk-KZ"/>
                    </w:rPr>
                    <w:t>0</w:t>
                  </w:r>
                </w:p>
              </w:tc>
              <w:tc>
                <w:tcPr>
                  <w:tcW w:w="1516" w:type="dxa"/>
                </w:tcPr>
                <w:p w14:paraId="4EB8EDBE"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27856712"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43CFD73C"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1780ED65"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481FF1F0"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0C917183"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7 сағат</w:t>
                  </w:r>
                </w:p>
              </w:tc>
            </w:tr>
            <w:tr w:rsidR="006D52E4" w:rsidRPr="00CF0774" w14:paraId="0A6A3D6D" w14:textId="77777777" w:rsidTr="00E317DC">
              <w:tc>
                <w:tcPr>
                  <w:tcW w:w="962" w:type="dxa"/>
                </w:tcPr>
                <w:p w14:paraId="501F16F1"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8</w:t>
                  </w:r>
                </w:p>
              </w:tc>
              <w:tc>
                <w:tcPr>
                  <w:tcW w:w="922" w:type="dxa"/>
                </w:tcPr>
                <w:p w14:paraId="53BFFE75"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1257" w:type="dxa"/>
                </w:tcPr>
                <w:p w14:paraId="07919F5B"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1516" w:type="dxa"/>
                </w:tcPr>
                <w:p w14:paraId="789B1928"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71210F16"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1C4CAD10"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44981235"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18FF5B77"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1764A067"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7 сағат</w:t>
                  </w:r>
                </w:p>
              </w:tc>
            </w:tr>
            <w:tr w:rsidR="006D52E4" w:rsidRPr="00CF0774" w14:paraId="0C493A90" w14:textId="77777777" w:rsidTr="00E317DC">
              <w:tc>
                <w:tcPr>
                  <w:tcW w:w="962" w:type="dxa"/>
                </w:tcPr>
                <w:p w14:paraId="28C3464E"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9</w:t>
                  </w:r>
                </w:p>
              </w:tc>
              <w:tc>
                <w:tcPr>
                  <w:tcW w:w="922" w:type="dxa"/>
                </w:tcPr>
                <w:p w14:paraId="666CF1A7"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2 сағат</w:t>
                  </w:r>
                </w:p>
              </w:tc>
              <w:tc>
                <w:tcPr>
                  <w:tcW w:w="1257" w:type="dxa"/>
                </w:tcPr>
                <w:p w14:paraId="7C7F9344"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0</w:t>
                  </w:r>
                </w:p>
              </w:tc>
              <w:tc>
                <w:tcPr>
                  <w:tcW w:w="1516" w:type="dxa"/>
                </w:tcPr>
                <w:p w14:paraId="4541A4B8"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0258FAFE"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2AA19514"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13E0D997"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34083E9D"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3B56CED3" w14:textId="77777777" w:rsidR="006D52E4" w:rsidRPr="00CF0774" w:rsidRDefault="006D52E4" w:rsidP="006D52E4">
                  <w:pPr>
                    <w:pStyle w:val="Default"/>
                    <w:jc w:val="both"/>
                    <w:rPr>
                      <w:color w:val="000000" w:themeColor="text1"/>
                      <w:sz w:val="26"/>
                      <w:szCs w:val="26"/>
                      <w:lang w:val="kk-KZ"/>
                    </w:rPr>
                  </w:pPr>
                  <w:r w:rsidRPr="00CF0774">
                    <w:rPr>
                      <w:color w:val="000000" w:themeColor="text1"/>
                      <w:sz w:val="26"/>
                      <w:szCs w:val="26"/>
                      <w:lang w:val="kk-KZ"/>
                    </w:rPr>
                    <w:t>7 сағат</w:t>
                  </w:r>
                </w:p>
              </w:tc>
            </w:tr>
          </w:tbl>
          <w:p w14:paraId="189C3116" w14:textId="41E97B51" w:rsidR="00B360B3" w:rsidRPr="00CF0774" w:rsidRDefault="00B360B3" w:rsidP="00B360B3">
            <w:pPr>
              <w:tabs>
                <w:tab w:val="left" w:pos="567"/>
              </w:tabs>
              <w:spacing w:after="0" w:line="240" w:lineRule="auto"/>
              <w:jc w:val="both"/>
              <w:rPr>
                <w:color w:val="000000" w:themeColor="text1"/>
                <w:sz w:val="26"/>
                <w:szCs w:val="26"/>
              </w:rPr>
            </w:pPr>
            <w:r w:rsidRPr="00CF0774">
              <w:rPr>
                <w:color w:val="000000" w:themeColor="text1"/>
                <w:sz w:val="26"/>
                <w:szCs w:val="26"/>
              </w:rPr>
              <w:t xml:space="preserve"> 7</w:t>
            </w:r>
            <w:r w:rsidR="00C0604A" w:rsidRPr="00CF0774">
              <w:rPr>
                <w:color w:val="000000" w:themeColor="text1"/>
                <w:sz w:val="26"/>
                <w:szCs w:val="26"/>
              </w:rPr>
              <w:t>-8-9</w:t>
            </w:r>
            <w:r w:rsidRPr="00CF0774">
              <w:rPr>
                <w:color w:val="000000" w:themeColor="text1"/>
                <w:sz w:val="26"/>
                <w:szCs w:val="26"/>
              </w:rPr>
              <w:t xml:space="preserve">  сыныптарда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w:t>
            </w:r>
            <w:r w:rsidR="00C0604A" w:rsidRPr="00CF0774">
              <w:rPr>
                <w:color w:val="000000" w:themeColor="text1"/>
                <w:sz w:val="26"/>
                <w:szCs w:val="26"/>
              </w:rPr>
              <w:t>ған</w:t>
            </w:r>
            <w:r w:rsidRPr="00CF0774">
              <w:rPr>
                <w:color w:val="000000" w:themeColor="text1"/>
                <w:sz w:val="26"/>
                <w:szCs w:val="26"/>
              </w:rPr>
              <w:t xml:space="preserve">. </w:t>
            </w:r>
          </w:p>
          <w:tbl>
            <w:tblPr>
              <w:tblStyle w:val="a3"/>
              <w:tblW w:w="10001" w:type="dxa"/>
              <w:tblLook w:val="04A0" w:firstRow="1" w:lastRow="0" w:firstColumn="1" w:lastColumn="0" w:noHBand="0" w:noVBand="1"/>
            </w:tblPr>
            <w:tblGrid>
              <w:gridCol w:w="1185"/>
              <w:gridCol w:w="2263"/>
              <w:gridCol w:w="2361"/>
              <w:gridCol w:w="2316"/>
              <w:gridCol w:w="1876"/>
            </w:tblGrid>
            <w:tr w:rsidR="00C0604A" w:rsidRPr="00CF0774" w14:paraId="3889649A" w14:textId="77777777" w:rsidTr="00F405DA">
              <w:trPr>
                <w:trHeight w:val="239"/>
              </w:trPr>
              <w:tc>
                <w:tcPr>
                  <w:tcW w:w="962" w:type="dxa"/>
                </w:tcPr>
                <w:p w14:paraId="0EFBB1A1" w14:textId="77777777" w:rsidR="00C0604A" w:rsidRPr="00CF0774" w:rsidRDefault="00C0604A" w:rsidP="00C0604A">
                  <w:pPr>
                    <w:tabs>
                      <w:tab w:val="left" w:pos="1080"/>
                    </w:tabs>
                    <w:spacing w:after="0" w:line="240" w:lineRule="auto"/>
                    <w:jc w:val="both"/>
                    <w:rPr>
                      <w:bCs/>
                      <w:color w:val="000000" w:themeColor="text1"/>
                      <w:sz w:val="26"/>
                      <w:szCs w:val="26"/>
                    </w:rPr>
                  </w:pPr>
                  <w:r w:rsidRPr="00CF0774">
                    <w:rPr>
                      <w:bCs/>
                      <w:color w:val="000000" w:themeColor="text1"/>
                      <w:sz w:val="26"/>
                      <w:szCs w:val="26"/>
                    </w:rPr>
                    <w:t>Сыныбы</w:t>
                  </w:r>
                </w:p>
              </w:tc>
              <w:tc>
                <w:tcPr>
                  <w:tcW w:w="1948" w:type="dxa"/>
                </w:tcPr>
                <w:p w14:paraId="68DA1832" w14:textId="77777777" w:rsidR="00C0604A" w:rsidRPr="00CF0774" w:rsidRDefault="00C0604A" w:rsidP="00C0604A">
                  <w:pPr>
                    <w:tabs>
                      <w:tab w:val="left" w:pos="1080"/>
                    </w:tabs>
                    <w:spacing w:after="0" w:line="240" w:lineRule="auto"/>
                    <w:jc w:val="both"/>
                    <w:rPr>
                      <w:bCs/>
                      <w:color w:val="000000" w:themeColor="text1"/>
                      <w:sz w:val="26"/>
                      <w:szCs w:val="26"/>
                    </w:rPr>
                  </w:pPr>
                  <w:r w:rsidRPr="00CF0774">
                    <w:rPr>
                      <w:bCs/>
                      <w:color w:val="000000" w:themeColor="text1"/>
                      <w:sz w:val="26"/>
                      <w:szCs w:val="26"/>
                    </w:rPr>
                    <w:t>Жаһандық құзыреттілік</w:t>
                  </w:r>
                </w:p>
              </w:tc>
              <w:tc>
                <w:tcPr>
                  <w:tcW w:w="7091" w:type="dxa"/>
                  <w:gridSpan w:val="3"/>
                </w:tcPr>
                <w:p w14:paraId="11DF2489" w14:textId="77777777" w:rsidR="00C0604A" w:rsidRPr="00CF0774" w:rsidRDefault="00C0604A" w:rsidP="00C0604A">
                  <w:pPr>
                    <w:tabs>
                      <w:tab w:val="left" w:pos="1080"/>
                    </w:tabs>
                    <w:spacing w:after="0" w:line="240" w:lineRule="auto"/>
                    <w:jc w:val="both"/>
                    <w:rPr>
                      <w:bCs/>
                      <w:color w:val="000000" w:themeColor="text1"/>
                      <w:sz w:val="26"/>
                      <w:szCs w:val="26"/>
                    </w:rPr>
                  </w:pPr>
                  <w:r w:rsidRPr="00CF0774">
                    <w:rPr>
                      <w:bCs/>
                      <w:color w:val="000000" w:themeColor="text1"/>
                      <w:sz w:val="26"/>
                      <w:szCs w:val="26"/>
                    </w:rPr>
                    <w:t xml:space="preserve">                               Жеке және топтық жұмыс:</w:t>
                  </w:r>
                </w:p>
              </w:tc>
            </w:tr>
            <w:tr w:rsidR="00C0604A" w:rsidRPr="00CF0774" w14:paraId="528F1A6F" w14:textId="77777777" w:rsidTr="00F405DA">
              <w:trPr>
                <w:trHeight w:val="223"/>
              </w:trPr>
              <w:tc>
                <w:tcPr>
                  <w:tcW w:w="962" w:type="dxa"/>
                </w:tcPr>
                <w:p w14:paraId="09E530B4" w14:textId="77777777" w:rsidR="00C0604A" w:rsidRPr="00CF0774" w:rsidRDefault="00C0604A" w:rsidP="00C0604A">
                  <w:pPr>
                    <w:tabs>
                      <w:tab w:val="left" w:pos="567"/>
                    </w:tabs>
                    <w:spacing w:after="0" w:line="240" w:lineRule="auto"/>
                    <w:jc w:val="both"/>
                    <w:rPr>
                      <w:bCs/>
                      <w:color w:val="000000" w:themeColor="text1"/>
                      <w:sz w:val="26"/>
                      <w:szCs w:val="26"/>
                    </w:rPr>
                  </w:pPr>
                </w:p>
              </w:tc>
              <w:tc>
                <w:tcPr>
                  <w:tcW w:w="1948" w:type="dxa"/>
                </w:tcPr>
                <w:p w14:paraId="388A2B2E" w14:textId="77777777" w:rsidR="00C0604A" w:rsidRPr="00CF0774" w:rsidRDefault="00C0604A" w:rsidP="00F405DA">
                  <w:pPr>
                    <w:tabs>
                      <w:tab w:val="left" w:pos="567"/>
                    </w:tabs>
                    <w:spacing w:after="0" w:line="240" w:lineRule="auto"/>
                    <w:rPr>
                      <w:bCs/>
                      <w:color w:val="000000" w:themeColor="text1"/>
                      <w:sz w:val="26"/>
                      <w:szCs w:val="26"/>
                    </w:rPr>
                  </w:pPr>
                  <w:r w:rsidRPr="00CF0774">
                    <w:rPr>
                      <w:bCs/>
                      <w:color w:val="000000" w:themeColor="text1"/>
                      <w:sz w:val="26"/>
                      <w:szCs w:val="26"/>
                    </w:rPr>
                    <w:t>Медиясауаттылық</w:t>
                  </w:r>
                </w:p>
                <w:p w14:paraId="27A7499F" w14:textId="77777777" w:rsidR="00C0604A" w:rsidRPr="00CF0774" w:rsidRDefault="00C0604A" w:rsidP="00F405DA">
                  <w:pPr>
                    <w:tabs>
                      <w:tab w:val="left" w:pos="567"/>
                    </w:tabs>
                    <w:spacing w:after="0" w:line="240" w:lineRule="auto"/>
                    <w:rPr>
                      <w:bCs/>
                      <w:color w:val="000000" w:themeColor="text1"/>
                      <w:sz w:val="26"/>
                      <w:szCs w:val="26"/>
                    </w:rPr>
                  </w:pPr>
                  <w:r w:rsidRPr="00CF0774">
                    <w:rPr>
                      <w:bCs/>
                      <w:color w:val="000000" w:themeColor="text1"/>
                      <w:sz w:val="26"/>
                      <w:szCs w:val="26"/>
                    </w:rPr>
                    <w:t>Дінтану және зайырлылық</w:t>
                  </w:r>
                </w:p>
              </w:tc>
              <w:tc>
                <w:tcPr>
                  <w:tcW w:w="2835" w:type="dxa"/>
                </w:tcPr>
                <w:p w14:paraId="57C01E4B" w14:textId="099B6EBC" w:rsidR="00C0604A" w:rsidRPr="00CF0774" w:rsidRDefault="00C0604A" w:rsidP="00C0604A">
                  <w:pPr>
                    <w:tabs>
                      <w:tab w:val="left" w:pos="567"/>
                    </w:tabs>
                    <w:spacing w:after="0" w:line="240" w:lineRule="auto"/>
                    <w:rPr>
                      <w:bCs/>
                      <w:color w:val="000000" w:themeColor="text1"/>
                      <w:sz w:val="26"/>
                      <w:szCs w:val="26"/>
                    </w:rPr>
                  </w:pPr>
                  <w:r w:rsidRPr="00CF0774">
                    <w:rPr>
                      <w:bCs/>
                      <w:color w:val="000000" w:themeColor="text1"/>
                      <w:sz w:val="26"/>
                      <w:szCs w:val="26"/>
                    </w:rPr>
                    <w:t>Қиындығы жоғары есептер шығару</w:t>
                  </w:r>
                  <w:r w:rsidRPr="00CF0774">
                    <w:rPr>
                      <w:bCs/>
                      <w:color w:val="000000" w:themeColor="text1"/>
                      <w:sz w:val="26"/>
                      <w:szCs w:val="26"/>
                    </w:rPr>
                    <w:br/>
                    <w:t>Қолданбалы есептер шығару</w:t>
                  </w:r>
                </w:p>
                <w:p w14:paraId="005712AB" w14:textId="00090AA2" w:rsidR="00C0604A" w:rsidRPr="00CF0774" w:rsidRDefault="00C0604A" w:rsidP="00C0604A">
                  <w:pPr>
                    <w:tabs>
                      <w:tab w:val="left" w:pos="567"/>
                    </w:tabs>
                    <w:spacing w:after="0" w:line="240" w:lineRule="auto"/>
                    <w:rPr>
                      <w:bCs/>
                      <w:color w:val="000000" w:themeColor="text1"/>
                      <w:sz w:val="26"/>
                      <w:szCs w:val="26"/>
                    </w:rPr>
                  </w:pPr>
                  <w:r w:rsidRPr="00CF0774">
                    <w:rPr>
                      <w:color w:val="000000" w:themeColor="text1"/>
                      <w:sz w:val="26"/>
                      <w:szCs w:val="26"/>
                    </w:rPr>
                    <w:t>Абайтану</w:t>
                  </w:r>
                </w:p>
              </w:tc>
              <w:tc>
                <w:tcPr>
                  <w:tcW w:w="2662" w:type="dxa"/>
                </w:tcPr>
                <w:p w14:paraId="2773E16C" w14:textId="0A48D6CF" w:rsidR="00C0604A" w:rsidRPr="00CF0774" w:rsidRDefault="00C0604A" w:rsidP="00C0604A">
                  <w:pPr>
                    <w:tabs>
                      <w:tab w:val="left" w:pos="567"/>
                    </w:tabs>
                    <w:spacing w:after="0" w:line="240" w:lineRule="auto"/>
                    <w:rPr>
                      <w:color w:val="000000" w:themeColor="text1"/>
                      <w:sz w:val="26"/>
                      <w:szCs w:val="26"/>
                      <w:lang w:eastAsia="ru-RU"/>
                    </w:rPr>
                  </w:pPr>
                  <w:r w:rsidRPr="00CF0774">
                    <w:rPr>
                      <w:color w:val="000000" w:themeColor="text1"/>
                      <w:sz w:val="26"/>
                      <w:szCs w:val="26"/>
                    </w:rPr>
                    <w:t xml:space="preserve">Құмарлықпен оқу </w:t>
                  </w:r>
                  <w:r w:rsidRPr="00CF0774">
                    <w:rPr>
                      <w:color w:val="000000" w:themeColor="text1"/>
                      <w:sz w:val="26"/>
                      <w:szCs w:val="26"/>
                      <w:lang w:eastAsia="ru-RU"/>
                    </w:rPr>
                    <w:t>(</w:t>
                  </w:r>
                  <w:r w:rsidRPr="00CF0774">
                    <w:rPr>
                      <w:color w:val="000000" w:themeColor="text1"/>
                      <w:sz w:val="26"/>
                      <w:szCs w:val="26"/>
                      <w:lang w:val="en-US" w:eastAsia="ru-RU"/>
                    </w:rPr>
                    <w:t>Reading for pleasure</w:t>
                  </w:r>
                  <w:r w:rsidRPr="00CF0774">
                    <w:rPr>
                      <w:color w:val="000000" w:themeColor="text1"/>
                      <w:sz w:val="26"/>
                      <w:szCs w:val="26"/>
                      <w:lang w:eastAsia="ru-RU"/>
                    </w:rPr>
                    <w:t>)</w:t>
                  </w:r>
                </w:p>
                <w:p w14:paraId="538454A1" w14:textId="15947213" w:rsidR="00C0604A" w:rsidRPr="00CF0774" w:rsidRDefault="00C0604A" w:rsidP="00C0604A">
                  <w:pPr>
                    <w:tabs>
                      <w:tab w:val="left" w:pos="1080"/>
                    </w:tabs>
                    <w:spacing w:after="0" w:line="240" w:lineRule="auto"/>
                    <w:rPr>
                      <w:color w:val="000000" w:themeColor="text1"/>
                      <w:sz w:val="26"/>
                      <w:szCs w:val="26"/>
                    </w:rPr>
                  </w:pPr>
                  <w:r w:rsidRPr="00CF0774">
                    <w:rPr>
                      <w:color w:val="000000" w:themeColor="text1"/>
                      <w:sz w:val="26"/>
                      <w:szCs w:val="26"/>
                      <w:lang w:eastAsia="ru-RU"/>
                    </w:rPr>
                    <w:t xml:space="preserve">Химия пәні бойынша сандық есептер шығару </w:t>
                  </w:r>
                </w:p>
                <w:p w14:paraId="239BA1A9" w14:textId="77777777" w:rsidR="00C0604A" w:rsidRPr="00CF0774" w:rsidRDefault="00C0604A" w:rsidP="00C0604A">
                  <w:pPr>
                    <w:tabs>
                      <w:tab w:val="left" w:pos="567"/>
                    </w:tabs>
                    <w:spacing w:after="0" w:line="240" w:lineRule="auto"/>
                    <w:rPr>
                      <w:color w:val="000000" w:themeColor="text1"/>
                      <w:sz w:val="26"/>
                      <w:szCs w:val="26"/>
                    </w:rPr>
                  </w:pPr>
                  <w:r w:rsidRPr="00CF0774">
                    <w:rPr>
                      <w:color w:val="000000" w:themeColor="text1"/>
                      <w:sz w:val="26"/>
                      <w:szCs w:val="26"/>
                    </w:rPr>
                    <w:t>Ұлы саяхатшылар</w:t>
                  </w:r>
                </w:p>
              </w:tc>
              <w:tc>
                <w:tcPr>
                  <w:tcW w:w="1594" w:type="dxa"/>
                </w:tcPr>
                <w:p w14:paraId="2495A5D1"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Робототехника</w:t>
                  </w:r>
                </w:p>
                <w:p w14:paraId="1C06F91A"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3D модельдеу</w:t>
                  </w:r>
                </w:p>
              </w:tc>
            </w:tr>
            <w:tr w:rsidR="00C0604A" w:rsidRPr="00CF0774" w14:paraId="0D407E17" w14:textId="77777777" w:rsidTr="00F405DA">
              <w:tc>
                <w:tcPr>
                  <w:tcW w:w="962" w:type="dxa"/>
                </w:tcPr>
                <w:p w14:paraId="56F5F2CF"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7</w:t>
                  </w:r>
                </w:p>
              </w:tc>
              <w:tc>
                <w:tcPr>
                  <w:tcW w:w="1948" w:type="dxa"/>
                </w:tcPr>
                <w:p w14:paraId="3470CAEA"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0,5 сағат</w:t>
                  </w:r>
                </w:p>
              </w:tc>
              <w:tc>
                <w:tcPr>
                  <w:tcW w:w="2835" w:type="dxa"/>
                </w:tcPr>
                <w:p w14:paraId="66253312"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tc>
              <w:tc>
                <w:tcPr>
                  <w:tcW w:w="2662" w:type="dxa"/>
                </w:tcPr>
                <w:p w14:paraId="3C251EFE"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1сағат</w:t>
                  </w:r>
                </w:p>
              </w:tc>
              <w:tc>
                <w:tcPr>
                  <w:tcW w:w="1594" w:type="dxa"/>
                </w:tcPr>
                <w:p w14:paraId="7722CDDD"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C0604A" w:rsidRPr="00CF0774" w14:paraId="4C468F7F" w14:textId="77777777" w:rsidTr="00F405DA">
              <w:tc>
                <w:tcPr>
                  <w:tcW w:w="962" w:type="dxa"/>
                </w:tcPr>
                <w:p w14:paraId="7E31F3EC"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8</w:t>
                  </w:r>
                </w:p>
              </w:tc>
              <w:tc>
                <w:tcPr>
                  <w:tcW w:w="1948" w:type="dxa"/>
                </w:tcPr>
                <w:p w14:paraId="5D678E15"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0,5 сағат</w:t>
                  </w:r>
                </w:p>
              </w:tc>
              <w:tc>
                <w:tcPr>
                  <w:tcW w:w="2835" w:type="dxa"/>
                </w:tcPr>
                <w:p w14:paraId="68C2A474" w14:textId="683D1483"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2662" w:type="dxa"/>
                </w:tcPr>
                <w:p w14:paraId="0E2BD467"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1сағат</w:t>
                  </w:r>
                </w:p>
              </w:tc>
              <w:tc>
                <w:tcPr>
                  <w:tcW w:w="1594" w:type="dxa"/>
                </w:tcPr>
                <w:p w14:paraId="42803A3A"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C0604A" w:rsidRPr="00CF0774" w14:paraId="1FC04F5B" w14:textId="77777777" w:rsidTr="00F405DA">
              <w:tc>
                <w:tcPr>
                  <w:tcW w:w="962" w:type="dxa"/>
                </w:tcPr>
                <w:p w14:paraId="49FBDF77"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9</w:t>
                  </w:r>
                </w:p>
              </w:tc>
              <w:tc>
                <w:tcPr>
                  <w:tcW w:w="1948" w:type="dxa"/>
                </w:tcPr>
                <w:p w14:paraId="5EB8BA63"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2835" w:type="dxa"/>
                </w:tcPr>
                <w:p w14:paraId="6FD33FDA"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2662" w:type="dxa"/>
                </w:tcPr>
                <w:p w14:paraId="164590E0" w14:textId="77777777"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1594" w:type="dxa"/>
                </w:tcPr>
                <w:p w14:paraId="05D38C76" w14:textId="70B99E6B" w:rsidR="00C0604A" w:rsidRPr="00CF0774" w:rsidRDefault="00C0604A" w:rsidP="00C0604A">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tc>
            </w:tr>
          </w:tbl>
          <w:p w14:paraId="34929177" w14:textId="04AFB122" w:rsidR="00B360B3" w:rsidRPr="00CF0774" w:rsidRDefault="00B360B3" w:rsidP="00B360B3">
            <w:pPr>
              <w:pStyle w:val="Default"/>
              <w:jc w:val="both"/>
              <w:rPr>
                <w:color w:val="000000" w:themeColor="text1"/>
                <w:sz w:val="26"/>
                <w:szCs w:val="26"/>
                <w:lang w:val="kk-KZ"/>
              </w:rPr>
            </w:pPr>
            <w:r w:rsidRPr="00CF0774">
              <w:rPr>
                <w:iCs/>
                <w:color w:val="000000" w:themeColor="text1"/>
                <w:sz w:val="26"/>
                <w:szCs w:val="26"/>
                <w:lang w:val="kk-KZ"/>
              </w:rPr>
              <w:lastRenderedPageBreak/>
              <w:t>Қазақстан Республикасы Білім және ғылым министрінің 2018 жылғы 30 қазандағы № 595 бұйрығының 6 қосымша</w:t>
            </w:r>
            <w:r w:rsidRPr="00CF0774">
              <w:rPr>
                <w:color w:val="000000" w:themeColor="text1"/>
                <w:sz w:val="26"/>
                <w:szCs w:val="26"/>
                <w:lang w:val="kk-KZ"/>
              </w:rPr>
              <w:t>сы «М</w:t>
            </w:r>
            <w:r w:rsidRPr="00CF0774">
              <w:rPr>
                <w:bCs/>
                <w:color w:val="000000" w:themeColor="text1"/>
                <w:sz w:val="26"/>
                <w:szCs w:val="26"/>
                <w:lang w:val="kk-KZ"/>
              </w:rPr>
              <w:t xml:space="preserve">амандандырылған білім беру ұйымдары қызметінің үлгілік қағидаларының»  жалпы ережелер бөлімінде берілген міндеттерді  негізге ала отырып, </w:t>
            </w:r>
            <w:r w:rsidRPr="00CF0774">
              <w:rPr>
                <w:color w:val="000000" w:themeColor="text1"/>
                <w:sz w:val="26"/>
                <w:szCs w:val="26"/>
                <w:lang w:val="kk-KZ"/>
              </w:rPr>
              <w:t xml:space="preserve">қоғамда өмір сүруге бейімделген, қосымша және кәсіптік білім беру бағдарламаларын саналы таңдауға дайын, мәдени жағынан жоғары дамыған зияткерлі тұлғаны қалыптастыру мақсатында 10 сыныптарда  тереңдетілген деңгейге алгебра және анализ бастамалары, информатика, химия және биология пәндері алынды. Мектеп-интернаттың оқытылу бағыты бойынша  ҰБТ-ға дайындық  және техникалық ЖОО грантқа түсу  мақсатында арнайы курстар берілді. </w:t>
            </w:r>
          </w:p>
          <w:tbl>
            <w:tblPr>
              <w:tblStyle w:val="a3"/>
              <w:tblW w:w="10001" w:type="dxa"/>
              <w:tblLook w:val="04A0" w:firstRow="1" w:lastRow="0" w:firstColumn="1" w:lastColumn="0" w:noHBand="0" w:noVBand="1"/>
            </w:tblPr>
            <w:tblGrid>
              <w:gridCol w:w="1185"/>
              <w:gridCol w:w="3270"/>
              <w:gridCol w:w="1114"/>
              <w:gridCol w:w="3310"/>
              <w:gridCol w:w="1122"/>
            </w:tblGrid>
            <w:tr w:rsidR="00CF3FFC" w:rsidRPr="00CF0774" w14:paraId="2C274D5B" w14:textId="77777777" w:rsidTr="00F405DA">
              <w:trPr>
                <w:trHeight w:val="315"/>
              </w:trPr>
              <w:tc>
                <w:tcPr>
                  <w:tcW w:w="962" w:type="dxa"/>
                </w:tcPr>
                <w:p w14:paraId="092A7A42" w14:textId="77777777" w:rsidR="00CF3FFC" w:rsidRPr="00CF0774" w:rsidRDefault="00CF3FFC" w:rsidP="00CF3FFC">
                  <w:pPr>
                    <w:tabs>
                      <w:tab w:val="left" w:pos="1080"/>
                    </w:tabs>
                    <w:spacing w:after="0" w:line="240" w:lineRule="auto"/>
                    <w:jc w:val="both"/>
                    <w:rPr>
                      <w:bCs/>
                      <w:color w:val="000000" w:themeColor="text1"/>
                      <w:sz w:val="26"/>
                      <w:szCs w:val="26"/>
                    </w:rPr>
                  </w:pPr>
                  <w:r w:rsidRPr="00CF0774">
                    <w:rPr>
                      <w:bCs/>
                      <w:color w:val="000000" w:themeColor="text1"/>
                      <w:sz w:val="26"/>
                      <w:szCs w:val="26"/>
                    </w:rPr>
                    <w:t>Сыныбы</w:t>
                  </w:r>
                </w:p>
              </w:tc>
              <w:tc>
                <w:tcPr>
                  <w:tcW w:w="3366" w:type="dxa"/>
                </w:tcPr>
                <w:p w14:paraId="3DA0EA0D" w14:textId="77777777" w:rsidR="00CF3FFC" w:rsidRPr="00CF0774" w:rsidRDefault="00CF3FFC" w:rsidP="00CF3FFC">
                  <w:pPr>
                    <w:tabs>
                      <w:tab w:val="left" w:pos="1080"/>
                    </w:tabs>
                    <w:spacing w:after="0" w:line="240" w:lineRule="auto"/>
                    <w:jc w:val="both"/>
                    <w:rPr>
                      <w:color w:val="000000" w:themeColor="text1"/>
                      <w:sz w:val="26"/>
                      <w:szCs w:val="26"/>
                    </w:rPr>
                  </w:pPr>
                  <w:r w:rsidRPr="00CF0774">
                    <w:rPr>
                      <w:bCs/>
                      <w:color w:val="000000" w:themeColor="text1"/>
                      <w:sz w:val="26"/>
                      <w:szCs w:val="26"/>
                    </w:rPr>
                    <w:t>Жаһандық құзыреттілік</w:t>
                  </w:r>
                </w:p>
              </w:tc>
              <w:tc>
                <w:tcPr>
                  <w:tcW w:w="1134" w:type="dxa"/>
                </w:tcPr>
                <w:p w14:paraId="613FD7C7" w14:textId="77777777" w:rsidR="00CF3FFC" w:rsidRPr="00CF0774" w:rsidRDefault="00CF3FFC" w:rsidP="00CF3FFC">
                  <w:pPr>
                    <w:tabs>
                      <w:tab w:val="left" w:pos="1080"/>
                    </w:tabs>
                    <w:spacing w:after="0" w:line="240" w:lineRule="auto"/>
                    <w:jc w:val="both"/>
                    <w:rPr>
                      <w:bCs/>
                      <w:color w:val="000000" w:themeColor="text1"/>
                      <w:sz w:val="26"/>
                      <w:szCs w:val="26"/>
                    </w:rPr>
                  </w:pPr>
                  <w:r w:rsidRPr="00CF0774">
                    <w:rPr>
                      <w:bCs/>
                      <w:color w:val="000000" w:themeColor="text1"/>
                      <w:sz w:val="26"/>
                      <w:szCs w:val="26"/>
                    </w:rPr>
                    <w:t>Сағат саны</w:t>
                  </w:r>
                </w:p>
              </w:tc>
              <w:tc>
                <w:tcPr>
                  <w:tcW w:w="3402" w:type="dxa"/>
                </w:tcPr>
                <w:p w14:paraId="6945CC13" w14:textId="49D383C1" w:rsidR="00CF3FFC" w:rsidRPr="00CF0774" w:rsidRDefault="00CF3FFC" w:rsidP="00CF3FFC">
                  <w:pPr>
                    <w:tabs>
                      <w:tab w:val="left" w:pos="1080"/>
                    </w:tabs>
                    <w:spacing w:after="0" w:line="240" w:lineRule="auto"/>
                    <w:jc w:val="both"/>
                    <w:rPr>
                      <w:bCs/>
                      <w:color w:val="000000" w:themeColor="text1"/>
                      <w:sz w:val="26"/>
                      <w:szCs w:val="26"/>
                    </w:rPr>
                  </w:pPr>
                  <w:r w:rsidRPr="00CF0774">
                    <w:rPr>
                      <w:bCs/>
                      <w:color w:val="000000" w:themeColor="text1"/>
                      <w:sz w:val="26"/>
                      <w:szCs w:val="26"/>
                    </w:rPr>
                    <w:t>Элективті курстар</w:t>
                  </w:r>
                </w:p>
              </w:tc>
              <w:tc>
                <w:tcPr>
                  <w:tcW w:w="1137" w:type="dxa"/>
                </w:tcPr>
                <w:p w14:paraId="35B2EC7D" w14:textId="77777777" w:rsidR="00CF3FFC" w:rsidRPr="00CF0774" w:rsidRDefault="00CF3FFC" w:rsidP="00CF3FFC">
                  <w:pPr>
                    <w:tabs>
                      <w:tab w:val="left" w:pos="1080"/>
                    </w:tabs>
                    <w:spacing w:after="0" w:line="240" w:lineRule="auto"/>
                    <w:jc w:val="both"/>
                    <w:rPr>
                      <w:bCs/>
                      <w:color w:val="000000" w:themeColor="text1"/>
                      <w:sz w:val="26"/>
                      <w:szCs w:val="26"/>
                    </w:rPr>
                  </w:pPr>
                </w:p>
              </w:tc>
            </w:tr>
            <w:tr w:rsidR="00CF3FFC" w:rsidRPr="00CF0774" w14:paraId="292B26EA" w14:textId="77777777" w:rsidTr="00F405DA">
              <w:trPr>
                <w:trHeight w:val="319"/>
              </w:trPr>
              <w:tc>
                <w:tcPr>
                  <w:tcW w:w="962" w:type="dxa"/>
                </w:tcPr>
                <w:p w14:paraId="7ACF5CA5" w14:textId="77777777" w:rsidR="00CF3FFC" w:rsidRPr="00CF0774" w:rsidRDefault="00CF3FFC" w:rsidP="00CF3FFC">
                  <w:pPr>
                    <w:tabs>
                      <w:tab w:val="left" w:pos="1080"/>
                    </w:tabs>
                    <w:spacing w:after="0" w:line="240" w:lineRule="auto"/>
                    <w:jc w:val="both"/>
                    <w:rPr>
                      <w:bCs/>
                      <w:color w:val="000000" w:themeColor="text1"/>
                      <w:sz w:val="26"/>
                      <w:szCs w:val="26"/>
                    </w:rPr>
                  </w:pPr>
                  <w:r w:rsidRPr="00CF0774">
                    <w:rPr>
                      <w:bCs/>
                      <w:color w:val="000000" w:themeColor="text1"/>
                      <w:sz w:val="26"/>
                      <w:szCs w:val="26"/>
                    </w:rPr>
                    <w:t>10-11</w:t>
                  </w:r>
                </w:p>
              </w:tc>
              <w:tc>
                <w:tcPr>
                  <w:tcW w:w="3366" w:type="dxa"/>
                </w:tcPr>
                <w:p w14:paraId="002215D0" w14:textId="77777777" w:rsidR="00CF3FFC" w:rsidRPr="00CF0774" w:rsidRDefault="00CF3FFC" w:rsidP="00CF3FFC">
                  <w:pPr>
                    <w:tabs>
                      <w:tab w:val="left" w:pos="1080"/>
                    </w:tabs>
                    <w:spacing w:after="0" w:line="240" w:lineRule="auto"/>
                    <w:jc w:val="both"/>
                    <w:rPr>
                      <w:color w:val="000000" w:themeColor="text1"/>
                      <w:sz w:val="26"/>
                      <w:szCs w:val="26"/>
                    </w:rPr>
                  </w:pPr>
                  <w:r w:rsidRPr="00CF0774">
                    <w:rPr>
                      <w:color w:val="000000" w:themeColor="text1"/>
                      <w:sz w:val="26"/>
                      <w:szCs w:val="26"/>
                    </w:rPr>
                    <w:t xml:space="preserve">Кәсіпкерлік және бизнес негіздері </w:t>
                  </w:r>
                </w:p>
              </w:tc>
              <w:tc>
                <w:tcPr>
                  <w:tcW w:w="1134" w:type="dxa"/>
                </w:tcPr>
                <w:p w14:paraId="36AB8762" w14:textId="08FF3444" w:rsidR="00CF3FFC" w:rsidRPr="00CF0774" w:rsidRDefault="00CF3FFC" w:rsidP="00CF3FFC">
                  <w:pPr>
                    <w:tabs>
                      <w:tab w:val="left" w:pos="1080"/>
                    </w:tabs>
                    <w:spacing w:after="0" w:line="240" w:lineRule="auto"/>
                    <w:jc w:val="both"/>
                    <w:rPr>
                      <w:bCs/>
                      <w:color w:val="000000" w:themeColor="text1"/>
                      <w:sz w:val="26"/>
                      <w:szCs w:val="26"/>
                    </w:rPr>
                  </w:pPr>
                  <w:r w:rsidRPr="00CF0774">
                    <w:rPr>
                      <w:bCs/>
                      <w:color w:val="000000" w:themeColor="text1"/>
                      <w:sz w:val="26"/>
                      <w:szCs w:val="26"/>
                    </w:rPr>
                    <w:t>2 сағат</w:t>
                  </w:r>
                </w:p>
              </w:tc>
              <w:tc>
                <w:tcPr>
                  <w:tcW w:w="3402" w:type="dxa"/>
                </w:tcPr>
                <w:p w14:paraId="6D7584A1" w14:textId="77777777" w:rsidR="00CF3FFC" w:rsidRPr="00CF0774" w:rsidRDefault="00CF3FFC" w:rsidP="00CF3FFC">
                  <w:pPr>
                    <w:tabs>
                      <w:tab w:val="left" w:pos="1080"/>
                    </w:tabs>
                    <w:spacing w:after="0" w:line="240" w:lineRule="auto"/>
                    <w:rPr>
                      <w:color w:val="000000" w:themeColor="text1"/>
                      <w:sz w:val="26"/>
                      <w:szCs w:val="26"/>
                    </w:rPr>
                  </w:pPr>
                  <w:r w:rsidRPr="00CF0774">
                    <w:rPr>
                      <w:color w:val="000000" w:themeColor="text1"/>
                      <w:sz w:val="26"/>
                      <w:szCs w:val="26"/>
                    </w:rPr>
                    <w:t>Алғашқы әскери және технологиялық дайындық</w:t>
                  </w:r>
                </w:p>
              </w:tc>
              <w:tc>
                <w:tcPr>
                  <w:tcW w:w="1137" w:type="dxa"/>
                </w:tcPr>
                <w:p w14:paraId="506E0E65" w14:textId="77777777" w:rsidR="00CF3FFC" w:rsidRPr="00CF0774" w:rsidRDefault="00CF3FFC" w:rsidP="00CF3FFC">
                  <w:pPr>
                    <w:tabs>
                      <w:tab w:val="left" w:pos="1080"/>
                    </w:tabs>
                    <w:spacing w:after="0" w:line="240" w:lineRule="auto"/>
                    <w:jc w:val="both"/>
                    <w:rPr>
                      <w:bCs/>
                      <w:color w:val="000000" w:themeColor="text1"/>
                      <w:sz w:val="26"/>
                      <w:szCs w:val="26"/>
                    </w:rPr>
                  </w:pPr>
                  <w:r w:rsidRPr="00CF0774">
                    <w:rPr>
                      <w:bCs/>
                      <w:color w:val="000000" w:themeColor="text1"/>
                      <w:sz w:val="26"/>
                      <w:szCs w:val="26"/>
                    </w:rPr>
                    <w:t>1 сағат</w:t>
                  </w:r>
                </w:p>
              </w:tc>
            </w:tr>
            <w:tr w:rsidR="00CF3FFC" w:rsidRPr="00CF0774" w14:paraId="6CEF327D" w14:textId="77777777" w:rsidTr="00F405DA">
              <w:trPr>
                <w:trHeight w:val="223"/>
              </w:trPr>
              <w:tc>
                <w:tcPr>
                  <w:tcW w:w="962" w:type="dxa"/>
                </w:tcPr>
                <w:p w14:paraId="778099E6" w14:textId="77777777" w:rsidR="00CF3FFC" w:rsidRPr="00CF0774" w:rsidRDefault="00CF3FFC" w:rsidP="00CF3FFC">
                  <w:pPr>
                    <w:tabs>
                      <w:tab w:val="left" w:pos="567"/>
                    </w:tabs>
                    <w:spacing w:after="0" w:line="240" w:lineRule="auto"/>
                    <w:jc w:val="both"/>
                    <w:rPr>
                      <w:bCs/>
                      <w:color w:val="000000" w:themeColor="text1"/>
                      <w:sz w:val="26"/>
                      <w:szCs w:val="26"/>
                    </w:rPr>
                  </w:pPr>
                  <w:r w:rsidRPr="00CF0774">
                    <w:rPr>
                      <w:bCs/>
                      <w:color w:val="000000" w:themeColor="text1"/>
                      <w:sz w:val="26"/>
                      <w:szCs w:val="26"/>
                    </w:rPr>
                    <w:t>10-11</w:t>
                  </w:r>
                </w:p>
              </w:tc>
              <w:tc>
                <w:tcPr>
                  <w:tcW w:w="3366" w:type="dxa"/>
                </w:tcPr>
                <w:p w14:paraId="1B9D03EB" w14:textId="09860E18" w:rsidR="00CF3FFC" w:rsidRPr="00CF0774" w:rsidRDefault="00CF3FFC" w:rsidP="00CF3FFC">
                  <w:pPr>
                    <w:tabs>
                      <w:tab w:val="left" w:pos="567"/>
                    </w:tabs>
                    <w:spacing w:after="0" w:line="240" w:lineRule="auto"/>
                    <w:rPr>
                      <w:bCs/>
                      <w:color w:val="000000" w:themeColor="text1"/>
                      <w:sz w:val="26"/>
                      <w:szCs w:val="26"/>
                    </w:rPr>
                  </w:pPr>
                  <w:r w:rsidRPr="00CF0774">
                    <w:rPr>
                      <w:color w:val="000000" w:themeColor="text1"/>
                      <w:sz w:val="26"/>
                      <w:szCs w:val="26"/>
                    </w:rPr>
                    <w:t>Математикадан қиындығы жоғары есептерді шешу</w:t>
                  </w:r>
                </w:p>
              </w:tc>
              <w:tc>
                <w:tcPr>
                  <w:tcW w:w="1134" w:type="dxa"/>
                </w:tcPr>
                <w:p w14:paraId="71AC0F7B" w14:textId="2294159F" w:rsidR="00CF3FFC" w:rsidRPr="00CF0774" w:rsidRDefault="00CF3FFC" w:rsidP="00CF3FFC">
                  <w:pPr>
                    <w:tabs>
                      <w:tab w:val="left" w:pos="567"/>
                    </w:tabs>
                    <w:spacing w:after="0" w:line="240" w:lineRule="auto"/>
                    <w:rPr>
                      <w:bCs/>
                      <w:color w:val="000000" w:themeColor="text1"/>
                      <w:sz w:val="26"/>
                      <w:szCs w:val="26"/>
                    </w:rPr>
                  </w:pPr>
                  <w:r w:rsidRPr="00CF0774">
                    <w:rPr>
                      <w:bCs/>
                      <w:color w:val="000000" w:themeColor="text1"/>
                      <w:sz w:val="26"/>
                      <w:szCs w:val="26"/>
                    </w:rPr>
                    <w:t>2 сағат</w:t>
                  </w:r>
                </w:p>
                <w:p w14:paraId="70DADBF7" w14:textId="77777777" w:rsidR="00CF3FFC" w:rsidRPr="00CF0774" w:rsidRDefault="00CF3FFC" w:rsidP="00CF3FFC">
                  <w:pPr>
                    <w:tabs>
                      <w:tab w:val="left" w:pos="567"/>
                    </w:tabs>
                    <w:spacing w:after="0" w:line="240" w:lineRule="auto"/>
                    <w:rPr>
                      <w:bCs/>
                      <w:color w:val="000000" w:themeColor="text1"/>
                      <w:sz w:val="26"/>
                      <w:szCs w:val="26"/>
                    </w:rPr>
                  </w:pPr>
                  <w:r w:rsidRPr="00CF0774">
                    <w:rPr>
                      <w:bCs/>
                      <w:color w:val="000000" w:themeColor="text1"/>
                      <w:sz w:val="26"/>
                      <w:szCs w:val="26"/>
                    </w:rPr>
                    <w:t>2 сағат</w:t>
                  </w:r>
                </w:p>
              </w:tc>
              <w:tc>
                <w:tcPr>
                  <w:tcW w:w="3402" w:type="dxa"/>
                </w:tcPr>
                <w:p w14:paraId="17357D5B" w14:textId="77777777" w:rsidR="00CF3FFC" w:rsidRPr="00CF0774" w:rsidRDefault="00CF3FFC" w:rsidP="00CF3FFC">
                  <w:pPr>
                    <w:tabs>
                      <w:tab w:val="left" w:pos="567"/>
                    </w:tabs>
                    <w:spacing w:after="0" w:line="240" w:lineRule="auto"/>
                    <w:rPr>
                      <w:color w:val="000000" w:themeColor="text1"/>
                      <w:sz w:val="26"/>
                      <w:szCs w:val="26"/>
                    </w:rPr>
                  </w:pPr>
                  <w:r w:rsidRPr="00CF0774">
                    <w:rPr>
                      <w:color w:val="000000" w:themeColor="text1"/>
                      <w:sz w:val="26"/>
                      <w:szCs w:val="26"/>
                    </w:rPr>
                    <w:t>Абайтану</w:t>
                  </w:r>
                </w:p>
                <w:p w14:paraId="7A16D1D0" w14:textId="77777777" w:rsidR="00CF3FFC" w:rsidRPr="00CF0774" w:rsidRDefault="00CF3FFC" w:rsidP="00CF3FFC">
                  <w:pPr>
                    <w:tabs>
                      <w:tab w:val="left" w:pos="567"/>
                    </w:tabs>
                    <w:spacing w:after="0" w:line="240" w:lineRule="auto"/>
                    <w:rPr>
                      <w:color w:val="000000" w:themeColor="text1"/>
                      <w:sz w:val="26"/>
                      <w:szCs w:val="26"/>
                    </w:rPr>
                  </w:pPr>
                  <w:r w:rsidRPr="00CF0774">
                    <w:rPr>
                      <w:color w:val="000000" w:themeColor="text1"/>
                      <w:sz w:val="26"/>
                      <w:szCs w:val="26"/>
                    </w:rPr>
                    <w:t>Эвалюция негіздері</w:t>
                  </w:r>
                </w:p>
              </w:tc>
              <w:tc>
                <w:tcPr>
                  <w:tcW w:w="1137" w:type="dxa"/>
                </w:tcPr>
                <w:p w14:paraId="587C1CE2"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1сағат</w:t>
                  </w:r>
                </w:p>
                <w:p w14:paraId="2C6D01EA"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CF3FFC" w:rsidRPr="00CF0774" w14:paraId="1B0D4B11" w14:textId="77777777" w:rsidTr="00F405DA">
              <w:tc>
                <w:tcPr>
                  <w:tcW w:w="962" w:type="dxa"/>
                </w:tcPr>
                <w:p w14:paraId="2F70E65D"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10-11</w:t>
                  </w:r>
                </w:p>
              </w:tc>
              <w:tc>
                <w:tcPr>
                  <w:tcW w:w="3366" w:type="dxa"/>
                </w:tcPr>
                <w:p w14:paraId="1942487E"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 xml:space="preserve">Робототехника </w:t>
                  </w:r>
                </w:p>
                <w:p w14:paraId="1EE3C0EC" w14:textId="65A7F2F2" w:rsidR="00CF3FFC" w:rsidRPr="00CF0774" w:rsidRDefault="00CF3FFC" w:rsidP="00CF3FFC">
                  <w:pPr>
                    <w:tabs>
                      <w:tab w:val="left" w:pos="1080"/>
                    </w:tabs>
                    <w:spacing w:after="0" w:line="240" w:lineRule="auto"/>
                    <w:jc w:val="both"/>
                    <w:rPr>
                      <w:color w:val="000000" w:themeColor="text1"/>
                      <w:sz w:val="26"/>
                      <w:szCs w:val="26"/>
                    </w:rPr>
                  </w:pPr>
                  <w:r w:rsidRPr="00CF0774">
                    <w:rPr>
                      <w:color w:val="000000" w:themeColor="text1"/>
                      <w:sz w:val="26"/>
                      <w:szCs w:val="26"/>
                      <w:lang w:eastAsia="ru-RU"/>
                    </w:rPr>
                    <w:t>Tehnical English</w:t>
                  </w:r>
                  <w:r w:rsidRPr="00CF0774">
                    <w:rPr>
                      <w:color w:val="000000" w:themeColor="text1"/>
                      <w:sz w:val="26"/>
                      <w:szCs w:val="26"/>
                    </w:rPr>
                    <w:t xml:space="preserve"> </w:t>
                  </w:r>
                </w:p>
              </w:tc>
              <w:tc>
                <w:tcPr>
                  <w:tcW w:w="1134" w:type="dxa"/>
                </w:tcPr>
                <w:p w14:paraId="226CEB96"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p w14:paraId="4796A8C4" w14:textId="3F5466F1" w:rsidR="00CF3FFC" w:rsidRPr="00CF0774" w:rsidRDefault="00F405DA" w:rsidP="00CF3FFC">
                  <w:pPr>
                    <w:tabs>
                      <w:tab w:val="left" w:pos="567"/>
                    </w:tabs>
                    <w:spacing w:after="0" w:line="240" w:lineRule="auto"/>
                    <w:jc w:val="both"/>
                    <w:rPr>
                      <w:color w:val="000000" w:themeColor="text1"/>
                      <w:sz w:val="26"/>
                      <w:szCs w:val="26"/>
                    </w:rPr>
                  </w:pPr>
                  <w:r w:rsidRPr="00CF0774">
                    <w:rPr>
                      <w:color w:val="000000" w:themeColor="text1"/>
                      <w:sz w:val="26"/>
                      <w:szCs w:val="26"/>
                    </w:rPr>
                    <w:t>2</w:t>
                  </w:r>
                  <w:r w:rsidR="00CF3FFC" w:rsidRPr="00CF0774">
                    <w:rPr>
                      <w:color w:val="000000" w:themeColor="text1"/>
                      <w:sz w:val="26"/>
                      <w:szCs w:val="26"/>
                    </w:rPr>
                    <w:t xml:space="preserve"> сағат</w:t>
                  </w:r>
                </w:p>
              </w:tc>
              <w:tc>
                <w:tcPr>
                  <w:tcW w:w="3402" w:type="dxa"/>
                </w:tcPr>
                <w:p w14:paraId="79D547C8" w14:textId="77777777" w:rsidR="00CF3FFC" w:rsidRPr="00CF0774" w:rsidRDefault="00CF3FFC" w:rsidP="00CF3FFC">
                  <w:pPr>
                    <w:tabs>
                      <w:tab w:val="left" w:pos="567"/>
                    </w:tabs>
                    <w:spacing w:after="0" w:line="240" w:lineRule="auto"/>
                    <w:rPr>
                      <w:color w:val="000000" w:themeColor="text1"/>
                      <w:sz w:val="26"/>
                      <w:szCs w:val="26"/>
                    </w:rPr>
                  </w:pPr>
                  <w:r w:rsidRPr="00CF0774">
                    <w:rPr>
                      <w:color w:val="000000" w:themeColor="text1"/>
                      <w:sz w:val="26"/>
                      <w:szCs w:val="26"/>
                    </w:rPr>
                    <w:t>Химия пәні бойынша сандық есептерді шешу</w:t>
                  </w:r>
                </w:p>
              </w:tc>
              <w:tc>
                <w:tcPr>
                  <w:tcW w:w="1137" w:type="dxa"/>
                </w:tcPr>
                <w:p w14:paraId="062FC908"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p w14:paraId="723FF7AB"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CF3FFC" w:rsidRPr="00CF0774" w14:paraId="72BACB6A" w14:textId="77777777" w:rsidTr="00F405DA">
              <w:tc>
                <w:tcPr>
                  <w:tcW w:w="962" w:type="dxa"/>
                </w:tcPr>
                <w:p w14:paraId="68058D09"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10-11</w:t>
                  </w:r>
                </w:p>
              </w:tc>
              <w:tc>
                <w:tcPr>
                  <w:tcW w:w="3366" w:type="dxa"/>
                </w:tcPr>
                <w:p w14:paraId="38008583" w14:textId="4497922A" w:rsidR="00CF3FFC" w:rsidRPr="00CF0774" w:rsidRDefault="00F405DA" w:rsidP="00CF3FFC">
                  <w:pPr>
                    <w:tabs>
                      <w:tab w:val="left" w:pos="567"/>
                    </w:tabs>
                    <w:spacing w:after="0" w:line="240" w:lineRule="auto"/>
                    <w:jc w:val="both"/>
                    <w:rPr>
                      <w:color w:val="000000" w:themeColor="text1"/>
                      <w:sz w:val="26"/>
                      <w:szCs w:val="26"/>
                    </w:rPr>
                  </w:pPr>
                  <w:r w:rsidRPr="00CF0774">
                    <w:rPr>
                      <w:color w:val="000000" w:themeColor="text1"/>
                      <w:sz w:val="26"/>
                      <w:szCs w:val="26"/>
                    </w:rPr>
                    <w:t xml:space="preserve">Әлемдік </w:t>
                  </w:r>
                  <w:r w:rsidR="00CF3FFC" w:rsidRPr="00CF0774">
                    <w:rPr>
                      <w:color w:val="000000" w:themeColor="text1"/>
                      <w:sz w:val="26"/>
                      <w:szCs w:val="26"/>
                    </w:rPr>
                    <w:t>география</w:t>
                  </w:r>
                </w:p>
                <w:p w14:paraId="070EB402"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Әлем елдері</w:t>
                  </w:r>
                </w:p>
              </w:tc>
              <w:tc>
                <w:tcPr>
                  <w:tcW w:w="1134" w:type="dxa"/>
                </w:tcPr>
                <w:p w14:paraId="5A1C53CB"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p w14:paraId="0BC76CE3"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3402" w:type="dxa"/>
                </w:tcPr>
                <w:p w14:paraId="7CA907A5" w14:textId="0EACD860" w:rsidR="00CF3FFC" w:rsidRPr="00CF0774" w:rsidRDefault="00CF3FFC" w:rsidP="00CF3FFC">
                  <w:pPr>
                    <w:tabs>
                      <w:tab w:val="left" w:pos="567"/>
                    </w:tabs>
                    <w:spacing w:after="0" w:line="240" w:lineRule="auto"/>
                    <w:rPr>
                      <w:color w:val="000000" w:themeColor="text1"/>
                      <w:sz w:val="26"/>
                      <w:szCs w:val="26"/>
                    </w:rPr>
                  </w:pPr>
                  <w:r w:rsidRPr="00CF0774">
                    <w:rPr>
                      <w:color w:val="000000" w:themeColor="text1"/>
                      <w:sz w:val="26"/>
                      <w:szCs w:val="26"/>
                    </w:rPr>
                    <w:t>Нанотехнология</w:t>
                  </w:r>
                  <w:r w:rsidR="00F405DA" w:rsidRPr="00CF0774">
                    <w:rPr>
                      <w:color w:val="000000" w:themeColor="text1"/>
                      <w:sz w:val="26"/>
                      <w:szCs w:val="26"/>
                    </w:rPr>
                    <w:t xml:space="preserve">                   Биомедицина және адам денсаулығы</w:t>
                  </w:r>
                </w:p>
              </w:tc>
              <w:tc>
                <w:tcPr>
                  <w:tcW w:w="1137" w:type="dxa"/>
                </w:tcPr>
                <w:p w14:paraId="403D10B0" w14:textId="77777777" w:rsidR="00CF3FFC" w:rsidRPr="00CF0774" w:rsidRDefault="00CF3FFC" w:rsidP="00CF3FFC">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p w14:paraId="7B973435" w14:textId="40CDD738" w:rsidR="00F405DA" w:rsidRPr="00CF0774" w:rsidRDefault="00F405DA" w:rsidP="00CF3FFC">
                  <w:pPr>
                    <w:tabs>
                      <w:tab w:val="left" w:pos="567"/>
                    </w:tabs>
                    <w:spacing w:after="0" w:line="240" w:lineRule="auto"/>
                    <w:jc w:val="both"/>
                    <w:rPr>
                      <w:color w:val="000000" w:themeColor="text1"/>
                      <w:sz w:val="26"/>
                      <w:szCs w:val="26"/>
                    </w:rPr>
                  </w:pPr>
                  <w:r w:rsidRPr="00CF0774">
                    <w:rPr>
                      <w:color w:val="000000" w:themeColor="text1"/>
                      <w:sz w:val="26"/>
                      <w:szCs w:val="26"/>
                    </w:rPr>
                    <w:t>1сағат</w:t>
                  </w:r>
                </w:p>
              </w:tc>
            </w:tr>
          </w:tbl>
          <w:p w14:paraId="686F7C01" w14:textId="77777777" w:rsidR="00866BE6" w:rsidRPr="00CF0774" w:rsidRDefault="00866BE6" w:rsidP="00F405DA">
            <w:pPr>
              <w:spacing w:after="0" w:line="240" w:lineRule="auto"/>
              <w:ind w:right="141"/>
              <w:rPr>
                <w:b/>
                <w:color w:val="000000" w:themeColor="text1"/>
                <w:spacing w:val="-2"/>
                <w:sz w:val="26"/>
                <w:szCs w:val="26"/>
              </w:rPr>
            </w:pPr>
            <w:r w:rsidRPr="00CF0774">
              <w:rPr>
                <w:b/>
                <w:color w:val="000000" w:themeColor="text1"/>
                <w:sz w:val="26"/>
                <w:szCs w:val="26"/>
              </w:rPr>
              <w:t>2024-2025</w:t>
            </w:r>
            <w:r w:rsidRPr="00CF0774">
              <w:rPr>
                <w:b/>
                <w:color w:val="000000" w:themeColor="text1"/>
                <w:spacing w:val="-7"/>
                <w:sz w:val="26"/>
                <w:szCs w:val="26"/>
              </w:rPr>
              <w:t xml:space="preserve"> </w:t>
            </w:r>
            <w:r w:rsidRPr="00CF0774">
              <w:rPr>
                <w:b/>
                <w:color w:val="000000" w:themeColor="text1"/>
                <w:sz w:val="26"/>
                <w:szCs w:val="26"/>
              </w:rPr>
              <w:t>оқу</w:t>
            </w:r>
            <w:r w:rsidRPr="00CF0774">
              <w:rPr>
                <w:b/>
                <w:color w:val="000000" w:themeColor="text1"/>
                <w:spacing w:val="-4"/>
                <w:sz w:val="26"/>
                <w:szCs w:val="26"/>
              </w:rPr>
              <w:t xml:space="preserve"> </w:t>
            </w:r>
            <w:r w:rsidRPr="00CF0774">
              <w:rPr>
                <w:b/>
                <w:color w:val="000000" w:themeColor="text1"/>
                <w:sz w:val="26"/>
                <w:szCs w:val="26"/>
              </w:rPr>
              <w:t>жылындағы</w:t>
            </w:r>
            <w:r w:rsidRPr="00CF0774">
              <w:rPr>
                <w:b/>
                <w:color w:val="000000" w:themeColor="text1"/>
                <w:spacing w:val="-4"/>
                <w:sz w:val="26"/>
                <w:szCs w:val="26"/>
              </w:rPr>
              <w:t xml:space="preserve"> </w:t>
            </w:r>
            <w:r w:rsidRPr="00CF0774">
              <w:rPr>
                <w:b/>
                <w:color w:val="000000" w:themeColor="text1"/>
                <w:sz w:val="26"/>
                <w:szCs w:val="26"/>
              </w:rPr>
              <w:t>вариативтік</w:t>
            </w:r>
            <w:r w:rsidRPr="00CF0774">
              <w:rPr>
                <w:b/>
                <w:color w:val="000000" w:themeColor="text1"/>
                <w:spacing w:val="-7"/>
                <w:sz w:val="26"/>
                <w:szCs w:val="26"/>
              </w:rPr>
              <w:t xml:space="preserve"> </w:t>
            </w:r>
            <w:r w:rsidRPr="00CF0774">
              <w:rPr>
                <w:b/>
                <w:color w:val="000000" w:themeColor="text1"/>
                <w:sz w:val="26"/>
                <w:szCs w:val="26"/>
              </w:rPr>
              <w:t>компонент</w:t>
            </w:r>
            <w:r w:rsidRPr="00CF0774">
              <w:rPr>
                <w:b/>
                <w:color w:val="000000" w:themeColor="text1"/>
                <w:spacing w:val="-5"/>
                <w:sz w:val="26"/>
                <w:szCs w:val="26"/>
              </w:rPr>
              <w:t xml:space="preserve"> </w:t>
            </w:r>
            <w:r w:rsidRPr="00CF0774">
              <w:rPr>
                <w:b/>
                <w:color w:val="000000" w:themeColor="text1"/>
                <w:spacing w:val="-2"/>
                <w:sz w:val="26"/>
                <w:szCs w:val="26"/>
              </w:rPr>
              <w:t>курстары</w:t>
            </w:r>
          </w:p>
          <w:p w14:paraId="25B346CF" w14:textId="1CD4546E" w:rsidR="00866BE6" w:rsidRPr="00CF0774" w:rsidRDefault="00866BE6" w:rsidP="00866BE6">
            <w:pPr>
              <w:tabs>
                <w:tab w:val="left" w:pos="1080"/>
              </w:tabs>
              <w:spacing w:after="0" w:line="240" w:lineRule="auto"/>
              <w:jc w:val="both"/>
              <w:rPr>
                <w:color w:val="000000" w:themeColor="text1"/>
                <w:sz w:val="26"/>
                <w:szCs w:val="26"/>
              </w:rPr>
            </w:pPr>
            <w:r w:rsidRPr="00CF0774">
              <w:rPr>
                <w:color w:val="000000" w:themeColor="text1"/>
                <w:sz w:val="26"/>
                <w:szCs w:val="26"/>
              </w:rPr>
              <w:t>7</w:t>
            </w:r>
            <w:r w:rsidR="00F405DA" w:rsidRPr="00CF0774">
              <w:rPr>
                <w:color w:val="000000" w:themeColor="text1"/>
                <w:sz w:val="26"/>
                <w:szCs w:val="26"/>
              </w:rPr>
              <w:t>-8-9</w:t>
            </w:r>
            <w:r w:rsidRPr="00CF0774">
              <w:rPr>
                <w:color w:val="000000" w:themeColor="text1"/>
                <w:sz w:val="26"/>
                <w:szCs w:val="26"/>
              </w:rPr>
              <w:t xml:space="preserve"> сыныптарға инвариаттық бөліктегі мамандандырылған компоненттің 7 сағаты мектептің бағыты бойынша жаратылыстану-математикалық пәндерді тереңдетіп оқытуға  бөлінген. </w:t>
            </w:r>
          </w:p>
          <w:tbl>
            <w:tblPr>
              <w:tblStyle w:val="a3"/>
              <w:tblW w:w="0" w:type="auto"/>
              <w:tblLook w:val="04A0" w:firstRow="1" w:lastRow="0" w:firstColumn="1" w:lastColumn="0" w:noHBand="0" w:noVBand="1"/>
            </w:tblPr>
            <w:tblGrid>
              <w:gridCol w:w="1038"/>
              <w:gridCol w:w="994"/>
              <w:gridCol w:w="1215"/>
              <w:gridCol w:w="1513"/>
              <w:gridCol w:w="1212"/>
              <w:gridCol w:w="1101"/>
              <w:gridCol w:w="919"/>
              <w:gridCol w:w="853"/>
              <w:gridCol w:w="888"/>
            </w:tblGrid>
            <w:tr w:rsidR="00F405DA" w:rsidRPr="00CF0774" w14:paraId="619605D6" w14:textId="77777777" w:rsidTr="00E317DC">
              <w:tc>
                <w:tcPr>
                  <w:tcW w:w="962" w:type="dxa"/>
                </w:tcPr>
                <w:p w14:paraId="5AEFDB69"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Сыныбы</w:t>
                  </w:r>
                </w:p>
              </w:tc>
              <w:tc>
                <w:tcPr>
                  <w:tcW w:w="922" w:type="dxa"/>
                </w:tcPr>
                <w:p w14:paraId="3EC126C8"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Алгебра</w:t>
                  </w:r>
                </w:p>
              </w:tc>
              <w:tc>
                <w:tcPr>
                  <w:tcW w:w="1257" w:type="dxa"/>
                </w:tcPr>
                <w:p w14:paraId="12F9A61E"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Геометрия</w:t>
                  </w:r>
                </w:p>
              </w:tc>
              <w:tc>
                <w:tcPr>
                  <w:tcW w:w="1516" w:type="dxa"/>
                </w:tcPr>
                <w:p w14:paraId="0E66901D"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Информатика</w:t>
                  </w:r>
                </w:p>
              </w:tc>
              <w:tc>
                <w:tcPr>
                  <w:tcW w:w="1120" w:type="dxa"/>
                </w:tcPr>
                <w:p w14:paraId="0FB35964"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География</w:t>
                  </w:r>
                </w:p>
              </w:tc>
              <w:tc>
                <w:tcPr>
                  <w:tcW w:w="1397" w:type="dxa"/>
                </w:tcPr>
                <w:p w14:paraId="6E791549"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Биология</w:t>
                  </w:r>
                </w:p>
              </w:tc>
              <w:tc>
                <w:tcPr>
                  <w:tcW w:w="1123" w:type="dxa"/>
                </w:tcPr>
                <w:p w14:paraId="3632880F"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Физика</w:t>
                  </w:r>
                </w:p>
              </w:tc>
              <w:tc>
                <w:tcPr>
                  <w:tcW w:w="863" w:type="dxa"/>
                </w:tcPr>
                <w:p w14:paraId="4B9A68B6"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Химия</w:t>
                  </w:r>
                </w:p>
              </w:tc>
              <w:tc>
                <w:tcPr>
                  <w:tcW w:w="826" w:type="dxa"/>
                </w:tcPr>
                <w:p w14:paraId="7DAFEFF8"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Жалпы саны</w:t>
                  </w:r>
                </w:p>
              </w:tc>
            </w:tr>
            <w:tr w:rsidR="00F405DA" w:rsidRPr="00CF0774" w14:paraId="1470C230" w14:textId="77777777" w:rsidTr="00E317DC">
              <w:tc>
                <w:tcPr>
                  <w:tcW w:w="962" w:type="dxa"/>
                </w:tcPr>
                <w:p w14:paraId="536ACF9D"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7</w:t>
                  </w:r>
                </w:p>
              </w:tc>
              <w:tc>
                <w:tcPr>
                  <w:tcW w:w="922" w:type="dxa"/>
                </w:tcPr>
                <w:p w14:paraId="43AB90F4"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2 сағат</w:t>
                  </w:r>
                </w:p>
              </w:tc>
              <w:tc>
                <w:tcPr>
                  <w:tcW w:w="1257" w:type="dxa"/>
                </w:tcPr>
                <w:p w14:paraId="27E4AF18"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0</w:t>
                  </w:r>
                </w:p>
              </w:tc>
              <w:tc>
                <w:tcPr>
                  <w:tcW w:w="1516" w:type="dxa"/>
                </w:tcPr>
                <w:p w14:paraId="0B1DE604"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150DE712"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5166592E"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5E782A07"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42F13319"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3A4216C8"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7 сағат</w:t>
                  </w:r>
                </w:p>
              </w:tc>
            </w:tr>
            <w:tr w:rsidR="00F405DA" w:rsidRPr="00CF0774" w14:paraId="018E6790" w14:textId="77777777" w:rsidTr="00E317DC">
              <w:tc>
                <w:tcPr>
                  <w:tcW w:w="962" w:type="dxa"/>
                </w:tcPr>
                <w:p w14:paraId="44D66283"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8</w:t>
                  </w:r>
                </w:p>
              </w:tc>
              <w:tc>
                <w:tcPr>
                  <w:tcW w:w="922" w:type="dxa"/>
                </w:tcPr>
                <w:p w14:paraId="6F8E0278"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1257" w:type="dxa"/>
                </w:tcPr>
                <w:p w14:paraId="3601AF5A"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1516" w:type="dxa"/>
                </w:tcPr>
                <w:p w14:paraId="79B0EFFA"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13F33353"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7404A109"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70A2C4B6"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2F61706E"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4822FE9B"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7 сағат</w:t>
                  </w:r>
                </w:p>
              </w:tc>
            </w:tr>
            <w:tr w:rsidR="00F405DA" w:rsidRPr="00CF0774" w14:paraId="5DD42EA9" w14:textId="77777777" w:rsidTr="00E317DC">
              <w:tc>
                <w:tcPr>
                  <w:tcW w:w="962" w:type="dxa"/>
                </w:tcPr>
                <w:p w14:paraId="4F27BE54"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9</w:t>
                  </w:r>
                </w:p>
              </w:tc>
              <w:tc>
                <w:tcPr>
                  <w:tcW w:w="922" w:type="dxa"/>
                </w:tcPr>
                <w:p w14:paraId="42BD6D24"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2 сағат</w:t>
                  </w:r>
                </w:p>
              </w:tc>
              <w:tc>
                <w:tcPr>
                  <w:tcW w:w="1257" w:type="dxa"/>
                </w:tcPr>
                <w:p w14:paraId="7810CE19"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0</w:t>
                  </w:r>
                </w:p>
              </w:tc>
              <w:tc>
                <w:tcPr>
                  <w:tcW w:w="1516" w:type="dxa"/>
                </w:tcPr>
                <w:p w14:paraId="37BF94FC"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1120" w:type="dxa"/>
                </w:tcPr>
                <w:p w14:paraId="4BC363C9"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1397" w:type="dxa"/>
                </w:tcPr>
                <w:p w14:paraId="21D7E080"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 xml:space="preserve"> 1 сағат</w:t>
                  </w:r>
                </w:p>
              </w:tc>
              <w:tc>
                <w:tcPr>
                  <w:tcW w:w="1123" w:type="dxa"/>
                </w:tcPr>
                <w:p w14:paraId="71CC571A"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863" w:type="dxa"/>
                </w:tcPr>
                <w:p w14:paraId="47368106"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1 сағат</w:t>
                  </w:r>
                </w:p>
              </w:tc>
              <w:tc>
                <w:tcPr>
                  <w:tcW w:w="826" w:type="dxa"/>
                </w:tcPr>
                <w:p w14:paraId="11009155" w14:textId="77777777" w:rsidR="00F405DA" w:rsidRPr="00CF0774" w:rsidRDefault="00F405DA" w:rsidP="00F405DA">
                  <w:pPr>
                    <w:pStyle w:val="Default"/>
                    <w:jc w:val="both"/>
                    <w:rPr>
                      <w:color w:val="000000" w:themeColor="text1"/>
                      <w:sz w:val="26"/>
                      <w:szCs w:val="26"/>
                      <w:lang w:val="kk-KZ"/>
                    </w:rPr>
                  </w:pPr>
                  <w:r w:rsidRPr="00CF0774">
                    <w:rPr>
                      <w:color w:val="000000" w:themeColor="text1"/>
                      <w:sz w:val="26"/>
                      <w:szCs w:val="26"/>
                      <w:lang w:val="kk-KZ"/>
                    </w:rPr>
                    <w:t>7 сағат</w:t>
                  </w:r>
                </w:p>
              </w:tc>
            </w:tr>
          </w:tbl>
          <w:p w14:paraId="452AD549" w14:textId="0380FBA3" w:rsidR="00F405DA" w:rsidRPr="00CF0774" w:rsidRDefault="00866BE6" w:rsidP="00866BE6">
            <w:pPr>
              <w:tabs>
                <w:tab w:val="left" w:pos="567"/>
              </w:tabs>
              <w:spacing w:after="0" w:line="240" w:lineRule="auto"/>
              <w:jc w:val="both"/>
              <w:rPr>
                <w:color w:val="000000" w:themeColor="text1"/>
                <w:sz w:val="26"/>
                <w:szCs w:val="26"/>
              </w:rPr>
            </w:pPr>
            <w:r w:rsidRPr="00CF0774">
              <w:rPr>
                <w:color w:val="000000" w:themeColor="text1"/>
                <w:sz w:val="26"/>
                <w:szCs w:val="26"/>
              </w:rPr>
              <w:t>7</w:t>
            </w:r>
            <w:r w:rsidR="00F405DA" w:rsidRPr="00CF0774">
              <w:rPr>
                <w:color w:val="000000" w:themeColor="text1"/>
                <w:sz w:val="26"/>
                <w:szCs w:val="26"/>
              </w:rPr>
              <w:t>-8-9</w:t>
            </w:r>
            <w:r w:rsidRPr="00CF0774">
              <w:rPr>
                <w:color w:val="000000" w:themeColor="text1"/>
                <w:sz w:val="26"/>
                <w:szCs w:val="26"/>
              </w:rPr>
              <w:t xml:space="preserve">  сыныптарда оқу жоспарының вариативті бөлігі құрамына кіретін және бағыт ерекшелігін сипаттайтын оқу пәндері бойынша жұмыстың оқу жоспары мен бағдарламаларын дербес жүзеге асырады. </w:t>
            </w:r>
          </w:p>
          <w:tbl>
            <w:tblPr>
              <w:tblStyle w:val="a3"/>
              <w:tblW w:w="10001" w:type="dxa"/>
              <w:tblLook w:val="04A0" w:firstRow="1" w:lastRow="0" w:firstColumn="1" w:lastColumn="0" w:noHBand="0" w:noVBand="1"/>
            </w:tblPr>
            <w:tblGrid>
              <w:gridCol w:w="1185"/>
              <w:gridCol w:w="2263"/>
              <w:gridCol w:w="2361"/>
              <w:gridCol w:w="2316"/>
              <w:gridCol w:w="1876"/>
            </w:tblGrid>
            <w:tr w:rsidR="00F405DA" w:rsidRPr="00CF0774" w14:paraId="1064A1F2" w14:textId="77777777" w:rsidTr="00E317DC">
              <w:trPr>
                <w:trHeight w:val="239"/>
              </w:trPr>
              <w:tc>
                <w:tcPr>
                  <w:tcW w:w="962" w:type="dxa"/>
                </w:tcPr>
                <w:p w14:paraId="7401B075" w14:textId="77777777" w:rsidR="00F405DA" w:rsidRPr="00CF0774" w:rsidRDefault="00F405DA" w:rsidP="00F405DA">
                  <w:pPr>
                    <w:tabs>
                      <w:tab w:val="left" w:pos="1080"/>
                    </w:tabs>
                    <w:spacing w:after="0" w:line="240" w:lineRule="auto"/>
                    <w:jc w:val="both"/>
                    <w:rPr>
                      <w:bCs/>
                      <w:color w:val="000000" w:themeColor="text1"/>
                      <w:sz w:val="26"/>
                      <w:szCs w:val="26"/>
                    </w:rPr>
                  </w:pPr>
                  <w:r w:rsidRPr="00CF0774">
                    <w:rPr>
                      <w:bCs/>
                      <w:color w:val="000000" w:themeColor="text1"/>
                      <w:sz w:val="26"/>
                      <w:szCs w:val="26"/>
                    </w:rPr>
                    <w:t>Сыныбы</w:t>
                  </w:r>
                </w:p>
              </w:tc>
              <w:tc>
                <w:tcPr>
                  <w:tcW w:w="1948" w:type="dxa"/>
                </w:tcPr>
                <w:p w14:paraId="7FDB672C" w14:textId="77777777" w:rsidR="00F405DA" w:rsidRPr="00CF0774" w:rsidRDefault="00F405DA" w:rsidP="00F405DA">
                  <w:pPr>
                    <w:tabs>
                      <w:tab w:val="left" w:pos="1080"/>
                    </w:tabs>
                    <w:spacing w:after="0" w:line="240" w:lineRule="auto"/>
                    <w:jc w:val="both"/>
                    <w:rPr>
                      <w:bCs/>
                      <w:color w:val="000000" w:themeColor="text1"/>
                      <w:sz w:val="26"/>
                      <w:szCs w:val="26"/>
                    </w:rPr>
                  </w:pPr>
                  <w:r w:rsidRPr="00CF0774">
                    <w:rPr>
                      <w:bCs/>
                      <w:color w:val="000000" w:themeColor="text1"/>
                      <w:sz w:val="26"/>
                      <w:szCs w:val="26"/>
                    </w:rPr>
                    <w:t>Жаһандық құзыреттілік</w:t>
                  </w:r>
                </w:p>
              </w:tc>
              <w:tc>
                <w:tcPr>
                  <w:tcW w:w="7091" w:type="dxa"/>
                  <w:gridSpan w:val="3"/>
                </w:tcPr>
                <w:p w14:paraId="1F11FEB1" w14:textId="77777777" w:rsidR="00F405DA" w:rsidRPr="00CF0774" w:rsidRDefault="00F405DA" w:rsidP="00F405DA">
                  <w:pPr>
                    <w:tabs>
                      <w:tab w:val="left" w:pos="1080"/>
                    </w:tabs>
                    <w:spacing w:after="0" w:line="240" w:lineRule="auto"/>
                    <w:jc w:val="both"/>
                    <w:rPr>
                      <w:bCs/>
                      <w:color w:val="000000" w:themeColor="text1"/>
                      <w:sz w:val="26"/>
                      <w:szCs w:val="26"/>
                    </w:rPr>
                  </w:pPr>
                  <w:r w:rsidRPr="00CF0774">
                    <w:rPr>
                      <w:bCs/>
                      <w:color w:val="000000" w:themeColor="text1"/>
                      <w:sz w:val="26"/>
                      <w:szCs w:val="26"/>
                    </w:rPr>
                    <w:t xml:space="preserve">                               Жеке және топтық жұмыс:</w:t>
                  </w:r>
                </w:p>
              </w:tc>
            </w:tr>
            <w:tr w:rsidR="00F405DA" w:rsidRPr="00CF0774" w14:paraId="30E65E96" w14:textId="77777777" w:rsidTr="00E317DC">
              <w:trPr>
                <w:trHeight w:val="223"/>
              </w:trPr>
              <w:tc>
                <w:tcPr>
                  <w:tcW w:w="962" w:type="dxa"/>
                </w:tcPr>
                <w:p w14:paraId="7FA58BFD" w14:textId="77777777" w:rsidR="00F405DA" w:rsidRPr="00CF0774" w:rsidRDefault="00F405DA" w:rsidP="00F405DA">
                  <w:pPr>
                    <w:tabs>
                      <w:tab w:val="left" w:pos="567"/>
                    </w:tabs>
                    <w:spacing w:after="0" w:line="240" w:lineRule="auto"/>
                    <w:jc w:val="both"/>
                    <w:rPr>
                      <w:bCs/>
                      <w:color w:val="000000" w:themeColor="text1"/>
                      <w:sz w:val="26"/>
                      <w:szCs w:val="26"/>
                    </w:rPr>
                  </w:pPr>
                </w:p>
              </w:tc>
              <w:tc>
                <w:tcPr>
                  <w:tcW w:w="1948" w:type="dxa"/>
                </w:tcPr>
                <w:p w14:paraId="0CF86944" w14:textId="77777777" w:rsidR="00F405DA" w:rsidRPr="00CF0774" w:rsidRDefault="00F405DA" w:rsidP="00F405DA">
                  <w:pPr>
                    <w:tabs>
                      <w:tab w:val="left" w:pos="567"/>
                    </w:tabs>
                    <w:spacing w:after="0" w:line="240" w:lineRule="auto"/>
                    <w:rPr>
                      <w:bCs/>
                      <w:color w:val="000000" w:themeColor="text1"/>
                      <w:sz w:val="26"/>
                      <w:szCs w:val="26"/>
                    </w:rPr>
                  </w:pPr>
                  <w:r w:rsidRPr="00CF0774">
                    <w:rPr>
                      <w:bCs/>
                      <w:color w:val="000000" w:themeColor="text1"/>
                      <w:sz w:val="26"/>
                      <w:szCs w:val="26"/>
                    </w:rPr>
                    <w:t>Медиясауаттылық</w:t>
                  </w:r>
                </w:p>
                <w:p w14:paraId="30EB0F06" w14:textId="77777777" w:rsidR="00F405DA" w:rsidRPr="00CF0774" w:rsidRDefault="00F405DA" w:rsidP="00F405DA">
                  <w:pPr>
                    <w:tabs>
                      <w:tab w:val="left" w:pos="567"/>
                    </w:tabs>
                    <w:spacing w:after="0" w:line="240" w:lineRule="auto"/>
                    <w:rPr>
                      <w:bCs/>
                      <w:color w:val="000000" w:themeColor="text1"/>
                      <w:sz w:val="26"/>
                      <w:szCs w:val="26"/>
                    </w:rPr>
                  </w:pPr>
                  <w:r w:rsidRPr="00CF0774">
                    <w:rPr>
                      <w:bCs/>
                      <w:color w:val="000000" w:themeColor="text1"/>
                      <w:sz w:val="26"/>
                      <w:szCs w:val="26"/>
                    </w:rPr>
                    <w:t>Дінтану және зайырлылық</w:t>
                  </w:r>
                </w:p>
              </w:tc>
              <w:tc>
                <w:tcPr>
                  <w:tcW w:w="2835" w:type="dxa"/>
                </w:tcPr>
                <w:p w14:paraId="44AC314C" w14:textId="77777777" w:rsidR="00F405DA" w:rsidRPr="00CF0774" w:rsidRDefault="00F405DA" w:rsidP="00F405DA">
                  <w:pPr>
                    <w:tabs>
                      <w:tab w:val="left" w:pos="567"/>
                    </w:tabs>
                    <w:spacing w:after="0" w:line="240" w:lineRule="auto"/>
                    <w:rPr>
                      <w:bCs/>
                      <w:color w:val="000000" w:themeColor="text1"/>
                      <w:sz w:val="26"/>
                      <w:szCs w:val="26"/>
                    </w:rPr>
                  </w:pPr>
                  <w:r w:rsidRPr="00CF0774">
                    <w:rPr>
                      <w:bCs/>
                      <w:color w:val="000000" w:themeColor="text1"/>
                      <w:sz w:val="26"/>
                      <w:szCs w:val="26"/>
                    </w:rPr>
                    <w:t>Қиындығы жоғары есептер шығару</w:t>
                  </w:r>
                  <w:r w:rsidRPr="00CF0774">
                    <w:rPr>
                      <w:bCs/>
                      <w:color w:val="000000" w:themeColor="text1"/>
                      <w:sz w:val="26"/>
                      <w:szCs w:val="26"/>
                    </w:rPr>
                    <w:br/>
                    <w:t>Қолданбалы есептер шығару</w:t>
                  </w:r>
                </w:p>
                <w:p w14:paraId="1CEBFB77" w14:textId="77777777" w:rsidR="00F405DA" w:rsidRPr="00CF0774" w:rsidRDefault="00F405DA" w:rsidP="00F405DA">
                  <w:pPr>
                    <w:tabs>
                      <w:tab w:val="left" w:pos="567"/>
                    </w:tabs>
                    <w:spacing w:after="0" w:line="240" w:lineRule="auto"/>
                    <w:rPr>
                      <w:bCs/>
                      <w:color w:val="000000" w:themeColor="text1"/>
                      <w:sz w:val="26"/>
                      <w:szCs w:val="26"/>
                    </w:rPr>
                  </w:pPr>
                  <w:r w:rsidRPr="00CF0774">
                    <w:rPr>
                      <w:color w:val="000000" w:themeColor="text1"/>
                      <w:sz w:val="26"/>
                      <w:szCs w:val="26"/>
                    </w:rPr>
                    <w:t>Абайтану</w:t>
                  </w:r>
                </w:p>
              </w:tc>
              <w:tc>
                <w:tcPr>
                  <w:tcW w:w="2662" w:type="dxa"/>
                </w:tcPr>
                <w:p w14:paraId="241AC951" w14:textId="77777777" w:rsidR="00F405DA" w:rsidRPr="00CF0774" w:rsidRDefault="00F405DA" w:rsidP="00F405DA">
                  <w:pPr>
                    <w:tabs>
                      <w:tab w:val="left" w:pos="567"/>
                    </w:tabs>
                    <w:spacing w:after="0" w:line="240" w:lineRule="auto"/>
                    <w:rPr>
                      <w:color w:val="000000" w:themeColor="text1"/>
                      <w:sz w:val="26"/>
                      <w:szCs w:val="26"/>
                      <w:lang w:eastAsia="ru-RU"/>
                    </w:rPr>
                  </w:pPr>
                  <w:r w:rsidRPr="00CF0774">
                    <w:rPr>
                      <w:color w:val="000000" w:themeColor="text1"/>
                      <w:sz w:val="26"/>
                      <w:szCs w:val="26"/>
                    </w:rPr>
                    <w:t xml:space="preserve">Құмарлықпен оқу </w:t>
                  </w:r>
                  <w:r w:rsidRPr="00CF0774">
                    <w:rPr>
                      <w:color w:val="000000" w:themeColor="text1"/>
                      <w:sz w:val="26"/>
                      <w:szCs w:val="26"/>
                      <w:lang w:eastAsia="ru-RU"/>
                    </w:rPr>
                    <w:t>(</w:t>
                  </w:r>
                  <w:r w:rsidRPr="00CF0774">
                    <w:rPr>
                      <w:color w:val="000000" w:themeColor="text1"/>
                      <w:sz w:val="26"/>
                      <w:szCs w:val="26"/>
                      <w:lang w:val="en-US" w:eastAsia="ru-RU"/>
                    </w:rPr>
                    <w:t>Reading for pleasure</w:t>
                  </w:r>
                  <w:r w:rsidRPr="00CF0774">
                    <w:rPr>
                      <w:color w:val="000000" w:themeColor="text1"/>
                      <w:sz w:val="26"/>
                      <w:szCs w:val="26"/>
                      <w:lang w:eastAsia="ru-RU"/>
                    </w:rPr>
                    <w:t>)</w:t>
                  </w:r>
                </w:p>
                <w:p w14:paraId="32A9EE09" w14:textId="6082396E" w:rsidR="00F405DA" w:rsidRPr="00CF0774" w:rsidRDefault="00187DB8" w:rsidP="00F405DA">
                  <w:pPr>
                    <w:tabs>
                      <w:tab w:val="left" w:pos="1080"/>
                    </w:tabs>
                    <w:spacing w:after="0" w:line="240" w:lineRule="auto"/>
                    <w:rPr>
                      <w:color w:val="000000" w:themeColor="text1"/>
                      <w:sz w:val="26"/>
                      <w:szCs w:val="26"/>
                    </w:rPr>
                  </w:pPr>
                  <w:r w:rsidRPr="00CF0774">
                    <w:rPr>
                      <w:color w:val="000000" w:themeColor="text1"/>
                      <w:sz w:val="26"/>
                      <w:szCs w:val="26"/>
                      <w:lang w:eastAsia="ru-RU"/>
                    </w:rPr>
                    <w:t>Физик</w:t>
                  </w:r>
                  <w:r w:rsidR="00F405DA" w:rsidRPr="00CF0774">
                    <w:rPr>
                      <w:color w:val="000000" w:themeColor="text1"/>
                      <w:sz w:val="26"/>
                      <w:szCs w:val="26"/>
                      <w:lang w:eastAsia="ru-RU"/>
                    </w:rPr>
                    <w:t xml:space="preserve"> пәні бойынша сандық есептер шығару </w:t>
                  </w:r>
                </w:p>
                <w:p w14:paraId="3C1D9F4B" w14:textId="77777777" w:rsidR="00F405DA" w:rsidRPr="00CF0774" w:rsidRDefault="00F405DA" w:rsidP="00F405DA">
                  <w:pPr>
                    <w:tabs>
                      <w:tab w:val="left" w:pos="567"/>
                    </w:tabs>
                    <w:spacing w:after="0" w:line="240" w:lineRule="auto"/>
                    <w:rPr>
                      <w:color w:val="000000" w:themeColor="text1"/>
                      <w:sz w:val="26"/>
                      <w:szCs w:val="26"/>
                    </w:rPr>
                  </w:pPr>
                  <w:r w:rsidRPr="00CF0774">
                    <w:rPr>
                      <w:color w:val="000000" w:themeColor="text1"/>
                      <w:sz w:val="26"/>
                      <w:szCs w:val="26"/>
                    </w:rPr>
                    <w:t>Ұлы саяхатшылар</w:t>
                  </w:r>
                </w:p>
              </w:tc>
              <w:tc>
                <w:tcPr>
                  <w:tcW w:w="1594" w:type="dxa"/>
                </w:tcPr>
                <w:p w14:paraId="5774D9C9"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Робототехника</w:t>
                  </w:r>
                </w:p>
                <w:p w14:paraId="38D3D02F"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3D модельдеу</w:t>
                  </w:r>
                </w:p>
              </w:tc>
            </w:tr>
            <w:tr w:rsidR="00F405DA" w:rsidRPr="00CF0774" w14:paraId="20BCE512" w14:textId="77777777" w:rsidTr="00E317DC">
              <w:tc>
                <w:tcPr>
                  <w:tcW w:w="962" w:type="dxa"/>
                </w:tcPr>
                <w:p w14:paraId="10C76D39"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7</w:t>
                  </w:r>
                </w:p>
              </w:tc>
              <w:tc>
                <w:tcPr>
                  <w:tcW w:w="1948" w:type="dxa"/>
                </w:tcPr>
                <w:p w14:paraId="4DB5D72F"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0,5 сағат</w:t>
                  </w:r>
                </w:p>
              </w:tc>
              <w:tc>
                <w:tcPr>
                  <w:tcW w:w="2835" w:type="dxa"/>
                </w:tcPr>
                <w:p w14:paraId="540CF7BF"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tc>
              <w:tc>
                <w:tcPr>
                  <w:tcW w:w="2662" w:type="dxa"/>
                </w:tcPr>
                <w:p w14:paraId="108933C8"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1сағат</w:t>
                  </w:r>
                </w:p>
              </w:tc>
              <w:tc>
                <w:tcPr>
                  <w:tcW w:w="1594" w:type="dxa"/>
                </w:tcPr>
                <w:p w14:paraId="7A942784"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F405DA" w:rsidRPr="00CF0774" w14:paraId="7CC86D04" w14:textId="77777777" w:rsidTr="00E317DC">
              <w:tc>
                <w:tcPr>
                  <w:tcW w:w="962" w:type="dxa"/>
                </w:tcPr>
                <w:p w14:paraId="09ACAF98"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8</w:t>
                  </w:r>
                </w:p>
              </w:tc>
              <w:tc>
                <w:tcPr>
                  <w:tcW w:w="1948" w:type="dxa"/>
                </w:tcPr>
                <w:p w14:paraId="40D91BB5"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0,5 сағат</w:t>
                  </w:r>
                </w:p>
              </w:tc>
              <w:tc>
                <w:tcPr>
                  <w:tcW w:w="2835" w:type="dxa"/>
                </w:tcPr>
                <w:p w14:paraId="6408BF26" w14:textId="7FD462F8" w:rsidR="00F405DA" w:rsidRPr="00CF0774" w:rsidRDefault="00187DB8" w:rsidP="00F405DA">
                  <w:pPr>
                    <w:tabs>
                      <w:tab w:val="left" w:pos="567"/>
                    </w:tabs>
                    <w:spacing w:after="0" w:line="240" w:lineRule="auto"/>
                    <w:jc w:val="both"/>
                    <w:rPr>
                      <w:color w:val="000000" w:themeColor="text1"/>
                      <w:sz w:val="26"/>
                      <w:szCs w:val="26"/>
                    </w:rPr>
                  </w:pPr>
                  <w:r w:rsidRPr="00CF0774">
                    <w:rPr>
                      <w:color w:val="000000" w:themeColor="text1"/>
                      <w:sz w:val="26"/>
                      <w:szCs w:val="26"/>
                    </w:rPr>
                    <w:t>2</w:t>
                  </w:r>
                  <w:r w:rsidR="00F405DA" w:rsidRPr="00CF0774">
                    <w:rPr>
                      <w:color w:val="000000" w:themeColor="text1"/>
                      <w:sz w:val="26"/>
                      <w:szCs w:val="26"/>
                    </w:rPr>
                    <w:t xml:space="preserve"> сағат</w:t>
                  </w:r>
                </w:p>
              </w:tc>
              <w:tc>
                <w:tcPr>
                  <w:tcW w:w="2662" w:type="dxa"/>
                </w:tcPr>
                <w:p w14:paraId="3E9A1130"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1сағат</w:t>
                  </w:r>
                </w:p>
              </w:tc>
              <w:tc>
                <w:tcPr>
                  <w:tcW w:w="1594" w:type="dxa"/>
                </w:tcPr>
                <w:p w14:paraId="379225FF"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F405DA" w:rsidRPr="00CF0774" w14:paraId="067CBA5E" w14:textId="77777777" w:rsidTr="00E317DC">
              <w:tc>
                <w:tcPr>
                  <w:tcW w:w="962" w:type="dxa"/>
                </w:tcPr>
                <w:p w14:paraId="300B3A4D"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9</w:t>
                  </w:r>
                </w:p>
              </w:tc>
              <w:tc>
                <w:tcPr>
                  <w:tcW w:w="1948" w:type="dxa"/>
                </w:tcPr>
                <w:p w14:paraId="39C85B96"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2835" w:type="dxa"/>
                </w:tcPr>
                <w:p w14:paraId="566E6B7F" w14:textId="414C4611" w:rsidR="00F405DA" w:rsidRPr="00CF0774" w:rsidRDefault="00187DB8" w:rsidP="00F405DA">
                  <w:pPr>
                    <w:tabs>
                      <w:tab w:val="left" w:pos="567"/>
                    </w:tabs>
                    <w:spacing w:after="0" w:line="240" w:lineRule="auto"/>
                    <w:jc w:val="both"/>
                    <w:rPr>
                      <w:color w:val="000000" w:themeColor="text1"/>
                      <w:sz w:val="26"/>
                      <w:szCs w:val="26"/>
                    </w:rPr>
                  </w:pPr>
                  <w:r w:rsidRPr="00CF0774">
                    <w:rPr>
                      <w:color w:val="000000" w:themeColor="text1"/>
                      <w:sz w:val="26"/>
                      <w:szCs w:val="26"/>
                    </w:rPr>
                    <w:t>2</w:t>
                  </w:r>
                  <w:r w:rsidR="00F405DA" w:rsidRPr="00CF0774">
                    <w:rPr>
                      <w:color w:val="000000" w:themeColor="text1"/>
                      <w:sz w:val="26"/>
                      <w:szCs w:val="26"/>
                    </w:rPr>
                    <w:t xml:space="preserve"> сағат</w:t>
                  </w:r>
                </w:p>
              </w:tc>
              <w:tc>
                <w:tcPr>
                  <w:tcW w:w="2662" w:type="dxa"/>
                </w:tcPr>
                <w:p w14:paraId="651ED774"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1594" w:type="dxa"/>
                </w:tcPr>
                <w:p w14:paraId="6B3C61B1" w14:textId="77777777" w:rsidR="00F405DA" w:rsidRPr="00CF0774" w:rsidRDefault="00F405DA" w:rsidP="00F405DA">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tc>
            </w:tr>
          </w:tbl>
          <w:p w14:paraId="7E4CA0ED" w14:textId="7A4FF750" w:rsidR="00866BE6" w:rsidRPr="00CF0774" w:rsidRDefault="00866BE6" w:rsidP="00187DB8">
            <w:pPr>
              <w:pStyle w:val="Default"/>
              <w:jc w:val="both"/>
              <w:rPr>
                <w:color w:val="000000" w:themeColor="text1"/>
                <w:sz w:val="26"/>
                <w:szCs w:val="26"/>
                <w:lang w:val="kk-KZ"/>
              </w:rPr>
            </w:pPr>
            <w:r w:rsidRPr="00CF0774">
              <w:rPr>
                <w:iCs/>
                <w:color w:val="000000" w:themeColor="text1"/>
                <w:sz w:val="26"/>
                <w:szCs w:val="26"/>
                <w:lang w:val="kk-KZ"/>
              </w:rPr>
              <w:lastRenderedPageBreak/>
              <w:t>Қазақстан Республикасы Білім және ғылым министрінің 2018 жылғы 30 қазандағы № 595 бұйрығының 6 қосымша</w:t>
            </w:r>
            <w:r w:rsidRPr="00CF0774">
              <w:rPr>
                <w:color w:val="000000" w:themeColor="text1"/>
                <w:sz w:val="26"/>
                <w:szCs w:val="26"/>
                <w:lang w:val="kk-KZ"/>
              </w:rPr>
              <w:t>сы «М</w:t>
            </w:r>
            <w:r w:rsidRPr="00CF0774">
              <w:rPr>
                <w:bCs/>
                <w:color w:val="000000" w:themeColor="text1"/>
                <w:sz w:val="26"/>
                <w:szCs w:val="26"/>
                <w:lang w:val="kk-KZ"/>
              </w:rPr>
              <w:t xml:space="preserve">амандандырылған білім беру ұйымдары қызметінің үлгілік қағидаларының»  жалпы ережелер бөлімінде берілген міндеттерді  негізге ала отырып, </w:t>
            </w:r>
            <w:r w:rsidRPr="00CF0774">
              <w:rPr>
                <w:color w:val="000000" w:themeColor="text1"/>
                <w:sz w:val="26"/>
                <w:szCs w:val="26"/>
                <w:lang w:val="kk-KZ"/>
              </w:rPr>
              <w:t xml:space="preserve">қоғамда өмір сүруге бейімделген, қосымша және кәсіптік білім беру бағдарламаларын саналы таңдауға дайын, мәдени жағынан жоғары дамыған зияткерлі тұлғаны қалыптастыру мақсатында 10 сыныптарда  тереңдетілген деңгейге алгебра және анализ бастамалары, физика, химия және биология пәндері алынды. Мектеп-интернаттың оқытылу бағыты бойынша  ҰБТ-ға дайындық  және техникалық ЖОО грантқа түсу  мақсатында жүргізілетін тандау пәндері бойынша элективті курстарға физика, математика, география пәндері бойынша арнайы курстар берілді. </w:t>
            </w:r>
          </w:p>
          <w:tbl>
            <w:tblPr>
              <w:tblStyle w:val="a3"/>
              <w:tblW w:w="10001" w:type="dxa"/>
              <w:tblLook w:val="04A0" w:firstRow="1" w:lastRow="0" w:firstColumn="1" w:lastColumn="0" w:noHBand="0" w:noVBand="1"/>
            </w:tblPr>
            <w:tblGrid>
              <w:gridCol w:w="1185"/>
              <w:gridCol w:w="3270"/>
              <w:gridCol w:w="1114"/>
              <w:gridCol w:w="3310"/>
              <w:gridCol w:w="1122"/>
            </w:tblGrid>
            <w:tr w:rsidR="00187DB8" w:rsidRPr="00CF0774" w14:paraId="4551017B" w14:textId="77777777" w:rsidTr="00E317DC">
              <w:trPr>
                <w:trHeight w:val="315"/>
              </w:trPr>
              <w:tc>
                <w:tcPr>
                  <w:tcW w:w="962" w:type="dxa"/>
                </w:tcPr>
                <w:p w14:paraId="03783EE8" w14:textId="77777777" w:rsidR="00187DB8" w:rsidRPr="00CF0774" w:rsidRDefault="00187DB8" w:rsidP="00187DB8">
                  <w:pPr>
                    <w:tabs>
                      <w:tab w:val="left" w:pos="1080"/>
                    </w:tabs>
                    <w:spacing w:after="0" w:line="240" w:lineRule="auto"/>
                    <w:jc w:val="both"/>
                    <w:rPr>
                      <w:bCs/>
                      <w:color w:val="000000" w:themeColor="text1"/>
                      <w:sz w:val="26"/>
                      <w:szCs w:val="26"/>
                    </w:rPr>
                  </w:pPr>
                  <w:r w:rsidRPr="00CF0774">
                    <w:rPr>
                      <w:bCs/>
                      <w:color w:val="000000" w:themeColor="text1"/>
                      <w:sz w:val="26"/>
                      <w:szCs w:val="26"/>
                    </w:rPr>
                    <w:t>Сыныбы</w:t>
                  </w:r>
                </w:p>
              </w:tc>
              <w:tc>
                <w:tcPr>
                  <w:tcW w:w="3366" w:type="dxa"/>
                </w:tcPr>
                <w:p w14:paraId="3711F418" w14:textId="77777777" w:rsidR="00187DB8" w:rsidRPr="00CF0774" w:rsidRDefault="00187DB8" w:rsidP="00187DB8">
                  <w:pPr>
                    <w:tabs>
                      <w:tab w:val="left" w:pos="1080"/>
                    </w:tabs>
                    <w:spacing w:after="0" w:line="240" w:lineRule="auto"/>
                    <w:jc w:val="both"/>
                    <w:rPr>
                      <w:color w:val="000000" w:themeColor="text1"/>
                      <w:sz w:val="26"/>
                      <w:szCs w:val="26"/>
                    </w:rPr>
                  </w:pPr>
                  <w:r w:rsidRPr="00CF0774">
                    <w:rPr>
                      <w:bCs/>
                      <w:color w:val="000000" w:themeColor="text1"/>
                      <w:sz w:val="26"/>
                      <w:szCs w:val="26"/>
                    </w:rPr>
                    <w:t>Жаһандық құзыреттілік</w:t>
                  </w:r>
                </w:p>
              </w:tc>
              <w:tc>
                <w:tcPr>
                  <w:tcW w:w="1134" w:type="dxa"/>
                </w:tcPr>
                <w:p w14:paraId="46CDFDD5" w14:textId="77777777" w:rsidR="00187DB8" w:rsidRPr="00CF0774" w:rsidRDefault="00187DB8" w:rsidP="00187DB8">
                  <w:pPr>
                    <w:tabs>
                      <w:tab w:val="left" w:pos="1080"/>
                    </w:tabs>
                    <w:spacing w:after="0" w:line="240" w:lineRule="auto"/>
                    <w:jc w:val="both"/>
                    <w:rPr>
                      <w:bCs/>
                      <w:color w:val="000000" w:themeColor="text1"/>
                      <w:sz w:val="26"/>
                      <w:szCs w:val="26"/>
                    </w:rPr>
                  </w:pPr>
                  <w:r w:rsidRPr="00CF0774">
                    <w:rPr>
                      <w:bCs/>
                      <w:color w:val="000000" w:themeColor="text1"/>
                      <w:sz w:val="26"/>
                      <w:szCs w:val="26"/>
                    </w:rPr>
                    <w:t>Сағат саны</w:t>
                  </w:r>
                </w:p>
              </w:tc>
              <w:tc>
                <w:tcPr>
                  <w:tcW w:w="3402" w:type="dxa"/>
                </w:tcPr>
                <w:p w14:paraId="678FA84C" w14:textId="77777777" w:rsidR="00187DB8" w:rsidRPr="00CF0774" w:rsidRDefault="00187DB8" w:rsidP="00187DB8">
                  <w:pPr>
                    <w:tabs>
                      <w:tab w:val="left" w:pos="1080"/>
                    </w:tabs>
                    <w:spacing w:after="0" w:line="240" w:lineRule="auto"/>
                    <w:jc w:val="both"/>
                    <w:rPr>
                      <w:bCs/>
                      <w:color w:val="000000" w:themeColor="text1"/>
                      <w:sz w:val="26"/>
                      <w:szCs w:val="26"/>
                    </w:rPr>
                  </w:pPr>
                  <w:r w:rsidRPr="00CF0774">
                    <w:rPr>
                      <w:bCs/>
                      <w:color w:val="000000" w:themeColor="text1"/>
                      <w:sz w:val="26"/>
                      <w:szCs w:val="26"/>
                    </w:rPr>
                    <w:t>Элективті курстар</w:t>
                  </w:r>
                </w:p>
              </w:tc>
              <w:tc>
                <w:tcPr>
                  <w:tcW w:w="1137" w:type="dxa"/>
                </w:tcPr>
                <w:p w14:paraId="0D38563C" w14:textId="77777777" w:rsidR="00187DB8" w:rsidRPr="00CF0774" w:rsidRDefault="00187DB8" w:rsidP="00187DB8">
                  <w:pPr>
                    <w:tabs>
                      <w:tab w:val="left" w:pos="1080"/>
                    </w:tabs>
                    <w:spacing w:after="0" w:line="240" w:lineRule="auto"/>
                    <w:jc w:val="both"/>
                    <w:rPr>
                      <w:bCs/>
                      <w:color w:val="000000" w:themeColor="text1"/>
                      <w:sz w:val="26"/>
                      <w:szCs w:val="26"/>
                    </w:rPr>
                  </w:pPr>
                </w:p>
              </w:tc>
            </w:tr>
            <w:tr w:rsidR="00187DB8" w:rsidRPr="00CF0774" w14:paraId="1F33AB9E" w14:textId="77777777" w:rsidTr="00E317DC">
              <w:trPr>
                <w:trHeight w:val="319"/>
              </w:trPr>
              <w:tc>
                <w:tcPr>
                  <w:tcW w:w="962" w:type="dxa"/>
                </w:tcPr>
                <w:p w14:paraId="4FB2A2AD" w14:textId="77777777" w:rsidR="00187DB8" w:rsidRPr="00CF0774" w:rsidRDefault="00187DB8" w:rsidP="00187DB8">
                  <w:pPr>
                    <w:tabs>
                      <w:tab w:val="left" w:pos="1080"/>
                    </w:tabs>
                    <w:spacing w:after="0" w:line="240" w:lineRule="auto"/>
                    <w:jc w:val="both"/>
                    <w:rPr>
                      <w:bCs/>
                      <w:color w:val="000000" w:themeColor="text1"/>
                      <w:sz w:val="26"/>
                      <w:szCs w:val="26"/>
                    </w:rPr>
                  </w:pPr>
                  <w:r w:rsidRPr="00CF0774">
                    <w:rPr>
                      <w:bCs/>
                      <w:color w:val="000000" w:themeColor="text1"/>
                      <w:sz w:val="26"/>
                      <w:szCs w:val="26"/>
                    </w:rPr>
                    <w:t>10-11</w:t>
                  </w:r>
                </w:p>
              </w:tc>
              <w:tc>
                <w:tcPr>
                  <w:tcW w:w="3366" w:type="dxa"/>
                </w:tcPr>
                <w:p w14:paraId="13179C45" w14:textId="77777777" w:rsidR="00187DB8" w:rsidRPr="00CF0774" w:rsidRDefault="00187DB8" w:rsidP="00187DB8">
                  <w:pPr>
                    <w:tabs>
                      <w:tab w:val="left" w:pos="1080"/>
                    </w:tabs>
                    <w:spacing w:after="0" w:line="240" w:lineRule="auto"/>
                    <w:jc w:val="both"/>
                    <w:rPr>
                      <w:color w:val="000000" w:themeColor="text1"/>
                      <w:sz w:val="26"/>
                      <w:szCs w:val="26"/>
                    </w:rPr>
                  </w:pPr>
                  <w:r w:rsidRPr="00CF0774">
                    <w:rPr>
                      <w:color w:val="000000" w:themeColor="text1"/>
                      <w:sz w:val="26"/>
                      <w:szCs w:val="26"/>
                    </w:rPr>
                    <w:t xml:space="preserve">Кәсіпкерлік және бизнес негіздері </w:t>
                  </w:r>
                </w:p>
              </w:tc>
              <w:tc>
                <w:tcPr>
                  <w:tcW w:w="1134" w:type="dxa"/>
                </w:tcPr>
                <w:p w14:paraId="0BD2B93E" w14:textId="77777777" w:rsidR="00187DB8" w:rsidRPr="00CF0774" w:rsidRDefault="00187DB8" w:rsidP="00187DB8">
                  <w:pPr>
                    <w:tabs>
                      <w:tab w:val="left" w:pos="1080"/>
                    </w:tabs>
                    <w:spacing w:after="0" w:line="240" w:lineRule="auto"/>
                    <w:jc w:val="both"/>
                    <w:rPr>
                      <w:bCs/>
                      <w:color w:val="000000" w:themeColor="text1"/>
                      <w:sz w:val="26"/>
                      <w:szCs w:val="26"/>
                    </w:rPr>
                  </w:pPr>
                  <w:r w:rsidRPr="00CF0774">
                    <w:rPr>
                      <w:bCs/>
                      <w:color w:val="000000" w:themeColor="text1"/>
                      <w:sz w:val="26"/>
                      <w:szCs w:val="26"/>
                    </w:rPr>
                    <w:t>2 сағат</w:t>
                  </w:r>
                </w:p>
              </w:tc>
              <w:tc>
                <w:tcPr>
                  <w:tcW w:w="3402" w:type="dxa"/>
                </w:tcPr>
                <w:p w14:paraId="2E193F83" w14:textId="77777777" w:rsidR="00187DB8" w:rsidRPr="00CF0774" w:rsidRDefault="00187DB8" w:rsidP="00187DB8">
                  <w:pPr>
                    <w:tabs>
                      <w:tab w:val="left" w:pos="1080"/>
                    </w:tabs>
                    <w:spacing w:after="0" w:line="240" w:lineRule="auto"/>
                    <w:rPr>
                      <w:color w:val="000000" w:themeColor="text1"/>
                      <w:sz w:val="26"/>
                      <w:szCs w:val="26"/>
                    </w:rPr>
                  </w:pPr>
                  <w:r w:rsidRPr="00CF0774">
                    <w:rPr>
                      <w:color w:val="000000" w:themeColor="text1"/>
                      <w:sz w:val="26"/>
                      <w:szCs w:val="26"/>
                    </w:rPr>
                    <w:t>Алғашқы әскери және технологиялық дайындық</w:t>
                  </w:r>
                </w:p>
              </w:tc>
              <w:tc>
                <w:tcPr>
                  <w:tcW w:w="1137" w:type="dxa"/>
                </w:tcPr>
                <w:p w14:paraId="19A66314" w14:textId="77777777" w:rsidR="00187DB8" w:rsidRPr="00CF0774" w:rsidRDefault="00187DB8" w:rsidP="00187DB8">
                  <w:pPr>
                    <w:tabs>
                      <w:tab w:val="left" w:pos="1080"/>
                    </w:tabs>
                    <w:spacing w:after="0" w:line="240" w:lineRule="auto"/>
                    <w:jc w:val="both"/>
                    <w:rPr>
                      <w:bCs/>
                      <w:color w:val="000000" w:themeColor="text1"/>
                      <w:sz w:val="26"/>
                      <w:szCs w:val="26"/>
                    </w:rPr>
                  </w:pPr>
                  <w:r w:rsidRPr="00CF0774">
                    <w:rPr>
                      <w:bCs/>
                      <w:color w:val="000000" w:themeColor="text1"/>
                      <w:sz w:val="26"/>
                      <w:szCs w:val="26"/>
                    </w:rPr>
                    <w:t>1 сағат</w:t>
                  </w:r>
                </w:p>
              </w:tc>
            </w:tr>
            <w:tr w:rsidR="00187DB8" w:rsidRPr="00CF0774" w14:paraId="028E4E9E" w14:textId="77777777" w:rsidTr="00E317DC">
              <w:trPr>
                <w:trHeight w:val="223"/>
              </w:trPr>
              <w:tc>
                <w:tcPr>
                  <w:tcW w:w="962" w:type="dxa"/>
                </w:tcPr>
                <w:p w14:paraId="1C4B8C77" w14:textId="77777777" w:rsidR="00187DB8" w:rsidRPr="00CF0774" w:rsidRDefault="00187DB8" w:rsidP="00187DB8">
                  <w:pPr>
                    <w:tabs>
                      <w:tab w:val="left" w:pos="567"/>
                    </w:tabs>
                    <w:spacing w:after="0" w:line="240" w:lineRule="auto"/>
                    <w:jc w:val="both"/>
                    <w:rPr>
                      <w:bCs/>
                      <w:color w:val="000000" w:themeColor="text1"/>
                      <w:sz w:val="26"/>
                      <w:szCs w:val="26"/>
                    </w:rPr>
                  </w:pPr>
                  <w:r w:rsidRPr="00CF0774">
                    <w:rPr>
                      <w:bCs/>
                      <w:color w:val="000000" w:themeColor="text1"/>
                      <w:sz w:val="26"/>
                      <w:szCs w:val="26"/>
                    </w:rPr>
                    <w:t>10-11</w:t>
                  </w:r>
                </w:p>
              </w:tc>
              <w:tc>
                <w:tcPr>
                  <w:tcW w:w="3366" w:type="dxa"/>
                </w:tcPr>
                <w:p w14:paraId="19587053" w14:textId="77777777" w:rsidR="00187DB8" w:rsidRPr="00CF0774" w:rsidRDefault="00187DB8" w:rsidP="00187DB8">
                  <w:pPr>
                    <w:tabs>
                      <w:tab w:val="left" w:pos="567"/>
                    </w:tabs>
                    <w:spacing w:after="0" w:line="240" w:lineRule="auto"/>
                    <w:rPr>
                      <w:bCs/>
                      <w:color w:val="000000" w:themeColor="text1"/>
                      <w:sz w:val="26"/>
                      <w:szCs w:val="26"/>
                    </w:rPr>
                  </w:pPr>
                  <w:r w:rsidRPr="00CF0774">
                    <w:rPr>
                      <w:color w:val="000000" w:themeColor="text1"/>
                      <w:sz w:val="26"/>
                      <w:szCs w:val="26"/>
                    </w:rPr>
                    <w:t>Математикадан қиындығы жоғары есептерді шешу</w:t>
                  </w:r>
                </w:p>
              </w:tc>
              <w:tc>
                <w:tcPr>
                  <w:tcW w:w="1134" w:type="dxa"/>
                </w:tcPr>
                <w:p w14:paraId="70D9D161" w14:textId="77777777" w:rsidR="00187DB8" w:rsidRPr="00CF0774" w:rsidRDefault="00187DB8" w:rsidP="00187DB8">
                  <w:pPr>
                    <w:tabs>
                      <w:tab w:val="left" w:pos="567"/>
                    </w:tabs>
                    <w:spacing w:after="0" w:line="240" w:lineRule="auto"/>
                    <w:rPr>
                      <w:bCs/>
                      <w:color w:val="000000" w:themeColor="text1"/>
                      <w:sz w:val="26"/>
                      <w:szCs w:val="26"/>
                    </w:rPr>
                  </w:pPr>
                  <w:r w:rsidRPr="00CF0774">
                    <w:rPr>
                      <w:bCs/>
                      <w:color w:val="000000" w:themeColor="text1"/>
                      <w:sz w:val="26"/>
                      <w:szCs w:val="26"/>
                    </w:rPr>
                    <w:t>2 сағат</w:t>
                  </w:r>
                </w:p>
                <w:p w14:paraId="6F425D0A" w14:textId="77777777" w:rsidR="00187DB8" w:rsidRPr="00CF0774" w:rsidRDefault="00187DB8" w:rsidP="00187DB8">
                  <w:pPr>
                    <w:tabs>
                      <w:tab w:val="left" w:pos="567"/>
                    </w:tabs>
                    <w:spacing w:after="0" w:line="240" w:lineRule="auto"/>
                    <w:rPr>
                      <w:bCs/>
                      <w:color w:val="000000" w:themeColor="text1"/>
                      <w:sz w:val="26"/>
                      <w:szCs w:val="26"/>
                    </w:rPr>
                  </w:pPr>
                  <w:r w:rsidRPr="00CF0774">
                    <w:rPr>
                      <w:bCs/>
                      <w:color w:val="000000" w:themeColor="text1"/>
                      <w:sz w:val="26"/>
                      <w:szCs w:val="26"/>
                    </w:rPr>
                    <w:t>2 сағат</w:t>
                  </w:r>
                </w:p>
              </w:tc>
              <w:tc>
                <w:tcPr>
                  <w:tcW w:w="3402" w:type="dxa"/>
                </w:tcPr>
                <w:p w14:paraId="5FF82A90" w14:textId="77777777" w:rsidR="00187DB8" w:rsidRPr="00CF0774" w:rsidRDefault="00187DB8" w:rsidP="00187DB8">
                  <w:pPr>
                    <w:tabs>
                      <w:tab w:val="left" w:pos="567"/>
                    </w:tabs>
                    <w:spacing w:after="0" w:line="240" w:lineRule="auto"/>
                    <w:rPr>
                      <w:color w:val="000000" w:themeColor="text1"/>
                      <w:sz w:val="26"/>
                      <w:szCs w:val="26"/>
                    </w:rPr>
                  </w:pPr>
                  <w:r w:rsidRPr="00CF0774">
                    <w:rPr>
                      <w:color w:val="000000" w:themeColor="text1"/>
                      <w:sz w:val="26"/>
                      <w:szCs w:val="26"/>
                    </w:rPr>
                    <w:t>Абайтану</w:t>
                  </w:r>
                </w:p>
                <w:p w14:paraId="4E85BFBC" w14:textId="77777777" w:rsidR="00187DB8" w:rsidRPr="00CF0774" w:rsidRDefault="00187DB8" w:rsidP="00187DB8">
                  <w:pPr>
                    <w:tabs>
                      <w:tab w:val="left" w:pos="567"/>
                    </w:tabs>
                    <w:spacing w:after="0" w:line="240" w:lineRule="auto"/>
                    <w:rPr>
                      <w:color w:val="000000" w:themeColor="text1"/>
                      <w:sz w:val="26"/>
                      <w:szCs w:val="26"/>
                    </w:rPr>
                  </w:pPr>
                  <w:r w:rsidRPr="00CF0774">
                    <w:rPr>
                      <w:color w:val="000000" w:themeColor="text1"/>
                      <w:sz w:val="26"/>
                      <w:szCs w:val="26"/>
                    </w:rPr>
                    <w:t>Эвалюция негіздері</w:t>
                  </w:r>
                </w:p>
              </w:tc>
              <w:tc>
                <w:tcPr>
                  <w:tcW w:w="1137" w:type="dxa"/>
                </w:tcPr>
                <w:p w14:paraId="7C197EF0"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1сағат</w:t>
                  </w:r>
                </w:p>
                <w:p w14:paraId="7927AFC0"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187DB8" w:rsidRPr="00CF0774" w14:paraId="264BAE73" w14:textId="77777777" w:rsidTr="00E317DC">
              <w:tc>
                <w:tcPr>
                  <w:tcW w:w="962" w:type="dxa"/>
                </w:tcPr>
                <w:p w14:paraId="286AAC3C"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10-11</w:t>
                  </w:r>
                </w:p>
              </w:tc>
              <w:tc>
                <w:tcPr>
                  <w:tcW w:w="3366" w:type="dxa"/>
                </w:tcPr>
                <w:p w14:paraId="1F5E536A"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 xml:space="preserve">Робототехника </w:t>
                  </w:r>
                </w:p>
                <w:p w14:paraId="00B2DD48" w14:textId="77777777" w:rsidR="00187DB8" w:rsidRPr="00CF0774" w:rsidRDefault="00187DB8" w:rsidP="00187DB8">
                  <w:pPr>
                    <w:tabs>
                      <w:tab w:val="left" w:pos="1080"/>
                    </w:tabs>
                    <w:spacing w:after="0" w:line="240" w:lineRule="auto"/>
                    <w:jc w:val="both"/>
                    <w:rPr>
                      <w:color w:val="000000" w:themeColor="text1"/>
                      <w:sz w:val="26"/>
                      <w:szCs w:val="26"/>
                    </w:rPr>
                  </w:pPr>
                  <w:r w:rsidRPr="00CF0774">
                    <w:rPr>
                      <w:color w:val="000000" w:themeColor="text1"/>
                      <w:sz w:val="26"/>
                      <w:szCs w:val="26"/>
                      <w:lang w:eastAsia="ru-RU"/>
                    </w:rPr>
                    <w:t>Tehnical English</w:t>
                  </w:r>
                  <w:r w:rsidRPr="00CF0774">
                    <w:rPr>
                      <w:color w:val="000000" w:themeColor="text1"/>
                      <w:sz w:val="26"/>
                      <w:szCs w:val="26"/>
                    </w:rPr>
                    <w:t xml:space="preserve"> </w:t>
                  </w:r>
                </w:p>
              </w:tc>
              <w:tc>
                <w:tcPr>
                  <w:tcW w:w="1134" w:type="dxa"/>
                </w:tcPr>
                <w:p w14:paraId="68DFC97A"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p w14:paraId="6C41419C"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2 сағат</w:t>
                  </w:r>
                </w:p>
              </w:tc>
              <w:tc>
                <w:tcPr>
                  <w:tcW w:w="3402" w:type="dxa"/>
                </w:tcPr>
                <w:p w14:paraId="1E7EDF61" w14:textId="77777777" w:rsidR="00187DB8" w:rsidRPr="00CF0774" w:rsidRDefault="00187DB8" w:rsidP="00187DB8">
                  <w:pPr>
                    <w:tabs>
                      <w:tab w:val="left" w:pos="567"/>
                    </w:tabs>
                    <w:spacing w:after="0" w:line="240" w:lineRule="auto"/>
                    <w:rPr>
                      <w:color w:val="000000" w:themeColor="text1"/>
                      <w:sz w:val="26"/>
                      <w:szCs w:val="26"/>
                    </w:rPr>
                  </w:pPr>
                  <w:r w:rsidRPr="00CF0774">
                    <w:rPr>
                      <w:color w:val="000000" w:themeColor="text1"/>
                      <w:sz w:val="26"/>
                      <w:szCs w:val="26"/>
                    </w:rPr>
                    <w:t>Химия пәні бойынша сандық есептерді шешу</w:t>
                  </w:r>
                </w:p>
              </w:tc>
              <w:tc>
                <w:tcPr>
                  <w:tcW w:w="1137" w:type="dxa"/>
                </w:tcPr>
                <w:p w14:paraId="044C60B0"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p w14:paraId="0125E841"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r>
            <w:tr w:rsidR="00187DB8" w:rsidRPr="00CF0774" w14:paraId="56BF812C" w14:textId="77777777" w:rsidTr="00E317DC">
              <w:tc>
                <w:tcPr>
                  <w:tcW w:w="962" w:type="dxa"/>
                </w:tcPr>
                <w:p w14:paraId="40704B65"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10-11</w:t>
                  </w:r>
                </w:p>
              </w:tc>
              <w:tc>
                <w:tcPr>
                  <w:tcW w:w="3366" w:type="dxa"/>
                </w:tcPr>
                <w:p w14:paraId="2F0929F6"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Әлемдік география</w:t>
                  </w:r>
                </w:p>
                <w:p w14:paraId="0D9B9072"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Әлем елдері</w:t>
                  </w:r>
                </w:p>
              </w:tc>
              <w:tc>
                <w:tcPr>
                  <w:tcW w:w="1134" w:type="dxa"/>
                </w:tcPr>
                <w:p w14:paraId="2401233B"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p w14:paraId="5AB162A7"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tc>
              <w:tc>
                <w:tcPr>
                  <w:tcW w:w="3402" w:type="dxa"/>
                </w:tcPr>
                <w:p w14:paraId="622280CD" w14:textId="77777777" w:rsidR="00187DB8" w:rsidRPr="00CF0774" w:rsidRDefault="00187DB8" w:rsidP="00187DB8">
                  <w:pPr>
                    <w:tabs>
                      <w:tab w:val="left" w:pos="567"/>
                    </w:tabs>
                    <w:spacing w:after="0" w:line="240" w:lineRule="auto"/>
                    <w:rPr>
                      <w:color w:val="000000" w:themeColor="text1"/>
                      <w:sz w:val="26"/>
                      <w:szCs w:val="26"/>
                    </w:rPr>
                  </w:pPr>
                  <w:r w:rsidRPr="00CF0774">
                    <w:rPr>
                      <w:color w:val="000000" w:themeColor="text1"/>
                      <w:sz w:val="26"/>
                      <w:szCs w:val="26"/>
                    </w:rPr>
                    <w:t>Нанотехнология                   Биомедицина және адам денсаулығы</w:t>
                  </w:r>
                </w:p>
              </w:tc>
              <w:tc>
                <w:tcPr>
                  <w:tcW w:w="1137" w:type="dxa"/>
                </w:tcPr>
                <w:p w14:paraId="60B41409"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 сағат</w:t>
                  </w:r>
                </w:p>
                <w:p w14:paraId="777175C2" w14:textId="77777777" w:rsidR="00187DB8" w:rsidRPr="00CF0774" w:rsidRDefault="00187DB8" w:rsidP="00187DB8">
                  <w:pPr>
                    <w:tabs>
                      <w:tab w:val="left" w:pos="567"/>
                    </w:tabs>
                    <w:spacing w:after="0" w:line="240" w:lineRule="auto"/>
                    <w:jc w:val="both"/>
                    <w:rPr>
                      <w:color w:val="000000" w:themeColor="text1"/>
                      <w:sz w:val="26"/>
                      <w:szCs w:val="26"/>
                    </w:rPr>
                  </w:pPr>
                  <w:r w:rsidRPr="00CF0774">
                    <w:rPr>
                      <w:color w:val="000000" w:themeColor="text1"/>
                      <w:sz w:val="26"/>
                      <w:szCs w:val="26"/>
                    </w:rPr>
                    <w:t>1сағат</w:t>
                  </w:r>
                </w:p>
              </w:tc>
            </w:tr>
          </w:tbl>
          <w:p w14:paraId="22D9ADFE" w14:textId="3008CFAE" w:rsidR="00866BE6" w:rsidRPr="00CF0774" w:rsidRDefault="00866BE6" w:rsidP="00187DB8">
            <w:pPr>
              <w:pStyle w:val="Default"/>
              <w:jc w:val="both"/>
              <w:rPr>
                <w:b/>
                <w:color w:val="000000" w:themeColor="text1"/>
                <w:sz w:val="26"/>
                <w:szCs w:val="26"/>
                <w:lang w:val="kk-KZ"/>
              </w:rPr>
            </w:pPr>
            <w:r w:rsidRPr="00CF0774">
              <w:rPr>
                <w:b/>
                <w:bCs/>
                <w:color w:val="000000" w:themeColor="text1"/>
                <w:sz w:val="26"/>
                <w:szCs w:val="26"/>
                <w:lang w:val="kk-KZ"/>
              </w:rPr>
              <w:t xml:space="preserve">Қорытынды: </w:t>
            </w:r>
            <w:r w:rsidRPr="00CF0774">
              <w:rPr>
                <w:color w:val="000000" w:themeColor="text1"/>
                <w:sz w:val="26"/>
                <w:szCs w:val="26"/>
                <w:lang w:val="kk-KZ"/>
              </w:rPr>
              <w:t>ҚР Оқу-ағарту министрінің 2022 жылғы 3 тамызындағы №348 бұйрығы «Мектепке дейінгі тәрбие мен оқытудың,бастауыш,негізгі орта,жалпы орта,техникалық және кәсіптік,орта білімнен кейінгі білім берудің мемлекеттік жалпыға міндетті стандарты», ҚР Білім және ғылым министрінің 2012 жылғы 8 қарашадағы №500 бұйрығының талаптарына сәйкес</w:t>
            </w:r>
            <w:r w:rsidR="00187DB8" w:rsidRPr="00CF0774">
              <w:rPr>
                <w:color w:val="000000" w:themeColor="text1"/>
                <w:sz w:val="26"/>
                <w:szCs w:val="26"/>
                <w:lang w:val="kk-KZ"/>
              </w:rPr>
              <w:t xml:space="preserve"> келеді.</w:t>
            </w:r>
          </w:p>
          <w:p w14:paraId="13F4ADFC" w14:textId="77777777" w:rsidR="00866BE6" w:rsidRPr="00CF0774" w:rsidRDefault="00866BE6" w:rsidP="00866BE6">
            <w:pPr>
              <w:adjustRightInd w:val="0"/>
              <w:spacing w:after="0" w:line="240" w:lineRule="auto"/>
              <w:rPr>
                <w:color w:val="000000" w:themeColor="text1"/>
                <w:sz w:val="26"/>
                <w:szCs w:val="26"/>
              </w:rPr>
            </w:pPr>
            <w:r w:rsidRPr="00CF0774">
              <w:rPr>
                <w:b/>
                <w:bCs/>
                <w:color w:val="000000" w:themeColor="text1"/>
                <w:sz w:val="26"/>
                <w:szCs w:val="26"/>
              </w:rPr>
              <w:t xml:space="preserve">13. Бастауыш, негізгі орта және жалпы орта білім берудің білім алушыларының оқу жүктемесінің ең жоғары көлеміне өлшемшарттар: </w:t>
            </w:r>
          </w:p>
          <w:p w14:paraId="2CC365AE" w14:textId="77777777" w:rsidR="00866BE6" w:rsidRPr="00CF0774" w:rsidRDefault="00866BE6" w:rsidP="00866BE6">
            <w:pPr>
              <w:adjustRightInd w:val="0"/>
              <w:spacing w:after="0" w:line="240" w:lineRule="auto"/>
              <w:rPr>
                <w:color w:val="000000" w:themeColor="text1"/>
                <w:sz w:val="26"/>
                <w:szCs w:val="26"/>
              </w:rPr>
            </w:pPr>
            <w:r w:rsidRPr="00CF0774">
              <w:rPr>
                <w:b/>
                <w:bCs/>
                <w:color w:val="000000" w:themeColor="text1"/>
                <w:sz w:val="26"/>
                <w:szCs w:val="26"/>
              </w:rPr>
              <w:t xml:space="preserve">1) Білім алушылардың апталық оқу жүктемесінің ең жоғары көлемінің сәйкестігі және сақталуы; </w:t>
            </w:r>
          </w:p>
          <w:p w14:paraId="7D3A59FC" w14:textId="5D14140F" w:rsidR="00866BE6" w:rsidRPr="00CF0774" w:rsidRDefault="00866BE6" w:rsidP="00866BE6">
            <w:pPr>
              <w:adjustRightInd w:val="0"/>
              <w:spacing w:after="0" w:line="240" w:lineRule="auto"/>
              <w:rPr>
                <w:color w:val="000000" w:themeColor="text1"/>
                <w:sz w:val="26"/>
                <w:szCs w:val="26"/>
              </w:rPr>
            </w:pPr>
            <w:r w:rsidRPr="00CF0774">
              <w:rPr>
                <w:color w:val="000000" w:themeColor="text1"/>
                <w:sz w:val="26"/>
                <w:szCs w:val="26"/>
              </w:rPr>
              <w:t xml:space="preserve">Талдау нәтижелері: 2022-2023,2023-2024,2024-2025 оқу жылдарында білім алушылардың апталық оқу жүктемесінің ең жоғары көлемі: </w:t>
            </w:r>
          </w:p>
          <w:tbl>
            <w:tblPr>
              <w:tblStyle w:val="a3"/>
              <w:tblW w:w="0" w:type="auto"/>
              <w:jc w:val="center"/>
              <w:tblLook w:val="04A0" w:firstRow="1" w:lastRow="0" w:firstColumn="1" w:lastColumn="0" w:noHBand="0" w:noVBand="1"/>
            </w:tblPr>
            <w:tblGrid>
              <w:gridCol w:w="1948"/>
              <w:gridCol w:w="1557"/>
              <w:gridCol w:w="1557"/>
              <w:gridCol w:w="1557"/>
              <w:gridCol w:w="1557"/>
              <w:gridCol w:w="1557"/>
            </w:tblGrid>
            <w:tr w:rsidR="00866BE6" w:rsidRPr="00CF0774" w14:paraId="0F4A0FE9" w14:textId="77777777" w:rsidTr="00187DB8">
              <w:trPr>
                <w:trHeight w:val="333"/>
                <w:jc w:val="center"/>
              </w:trPr>
              <w:tc>
                <w:tcPr>
                  <w:tcW w:w="1999" w:type="dxa"/>
                  <w:vAlign w:val="center"/>
                </w:tcPr>
                <w:p w14:paraId="429B0651"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Оқу жылы</w:t>
                  </w:r>
                </w:p>
              </w:tc>
              <w:tc>
                <w:tcPr>
                  <w:tcW w:w="1583" w:type="dxa"/>
                  <w:vAlign w:val="center"/>
                </w:tcPr>
                <w:p w14:paraId="504E2F4F"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7 сынып</w:t>
                  </w:r>
                </w:p>
              </w:tc>
              <w:tc>
                <w:tcPr>
                  <w:tcW w:w="1583" w:type="dxa"/>
                  <w:vAlign w:val="center"/>
                </w:tcPr>
                <w:p w14:paraId="6279DA64"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8 сынып</w:t>
                  </w:r>
                </w:p>
              </w:tc>
              <w:tc>
                <w:tcPr>
                  <w:tcW w:w="1583" w:type="dxa"/>
                  <w:vAlign w:val="center"/>
                </w:tcPr>
                <w:p w14:paraId="77BC0F5B"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9 сынып</w:t>
                  </w:r>
                </w:p>
              </w:tc>
              <w:tc>
                <w:tcPr>
                  <w:tcW w:w="1583" w:type="dxa"/>
                  <w:vAlign w:val="center"/>
                </w:tcPr>
                <w:p w14:paraId="04A61EE2"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10 сынып</w:t>
                  </w:r>
                </w:p>
              </w:tc>
              <w:tc>
                <w:tcPr>
                  <w:tcW w:w="1583" w:type="dxa"/>
                  <w:vAlign w:val="center"/>
                </w:tcPr>
                <w:p w14:paraId="73FB6B23"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11 сынып</w:t>
                  </w:r>
                </w:p>
              </w:tc>
            </w:tr>
            <w:tr w:rsidR="00866BE6" w:rsidRPr="00CF0774" w14:paraId="41992644" w14:textId="77777777" w:rsidTr="00187DB8">
              <w:trPr>
                <w:trHeight w:val="318"/>
                <w:jc w:val="center"/>
              </w:trPr>
              <w:tc>
                <w:tcPr>
                  <w:tcW w:w="1999" w:type="dxa"/>
                  <w:vAlign w:val="center"/>
                </w:tcPr>
                <w:p w14:paraId="27510A3B"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2022-2023</w:t>
                  </w:r>
                </w:p>
              </w:tc>
              <w:tc>
                <w:tcPr>
                  <w:tcW w:w="1583" w:type="dxa"/>
                  <w:vAlign w:val="center"/>
                </w:tcPr>
                <w:p w14:paraId="6B022FD4"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35,5 сағат</w:t>
                  </w:r>
                </w:p>
              </w:tc>
              <w:tc>
                <w:tcPr>
                  <w:tcW w:w="1583" w:type="dxa"/>
                  <w:vAlign w:val="center"/>
                </w:tcPr>
                <w:p w14:paraId="4DF1D346"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35,5 сағат</w:t>
                  </w:r>
                </w:p>
              </w:tc>
              <w:tc>
                <w:tcPr>
                  <w:tcW w:w="1583" w:type="dxa"/>
                  <w:vAlign w:val="center"/>
                </w:tcPr>
                <w:p w14:paraId="5142F6A0"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37 сағат</w:t>
                  </w:r>
                </w:p>
              </w:tc>
              <w:tc>
                <w:tcPr>
                  <w:tcW w:w="1583" w:type="dxa"/>
                  <w:vAlign w:val="center"/>
                </w:tcPr>
                <w:p w14:paraId="10FC3BEF"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38 сағат</w:t>
                  </w:r>
                </w:p>
              </w:tc>
              <w:tc>
                <w:tcPr>
                  <w:tcW w:w="1583" w:type="dxa"/>
                  <w:vAlign w:val="center"/>
                </w:tcPr>
                <w:p w14:paraId="3793F134"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38 сағат</w:t>
                  </w:r>
                </w:p>
              </w:tc>
            </w:tr>
            <w:tr w:rsidR="00866BE6" w:rsidRPr="00CF0774" w14:paraId="75FE7D61" w14:textId="77777777" w:rsidTr="00187DB8">
              <w:trPr>
                <w:trHeight w:val="333"/>
                <w:jc w:val="center"/>
              </w:trPr>
              <w:tc>
                <w:tcPr>
                  <w:tcW w:w="1999" w:type="dxa"/>
                  <w:vAlign w:val="center"/>
                </w:tcPr>
                <w:p w14:paraId="2B5DD865"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2023-2024</w:t>
                  </w:r>
                </w:p>
              </w:tc>
              <w:tc>
                <w:tcPr>
                  <w:tcW w:w="1583" w:type="dxa"/>
                  <w:vAlign w:val="center"/>
                </w:tcPr>
                <w:p w14:paraId="4A435E6D"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35,5 сағат</w:t>
                  </w:r>
                </w:p>
              </w:tc>
              <w:tc>
                <w:tcPr>
                  <w:tcW w:w="1583" w:type="dxa"/>
                  <w:vAlign w:val="center"/>
                </w:tcPr>
                <w:p w14:paraId="158A5D3B"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35,5 сағат</w:t>
                  </w:r>
                </w:p>
              </w:tc>
              <w:tc>
                <w:tcPr>
                  <w:tcW w:w="1583" w:type="dxa"/>
                  <w:vAlign w:val="center"/>
                </w:tcPr>
                <w:p w14:paraId="78276DE8"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37 сағат</w:t>
                  </w:r>
                </w:p>
              </w:tc>
              <w:tc>
                <w:tcPr>
                  <w:tcW w:w="1583" w:type="dxa"/>
                  <w:vAlign w:val="center"/>
                </w:tcPr>
                <w:p w14:paraId="1BB05671"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38 сағат</w:t>
                  </w:r>
                </w:p>
              </w:tc>
              <w:tc>
                <w:tcPr>
                  <w:tcW w:w="1583" w:type="dxa"/>
                  <w:vAlign w:val="center"/>
                </w:tcPr>
                <w:p w14:paraId="56F0FBF3"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38 сағат</w:t>
                  </w:r>
                </w:p>
              </w:tc>
            </w:tr>
            <w:tr w:rsidR="00866BE6" w:rsidRPr="00CF0774" w14:paraId="4C661821" w14:textId="77777777" w:rsidTr="00187DB8">
              <w:trPr>
                <w:trHeight w:val="333"/>
                <w:jc w:val="center"/>
              </w:trPr>
              <w:tc>
                <w:tcPr>
                  <w:tcW w:w="1999" w:type="dxa"/>
                  <w:vAlign w:val="center"/>
                </w:tcPr>
                <w:p w14:paraId="3F1CE5DA"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2024-2025</w:t>
                  </w:r>
                </w:p>
              </w:tc>
              <w:tc>
                <w:tcPr>
                  <w:tcW w:w="1583" w:type="dxa"/>
                  <w:vAlign w:val="center"/>
                </w:tcPr>
                <w:p w14:paraId="52AAC086"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35,5 сағат</w:t>
                  </w:r>
                </w:p>
              </w:tc>
              <w:tc>
                <w:tcPr>
                  <w:tcW w:w="1583" w:type="dxa"/>
                  <w:vAlign w:val="center"/>
                </w:tcPr>
                <w:p w14:paraId="7BA8B6D5"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35,5 сағат</w:t>
                  </w:r>
                </w:p>
              </w:tc>
              <w:tc>
                <w:tcPr>
                  <w:tcW w:w="1583" w:type="dxa"/>
                  <w:vAlign w:val="center"/>
                </w:tcPr>
                <w:p w14:paraId="127B07A3"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37 сағат</w:t>
                  </w:r>
                </w:p>
              </w:tc>
              <w:tc>
                <w:tcPr>
                  <w:tcW w:w="1583" w:type="dxa"/>
                  <w:vAlign w:val="center"/>
                </w:tcPr>
                <w:p w14:paraId="14E0AE3E"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38 сағат</w:t>
                  </w:r>
                </w:p>
              </w:tc>
              <w:tc>
                <w:tcPr>
                  <w:tcW w:w="1583" w:type="dxa"/>
                  <w:vAlign w:val="center"/>
                </w:tcPr>
                <w:p w14:paraId="0A893294"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38 сағат</w:t>
                  </w:r>
                </w:p>
              </w:tc>
            </w:tr>
          </w:tbl>
          <w:p w14:paraId="58D14BBF" w14:textId="177CB9C8" w:rsidR="00866BE6" w:rsidRPr="00CF0774" w:rsidRDefault="00866BE6" w:rsidP="00866BE6">
            <w:pPr>
              <w:spacing w:after="0" w:line="240" w:lineRule="auto"/>
              <w:jc w:val="both"/>
              <w:rPr>
                <w:b/>
                <w:color w:val="000000" w:themeColor="text1"/>
                <w:sz w:val="26"/>
                <w:szCs w:val="26"/>
              </w:rPr>
            </w:pPr>
            <w:r w:rsidRPr="00CF0774">
              <w:rPr>
                <w:color w:val="000000" w:themeColor="text1"/>
                <w:sz w:val="26"/>
                <w:szCs w:val="26"/>
              </w:rPr>
              <w:t xml:space="preserve"> Сонымен бірге Қазақстан Республикасы Оқу-ағарту министрінің 2022 жылғы 31 тамыздағы №385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бұйрығының 3-тарау 90-тармағына сәйкес мамандандырылған білім беру ұйымдарындағы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 1500 сағат жалпы білім беру ұйымы бойынша аптасына 44 сағатқа тең бол</w:t>
            </w:r>
            <w:r w:rsidR="00187DB8" w:rsidRPr="00CF0774">
              <w:rPr>
                <w:color w:val="000000" w:themeColor="text1"/>
                <w:sz w:val="26"/>
                <w:szCs w:val="26"/>
              </w:rPr>
              <w:t>ған</w:t>
            </w:r>
            <w:r w:rsidRPr="00CF0774">
              <w:rPr>
                <w:color w:val="000000" w:themeColor="text1"/>
                <w:sz w:val="26"/>
                <w:szCs w:val="26"/>
              </w:rPr>
              <w:t>.</w:t>
            </w:r>
          </w:p>
          <w:p w14:paraId="1E4C0B85" w14:textId="77777777" w:rsidR="00866BE6" w:rsidRPr="00CF0774" w:rsidRDefault="00866BE6" w:rsidP="00866BE6">
            <w:pPr>
              <w:adjustRightInd w:val="0"/>
              <w:spacing w:after="0" w:line="240" w:lineRule="auto"/>
              <w:rPr>
                <w:color w:val="000000" w:themeColor="text1"/>
                <w:sz w:val="26"/>
                <w:szCs w:val="26"/>
              </w:rPr>
            </w:pPr>
            <w:r w:rsidRPr="00CF0774">
              <w:rPr>
                <w:b/>
                <w:bCs/>
                <w:color w:val="000000" w:themeColor="text1"/>
                <w:sz w:val="26"/>
                <w:szCs w:val="26"/>
              </w:rPr>
              <w:lastRenderedPageBreak/>
              <w:t xml:space="preserve">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 </w:t>
            </w:r>
          </w:p>
          <w:p w14:paraId="0C1432B6" w14:textId="49615845" w:rsidR="00866BE6" w:rsidRPr="00CF0774" w:rsidRDefault="00866BE6" w:rsidP="00187DB8">
            <w:pPr>
              <w:spacing w:after="0" w:line="240" w:lineRule="auto"/>
              <w:ind w:right="141" w:firstLine="567"/>
              <w:jc w:val="both"/>
              <w:rPr>
                <w:color w:val="000000" w:themeColor="text1"/>
                <w:sz w:val="26"/>
                <w:szCs w:val="26"/>
              </w:rPr>
            </w:pPr>
            <w:r w:rsidRPr="00CF0774">
              <w:rPr>
                <w:color w:val="000000" w:themeColor="text1"/>
                <w:sz w:val="26"/>
                <w:szCs w:val="26"/>
              </w:rPr>
              <w:t>Талдау нәтижелері: 2022-2023, 2023-2024, 2024-2025 оқу жылдарында білім алушылардың ең жоғары апталық оқу жүктемесін сәйкестігі және сақталуы 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 бекіту туралы» №348 бұйрығын негізге алды. Білім алушылардың инвариантты және вариативтік компоненттерден тұратын оқу жүктемесінің жалпы көлемі, сондай-ақ сыныптар бойынша апталық және жылдық жүктемесі үлгілік оқу жоспарында белгілен</w:t>
            </w:r>
            <w:r w:rsidR="00187DB8" w:rsidRPr="00CF0774">
              <w:rPr>
                <w:color w:val="000000" w:themeColor="text1"/>
                <w:sz w:val="26"/>
                <w:szCs w:val="26"/>
              </w:rPr>
              <w:t>ген</w:t>
            </w:r>
            <w:r w:rsidRPr="00CF0774">
              <w:rPr>
                <w:color w:val="000000" w:themeColor="text1"/>
                <w:sz w:val="26"/>
                <w:szCs w:val="26"/>
              </w:rPr>
              <w:t>.</w:t>
            </w:r>
          </w:p>
          <w:tbl>
            <w:tblPr>
              <w:tblStyle w:val="a3"/>
              <w:tblW w:w="9933" w:type="dxa"/>
              <w:jc w:val="center"/>
              <w:tblLook w:val="04A0" w:firstRow="1" w:lastRow="0" w:firstColumn="1" w:lastColumn="0" w:noHBand="0" w:noVBand="1"/>
            </w:tblPr>
            <w:tblGrid>
              <w:gridCol w:w="1403"/>
              <w:gridCol w:w="995"/>
              <w:gridCol w:w="805"/>
              <w:gridCol w:w="863"/>
              <w:gridCol w:w="748"/>
              <w:gridCol w:w="929"/>
              <w:gridCol w:w="807"/>
              <w:gridCol w:w="833"/>
              <w:gridCol w:w="805"/>
              <w:gridCol w:w="872"/>
              <w:gridCol w:w="873"/>
            </w:tblGrid>
            <w:tr w:rsidR="00866BE6" w:rsidRPr="00CF0774" w14:paraId="792D64BD" w14:textId="77777777" w:rsidTr="00187DB8">
              <w:trPr>
                <w:trHeight w:val="256"/>
                <w:jc w:val="center"/>
              </w:trPr>
              <w:tc>
                <w:tcPr>
                  <w:tcW w:w="1403" w:type="dxa"/>
                  <w:vMerge w:val="restart"/>
                  <w:vAlign w:val="center"/>
                </w:tcPr>
                <w:p w14:paraId="7DEA155A"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Оқу жылы</w:t>
                  </w:r>
                </w:p>
              </w:tc>
              <w:tc>
                <w:tcPr>
                  <w:tcW w:w="1800" w:type="dxa"/>
                  <w:gridSpan w:val="2"/>
                  <w:vAlign w:val="center"/>
                </w:tcPr>
                <w:p w14:paraId="18422877"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7 сынып</w:t>
                  </w:r>
                </w:p>
              </w:tc>
              <w:tc>
                <w:tcPr>
                  <w:tcW w:w="1611" w:type="dxa"/>
                  <w:gridSpan w:val="2"/>
                  <w:vAlign w:val="center"/>
                </w:tcPr>
                <w:p w14:paraId="3D171FFE"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8 сынып</w:t>
                  </w:r>
                </w:p>
              </w:tc>
              <w:tc>
                <w:tcPr>
                  <w:tcW w:w="1736" w:type="dxa"/>
                  <w:gridSpan w:val="2"/>
                  <w:vAlign w:val="center"/>
                </w:tcPr>
                <w:p w14:paraId="3B33270B"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9 сынып</w:t>
                  </w:r>
                </w:p>
              </w:tc>
              <w:tc>
                <w:tcPr>
                  <w:tcW w:w="1638" w:type="dxa"/>
                  <w:gridSpan w:val="2"/>
                  <w:vAlign w:val="center"/>
                </w:tcPr>
                <w:p w14:paraId="346DADAF"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10 сынып</w:t>
                  </w:r>
                </w:p>
              </w:tc>
              <w:tc>
                <w:tcPr>
                  <w:tcW w:w="1745" w:type="dxa"/>
                  <w:gridSpan w:val="2"/>
                  <w:vAlign w:val="center"/>
                </w:tcPr>
                <w:p w14:paraId="6EACE07F"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11 сынып</w:t>
                  </w:r>
                </w:p>
              </w:tc>
            </w:tr>
            <w:tr w:rsidR="00866BE6" w:rsidRPr="00CF0774" w14:paraId="18E72C4C" w14:textId="77777777" w:rsidTr="00187DB8">
              <w:trPr>
                <w:trHeight w:val="264"/>
                <w:jc w:val="center"/>
              </w:trPr>
              <w:tc>
                <w:tcPr>
                  <w:tcW w:w="1403" w:type="dxa"/>
                  <w:vMerge/>
                  <w:vAlign w:val="center"/>
                </w:tcPr>
                <w:p w14:paraId="5D7EA98F" w14:textId="77777777" w:rsidR="00866BE6" w:rsidRPr="00CF0774" w:rsidRDefault="00866BE6" w:rsidP="00114D7B">
                  <w:pPr>
                    <w:pStyle w:val="ae"/>
                    <w:ind w:left="0" w:right="141"/>
                    <w:jc w:val="center"/>
                    <w:rPr>
                      <w:color w:val="000000" w:themeColor="text1"/>
                      <w:sz w:val="26"/>
                      <w:szCs w:val="26"/>
                    </w:rPr>
                  </w:pPr>
                </w:p>
              </w:tc>
              <w:tc>
                <w:tcPr>
                  <w:tcW w:w="1800" w:type="dxa"/>
                  <w:gridSpan w:val="2"/>
                  <w:vAlign w:val="center"/>
                </w:tcPr>
                <w:p w14:paraId="5F3BB960"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Қазақ</w:t>
                  </w:r>
                </w:p>
              </w:tc>
              <w:tc>
                <w:tcPr>
                  <w:tcW w:w="1611" w:type="dxa"/>
                  <w:gridSpan w:val="2"/>
                  <w:vAlign w:val="center"/>
                </w:tcPr>
                <w:p w14:paraId="11437D55"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Қазақ</w:t>
                  </w:r>
                </w:p>
              </w:tc>
              <w:tc>
                <w:tcPr>
                  <w:tcW w:w="1736" w:type="dxa"/>
                  <w:gridSpan w:val="2"/>
                  <w:vAlign w:val="center"/>
                </w:tcPr>
                <w:p w14:paraId="652BD71B"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Қазақ</w:t>
                  </w:r>
                </w:p>
              </w:tc>
              <w:tc>
                <w:tcPr>
                  <w:tcW w:w="1638" w:type="dxa"/>
                  <w:gridSpan w:val="2"/>
                  <w:vAlign w:val="center"/>
                </w:tcPr>
                <w:p w14:paraId="5DE80D9C"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Қазақ</w:t>
                  </w:r>
                </w:p>
              </w:tc>
              <w:tc>
                <w:tcPr>
                  <w:tcW w:w="1745" w:type="dxa"/>
                  <w:gridSpan w:val="2"/>
                  <w:vAlign w:val="center"/>
                </w:tcPr>
                <w:p w14:paraId="2A5EFB9B"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Қазақ</w:t>
                  </w:r>
                </w:p>
              </w:tc>
            </w:tr>
            <w:tr w:rsidR="00866BE6" w:rsidRPr="00CF0774" w14:paraId="76C83C6C" w14:textId="77777777" w:rsidTr="00187DB8">
              <w:trPr>
                <w:trHeight w:val="274"/>
                <w:jc w:val="center"/>
              </w:trPr>
              <w:tc>
                <w:tcPr>
                  <w:tcW w:w="1403" w:type="dxa"/>
                  <w:vMerge/>
                  <w:vAlign w:val="center"/>
                </w:tcPr>
                <w:p w14:paraId="779B21EB" w14:textId="77777777" w:rsidR="00866BE6" w:rsidRPr="00CF0774" w:rsidRDefault="00866BE6" w:rsidP="00114D7B">
                  <w:pPr>
                    <w:pStyle w:val="ae"/>
                    <w:ind w:left="0" w:right="141"/>
                    <w:jc w:val="center"/>
                    <w:rPr>
                      <w:color w:val="000000" w:themeColor="text1"/>
                      <w:sz w:val="26"/>
                      <w:szCs w:val="26"/>
                    </w:rPr>
                  </w:pPr>
                </w:p>
              </w:tc>
              <w:tc>
                <w:tcPr>
                  <w:tcW w:w="995" w:type="dxa"/>
                  <w:vAlign w:val="center"/>
                </w:tcPr>
                <w:p w14:paraId="15712B0F"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инв</w:t>
                  </w:r>
                </w:p>
              </w:tc>
              <w:tc>
                <w:tcPr>
                  <w:tcW w:w="805" w:type="dxa"/>
                  <w:vAlign w:val="center"/>
                </w:tcPr>
                <w:p w14:paraId="318DAD80"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вар</w:t>
                  </w:r>
                </w:p>
              </w:tc>
              <w:tc>
                <w:tcPr>
                  <w:tcW w:w="863" w:type="dxa"/>
                  <w:vAlign w:val="center"/>
                </w:tcPr>
                <w:p w14:paraId="2345D32E"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инв</w:t>
                  </w:r>
                </w:p>
              </w:tc>
              <w:tc>
                <w:tcPr>
                  <w:tcW w:w="748" w:type="dxa"/>
                  <w:vAlign w:val="center"/>
                </w:tcPr>
                <w:p w14:paraId="48C350B8"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вар</w:t>
                  </w:r>
                </w:p>
              </w:tc>
              <w:tc>
                <w:tcPr>
                  <w:tcW w:w="929" w:type="dxa"/>
                  <w:vAlign w:val="center"/>
                </w:tcPr>
                <w:p w14:paraId="07FC87DA"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инв</w:t>
                  </w:r>
                </w:p>
              </w:tc>
              <w:tc>
                <w:tcPr>
                  <w:tcW w:w="806" w:type="dxa"/>
                  <w:vAlign w:val="center"/>
                </w:tcPr>
                <w:p w14:paraId="7DF463F9"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вар</w:t>
                  </w:r>
                </w:p>
              </w:tc>
              <w:tc>
                <w:tcPr>
                  <w:tcW w:w="833" w:type="dxa"/>
                  <w:vAlign w:val="center"/>
                </w:tcPr>
                <w:p w14:paraId="23AC46FD"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инв</w:t>
                  </w:r>
                </w:p>
              </w:tc>
              <w:tc>
                <w:tcPr>
                  <w:tcW w:w="805" w:type="dxa"/>
                  <w:vAlign w:val="center"/>
                </w:tcPr>
                <w:p w14:paraId="232C113B"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вар</w:t>
                  </w:r>
                </w:p>
              </w:tc>
              <w:tc>
                <w:tcPr>
                  <w:tcW w:w="872" w:type="dxa"/>
                  <w:vAlign w:val="center"/>
                </w:tcPr>
                <w:p w14:paraId="6C9DDC8C"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инв</w:t>
                  </w:r>
                </w:p>
              </w:tc>
              <w:tc>
                <w:tcPr>
                  <w:tcW w:w="872" w:type="dxa"/>
                  <w:vAlign w:val="center"/>
                </w:tcPr>
                <w:p w14:paraId="7F22D813"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вар</w:t>
                  </w:r>
                </w:p>
              </w:tc>
            </w:tr>
            <w:tr w:rsidR="00866BE6" w:rsidRPr="00CF0774" w14:paraId="6D36B841" w14:textId="77777777" w:rsidTr="00187DB8">
              <w:trPr>
                <w:trHeight w:val="256"/>
                <w:jc w:val="center"/>
              </w:trPr>
              <w:tc>
                <w:tcPr>
                  <w:tcW w:w="1403" w:type="dxa"/>
                  <w:vAlign w:val="center"/>
                </w:tcPr>
                <w:p w14:paraId="7AC2EE3F"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2022-2023</w:t>
                  </w:r>
                </w:p>
              </w:tc>
              <w:tc>
                <w:tcPr>
                  <w:tcW w:w="995" w:type="dxa"/>
                  <w:vAlign w:val="center"/>
                </w:tcPr>
                <w:p w14:paraId="233AE033"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05" w:type="dxa"/>
                  <w:vAlign w:val="center"/>
                </w:tcPr>
                <w:p w14:paraId="24B7BB01"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4,5</w:t>
                  </w:r>
                </w:p>
              </w:tc>
              <w:tc>
                <w:tcPr>
                  <w:tcW w:w="863" w:type="dxa"/>
                  <w:vAlign w:val="center"/>
                </w:tcPr>
                <w:p w14:paraId="378DCADD"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748" w:type="dxa"/>
                  <w:vAlign w:val="center"/>
                </w:tcPr>
                <w:p w14:paraId="55AC4E49"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4,5</w:t>
                  </w:r>
                </w:p>
              </w:tc>
              <w:tc>
                <w:tcPr>
                  <w:tcW w:w="929" w:type="dxa"/>
                  <w:vAlign w:val="center"/>
                </w:tcPr>
                <w:p w14:paraId="4E4423BB"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32</w:t>
                  </w:r>
                </w:p>
              </w:tc>
              <w:tc>
                <w:tcPr>
                  <w:tcW w:w="806" w:type="dxa"/>
                  <w:vAlign w:val="center"/>
                </w:tcPr>
                <w:p w14:paraId="271B9547"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5</w:t>
                  </w:r>
                </w:p>
              </w:tc>
              <w:tc>
                <w:tcPr>
                  <w:tcW w:w="833" w:type="dxa"/>
                  <w:vAlign w:val="center"/>
                </w:tcPr>
                <w:p w14:paraId="683A7E30"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05" w:type="dxa"/>
                  <w:vAlign w:val="center"/>
                </w:tcPr>
                <w:p w14:paraId="2707D686"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7</w:t>
                  </w:r>
                </w:p>
              </w:tc>
              <w:tc>
                <w:tcPr>
                  <w:tcW w:w="872" w:type="dxa"/>
                  <w:vAlign w:val="center"/>
                </w:tcPr>
                <w:p w14:paraId="72BD9969"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72" w:type="dxa"/>
                  <w:vAlign w:val="center"/>
                </w:tcPr>
                <w:p w14:paraId="6EB33CF7"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7</w:t>
                  </w:r>
                </w:p>
              </w:tc>
            </w:tr>
            <w:tr w:rsidR="00866BE6" w:rsidRPr="00CF0774" w14:paraId="2E112B94" w14:textId="77777777" w:rsidTr="00187DB8">
              <w:trPr>
                <w:trHeight w:val="256"/>
                <w:jc w:val="center"/>
              </w:trPr>
              <w:tc>
                <w:tcPr>
                  <w:tcW w:w="1403" w:type="dxa"/>
                  <w:vAlign w:val="center"/>
                </w:tcPr>
                <w:p w14:paraId="67477E70"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2023-2024</w:t>
                  </w:r>
                </w:p>
              </w:tc>
              <w:tc>
                <w:tcPr>
                  <w:tcW w:w="995" w:type="dxa"/>
                  <w:vAlign w:val="center"/>
                </w:tcPr>
                <w:p w14:paraId="3CCA6D06"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05" w:type="dxa"/>
                  <w:vAlign w:val="center"/>
                </w:tcPr>
                <w:p w14:paraId="3CC54CF5"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4,5</w:t>
                  </w:r>
                </w:p>
              </w:tc>
              <w:tc>
                <w:tcPr>
                  <w:tcW w:w="863" w:type="dxa"/>
                  <w:vAlign w:val="center"/>
                </w:tcPr>
                <w:p w14:paraId="78261B4E"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748" w:type="dxa"/>
                  <w:vAlign w:val="center"/>
                </w:tcPr>
                <w:p w14:paraId="68F28A67"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4,5</w:t>
                  </w:r>
                </w:p>
              </w:tc>
              <w:tc>
                <w:tcPr>
                  <w:tcW w:w="929" w:type="dxa"/>
                  <w:vAlign w:val="center"/>
                </w:tcPr>
                <w:p w14:paraId="3BB4700E"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32</w:t>
                  </w:r>
                </w:p>
              </w:tc>
              <w:tc>
                <w:tcPr>
                  <w:tcW w:w="806" w:type="dxa"/>
                  <w:vAlign w:val="center"/>
                </w:tcPr>
                <w:p w14:paraId="143B8C60"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5</w:t>
                  </w:r>
                </w:p>
              </w:tc>
              <w:tc>
                <w:tcPr>
                  <w:tcW w:w="833" w:type="dxa"/>
                  <w:vAlign w:val="center"/>
                </w:tcPr>
                <w:p w14:paraId="4B84F6B2"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05" w:type="dxa"/>
                  <w:vAlign w:val="center"/>
                </w:tcPr>
                <w:p w14:paraId="46F8F0DE"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7</w:t>
                  </w:r>
                </w:p>
              </w:tc>
              <w:tc>
                <w:tcPr>
                  <w:tcW w:w="872" w:type="dxa"/>
                  <w:vAlign w:val="center"/>
                </w:tcPr>
                <w:p w14:paraId="573D4532"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72" w:type="dxa"/>
                  <w:vAlign w:val="center"/>
                </w:tcPr>
                <w:p w14:paraId="6494731E"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7</w:t>
                  </w:r>
                </w:p>
              </w:tc>
            </w:tr>
            <w:tr w:rsidR="00866BE6" w:rsidRPr="00CF0774" w14:paraId="61916E4F" w14:textId="77777777" w:rsidTr="00187DB8">
              <w:trPr>
                <w:trHeight w:val="256"/>
                <w:jc w:val="center"/>
              </w:trPr>
              <w:tc>
                <w:tcPr>
                  <w:tcW w:w="1403" w:type="dxa"/>
                  <w:vAlign w:val="center"/>
                </w:tcPr>
                <w:p w14:paraId="63C192E6"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2024-2025</w:t>
                  </w:r>
                </w:p>
              </w:tc>
              <w:tc>
                <w:tcPr>
                  <w:tcW w:w="995" w:type="dxa"/>
                  <w:vAlign w:val="center"/>
                </w:tcPr>
                <w:p w14:paraId="142D5BFF"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05" w:type="dxa"/>
                  <w:vAlign w:val="center"/>
                </w:tcPr>
                <w:p w14:paraId="2B2F0255"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4,5</w:t>
                  </w:r>
                </w:p>
              </w:tc>
              <w:tc>
                <w:tcPr>
                  <w:tcW w:w="863" w:type="dxa"/>
                  <w:vAlign w:val="center"/>
                </w:tcPr>
                <w:p w14:paraId="45792F4D"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748" w:type="dxa"/>
                  <w:vAlign w:val="center"/>
                </w:tcPr>
                <w:p w14:paraId="55186E32"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4,5</w:t>
                  </w:r>
                </w:p>
              </w:tc>
              <w:tc>
                <w:tcPr>
                  <w:tcW w:w="929" w:type="dxa"/>
                  <w:vAlign w:val="center"/>
                </w:tcPr>
                <w:p w14:paraId="25484A1C"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32</w:t>
                  </w:r>
                </w:p>
              </w:tc>
              <w:tc>
                <w:tcPr>
                  <w:tcW w:w="806" w:type="dxa"/>
                  <w:vAlign w:val="center"/>
                </w:tcPr>
                <w:p w14:paraId="614FD4C2"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5</w:t>
                  </w:r>
                </w:p>
              </w:tc>
              <w:tc>
                <w:tcPr>
                  <w:tcW w:w="833" w:type="dxa"/>
                  <w:vAlign w:val="center"/>
                </w:tcPr>
                <w:p w14:paraId="4EA20658"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05" w:type="dxa"/>
                  <w:vAlign w:val="center"/>
                </w:tcPr>
                <w:p w14:paraId="38DA3F14"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7</w:t>
                  </w:r>
                </w:p>
              </w:tc>
              <w:tc>
                <w:tcPr>
                  <w:tcW w:w="872" w:type="dxa"/>
                  <w:vAlign w:val="center"/>
                </w:tcPr>
                <w:p w14:paraId="27B2A554"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31</w:t>
                  </w:r>
                </w:p>
              </w:tc>
              <w:tc>
                <w:tcPr>
                  <w:tcW w:w="872" w:type="dxa"/>
                  <w:vAlign w:val="center"/>
                </w:tcPr>
                <w:p w14:paraId="0B7D50CD" w14:textId="77777777" w:rsidR="00866BE6" w:rsidRPr="00CF0774" w:rsidRDefault="00866BE6" w:rsidP="00114D7B">
                  <w:pPr>
                    <w:pStyle w:val="ae"/>
                    <w:ind w:left="0" w:right="141"/>
                    <w:jc w:val="center"/>
                    <w:rPr>
                      <w:color w:val="000000" w:themeColor="text1"/>
                      <w:sz w:val="26"/>
                      <w:szCs w:val="26"/>
                    </w:rPr>
                  </w:pPr>
                  <w:r w:rsidRPr="00CF0774">
                    <w:rPr>
                      <w:color w:val="000000" w:themeColor="text1"/>
                      <w:sz w:val="26"/>
                      <w:szCs w:val="26"/>
                    </w:rPr>
                    <w:t>7</w:t>
                  </w:r>
                </w:p>
              </w:tc>
            </w:tr>
          </w:tbl>
          <w:p w14:paraId="5C2DAF1A" w14:textId="79B97BF0" w:rsidR="00671AE7" w:rsidRPr="00CF0774" w:rsidRDefault="00671AE7" w:rsidP="00C13392">
            <w:pPr>
              <w:pStyle w:val="11"/>
              <w:rPr>
                <w:rFonts w:ascii="Times New Roman" w:hAnsi="Times New Roman"/>
                <w:b/>
                <w:sz w:val="26"/>
                <w:szCs w:val="26"/>
                <w:lang w:val="kk-KZ"/>
              </w:rPr>
            </w:pPr>
          </w:p>
        </w:tc>
      </w:tr>
      <w:tr w:rsidR="00C71A57" w:rsidRPr="00CF0774" w14:paraId="55AFDD21" w14:textId="77777777" w:rsidTr="002646BF">
        <w:tc>
          <w:tcPr>
            <w:tcW w:w="709" w:type="dxa"/>
            <w:gridSpan w:val="2"/>
            <w:vMerge/>
          </w:tcPr>
          <w:p w14:paraId="44B06E21" w14:textId="77777777" w:rsidR="00C71A57" w:rsidRPr="00CF0774" w:rsidRDefault="00C71A57" w:rsidP="004C1995">
            <w:pPr>
              <w:spacing w:after="0" w:line="240" w:lineRule="auto"/>
              <w:rPr>
                <w:sz w:val="26"/>
                <w:szCs w:val="26"/>
              </w:rPr>
            </w:pPr>
          </w:p>
        </w:tc>
        <w:tc>
          <w:tcPr>
            <w:tcW w:w="10173" w:type="dxa"/>
          </w:tcPr>
          <w:p w14:paraId="5451940A" w14:textId="77777777" w:rsidR="00006E75" w:rsidRPr="00CF0774" w:rsidRDefault="00C71A57" w:rsidP="00C13392">
            <w:pPr>
              <w:pStyle w:val="11"/>
              <w:jc w:val="both"/>
              <w:rPr>
                <w:rFonts w:ascii="Times New Roman" w:hAnsi="Times New Roman"/>
                <w:sz w:val="26"/>
                <w:szCs w:val="26"/>
                <w:lang w:val="kk-KZ"/>
              </w:rPr>
            </w:pPr>
            <w:r w:rsidRPr="00CF0774">
              <w:rPr>
                <w:rFonts w:ascii="Times New Roman" w:hAnsi="Times New Roman"/>
                <w:b/>
                <w:sz w:val="26"/>
                <w:szCs w:val="26"/>
                <w:lang w:val="kk-KZ"/>
              </w:rPr>
              <w:t>ҚОРЫТЫНДЫ:</w:t>
            </w:r>
            <w:r w:rsidRPr="00CF0774">
              <w:rPr>
                <w:rFonts w:ascii="Times New Roman" w:hAnsi="Times New Roman"/>
                <w:sz w:val="26"/>
                <w:szCs w:val="26"/>
                <w:lang w:val="kk-KZ"/>
              </w:rPr>
              <w:t xml:space="preserve"> </w:t>
            </w:r>
            <w:r w:rsidR="00006E75" w:rsidRPr="00CF0774">
              <w:rPr>
                <w:rFonts w:ascii="Times New Roman" w:hAnsi="Times New Roman"/>
                <w:sz w:val="26"/>
                <w:szCs w:val="26"/>
                <w:lang w:val="kk-KZ"/>
              </w:rPr>
              <w:t xml:space="preserve">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және Қазақстан Республикасы Оқу-ағарту министрінің 2022 жылғы 16 қыркүйектегі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бағдарламаларының» талаптарына сәйкес келеді. </w:t>
            </w:r>
          </w:p>
          <w:p w14:paraId="3F7DBC5C" w14:textId="25DF3A43" w:rsidR="00C71A57" w:rsidRPr="00CF0774" w:rsidRDefault="00864630" w:rsidP="00C13392">
            <w:pPr>
              <w:pStyle w:val="11"/>
              <w:jc w:val="both"/>
              <w:rPr>
                <w:rFonts w:ascii="Times New Roman" w:hAnsi="Times New Roman"/>
                <w:b/>
                <w:sz w:val="26"/>
                <w:szCs w:val="26"/>
                <w:lang w:val="kk-KZ"/>
              </w:rPr>
            </w:pPr>
            <w:r w:rsidRPr="00CF0774">
              <w:rPr>
                <w:rStyle w:val="a4"/>
                <w:rFonts w:ascii="Times New Roman" w:eastAsiaTheme="minorEastAsia" w:hAnsi="Times New Roman"/>
                <w:b w:val="0"/>
                <w:bCs w:val="0"/>
                <w:sz w:val="26"/>
                <w:szCs w:val="26"/>
                <w:lang w:val="kk-KZ"/>
              </w:rPr>
              <w:t xml:space="preserve">ЖОБ </w:t>
            </w:r>
            <w:r w:rsidR="00C71A57" w:rsidRPr="00CF0774">
              <w:rPr>
                <w:rStyle w:val="a4"/>
                <w:rFonts w:ascii="Times New Roman" w:eastAsiaTheme="minorEastAsia" w:hAnsi="Times New Roman"/>
                <w:b w:val="0"/>
                <w:bCs w:val="0"/>
                <w:sz w:val="26"/>
                <w:szCs w:val="26"/>
                <w:lang w:val="kk-KZ"/>
              </w:rPr>
              <w:t xml:space="preserve">МЖМБС-ның </w:t>
            </w:r>
            <w:r w:rsidR="009B3119" w:rsidRPr="00CF0774">
              <w:rPr>
                <w:rStyle w:val="a4"/>
                <w:rFonts w:ascii="Times New Roman" w:eastAsiaTheme="minorEastAsia" w:hAnsi="Times New Roman"/>
                <w:b w:val="0"/>
                <w:bCs w:val="0"/>
                <w:sz w:val="26"/>
                <w:szCs w:val="26"/>
                <w:lang w:val="kk-KZ"/>
              </w:rPr>
              <w:t xml:space="preserve">2-қосымшаның 4-тармағына, 3-қосымшаның 5,18-тармақтарына, </w:t>
            </w:r>
            <w:r w:rsidR="00665261" w:rsidRPr="00CF0774">
              <w:rPr>
                <w:rStyle w:val="a4"/>
                <w:rFonts w:ascii="Times New Roman" w:eastAsiaTheme="minorEastAsia" w:hAnsi="Times New Roman"/>
                <w:b w:val="0"/>
                <w:bCs w:val="0"/>
                <w:sz w:val="26"/>
                <w:szCs w:val="26"/>
                <w:lang w:val="kk-KZ"/>
              </w:rPr>
              <w:t xml:space="preserve">                      </w:t>
            </w:r>
            <w:r w:rsidR="009B3119" w:rsidRPr="00CF0774">
              <w:rPr>
                <w:rStyle w:val="a4"/>
                <w:rFonts w:ascii="Times New Roman" w:eastAsiaTheme="minorEastAsia" w:hAnsi="Times New Roman"/>
                <w:b w:val="0"/>
                <w:bCs w:val="0"/>
                <w:sz w:val="26"/>
                <w:szCs w:val="26"/>
                <w:lang w:val="kk-KZ"/>
              </w:rPr>
              <w:t>4-қосымшаның 18-тармағына</w:t>
            </w:r>
            <w:r w:rsidR="00C71A57" w:rsidRPr="00CF0774">
              <w:rPr>
                <w:rStyle w:val="a4"/>
                <w:rFonts w:ascii="Times New Roman" w:eastAsiaTheme="minorEastAsia" w:hAnsi="Times New Roman"/>
                <w:b w:val="0"/>
                <w:bCs w:val="0"/>
                <w:sz w:val="26"/>
                <w:szCs w:val="26"/>
                <w:lang w:val="kk-KZ"/>
              </w:rPr>
              <w:t xml:space="preserve"> </w:t>
            </w:r>
            <w:r w:rsidR="00006E75" w:rsidRPr="00CF0774">
              <w:rPr>
                <w:rFonts w:ascii="Times New Roman" w:hAnsi="Times New Roman"/>
                <w:sz w:val="26"/>
                <w:szCs w:val="26"/>
                <w:lang w:val="kk-KZ"/>
              </w:rPr>
              <w:t>сәйкес келеді.</w:t>
            </w:r>
          </w:p>
        </w:tc>
      </w:tr>
      <w:tr w:rsidR="002401B1" w:rsidRPr="00CF0774" w14:paraId="5BFE97CE" w14:textId="77777777" w:rsidTr="002646BF">
        <w:tc>
          <w:tcPr>
            <w:tcW w:w="709" w:type="dxa"/>
            <w:gridSpan w:val="2"/>
            <w:vMerge w:val="restart"/>
          </w:tcPr>
          <w:p w14:paraId="240E9FD6" w14:textId="377D0B9F" w:rsidR="002401B1" w:rsidRPr="00CF0774" w:rsidRDefault="002401B1" w:rsidP="004C1995">
            <w:pPr>
              <w:spacing w:after="0" w:line="240" w:lineRule="auto"/>
              <w:rPr>
                <w:sz w:val="26"/>
                <w:szCs w:val="26"/>
              </w:rPr>
            </w:pPr>
            <w:r w:rsidRPr="00CF0774">
              <w:rPr>
                <w:sz w:val="26"/>
                <w:szCs w:val="26"/>
              </w:rPr>
              <w:t>8)</w:t>
            </w:r>
          </w:p>
        </w:tc>
        <w:tc>
          <w:tcPr>
            <w:tcW w:w="10173" w:type="dxa"/>
          </w:tcPr>
          <w:p w14:paraId="4EE68B9D" w14:textId="0D250B21" w:rsidR="002401B1" w:rsidRPr="00CF0774" w:rsidRDefault="00BB4F12" w:rsidP="00665261">
            <w:pPr>
              <w:pStyle w:val="11"/>
              <w:jc w:val="both"/>
              <w:rPr>
                <w:rFonts w:ascii="Times New Roman" w:hAnsi="Times New Roman"/>
                <w:b/>
                <w:sz w:val="26"/>
                <w:szCs w:val="26"/>
                <w:lang w:val="kk-KZ"/>
              </w:rPr>
            </w:pPr>
            <w:r w:rsidRPr="00CF0774">
              <w:rPr>
                <w:rFonts w:ascii="Times New Roman" w:hAnsi="Times New Roman"/>
                <w:b/>
                <w:sz w:val="26"/>
                <w:szCs w:val="26"/>
                <w:lang w:val="kk-KZ"/>
              </w:rPr>
              <w:t>«Өмір</w:t>
            </w:r>
            <w:r w:rsidR="002401B1" w:rsidRPr="00CF0774">
              <w:rPr>
                <w:rFonts w:ascii="Times New Roman" w:hAnsi="Times New Roman"/>
                <w:b/>
                <w:sz w:val="26"/>
                <w:szCs w:val="26"/>
                <w:lang w:val="kk-KZ"/>
              </w:rPr>
              <w:t xml:space="preserve"> қауіпсіздігі негіздері</w:t>
            </w:r>
            <w:r w:rsidRPr="00CF0774">
              <w:rPr>
                <w:rFonts w:ascii="Times New Roman" w:hAnsi="Times New Roman"/>
                <w:b/>
                <w:sz w:val="26"/>
                <w:szCs w:val="26"/>
                <w:lang w:val="kk-KZ"/>
              </w:rPr>
              <w:t xml:space="preserve">» </w:t>
            </w:r>
            <w:r w:rsidR="002401B1" w:rsidRPr="00CF0774">
              <w:rPr>
                <w:rFonts w:ascii="Times New Roman" w:hAnsi="Times New Roman"/>
                <w:b/>
                <w:sz w:val="26"/>
                <w:szCs w:val="26"/>
                <w:lang w:val="kk-KZ"/>
              </w:rPr>
              <w:t>міндетті оқу курсын оқу.</w:t>
            </w:r>
          </w:p>
          <w:p w14:paraId="229FB29A" w14:textId="63A70089" w:rsidR="002401B1" w:rsidRPr="00CF0774" w:rsidRDefault="00511F5B" w:rsidP="00665261">
            <w:pPr>
              <w:pStyle w:val="11"/>
              <w:jc w:val="both"/>
              <w:rPr>
                <w:rFonts w:ascii="Times New Roman" w:hAnsi="Times New Roman"/>
                <w:bCs/>
                <w:sz w:val="26"/>
                <w:szCs w:val="26"/>
                <w:lang w:val="kk-KZ"/>
              </w:rPr>
            </w:pPr>
            <w:r w:rsidRPr="00CF0774">
              <w:rPr>
                <w:rStyle w:val="a4"/>
                <w:rFonts w:ascii="Times New Roman" w:eastAsiaTheme="minorEastAsia" w:hAnsi="Times New Roman"/>
                <w:b w:val="0"/>
                <w:bCs w:val="0"/>
                <w:sz w:val="26"/>
                <w:szCs w:val="26"/>
                <w:lang w:val="kk-KZ"/>
              </w:rPr>
              <w:t>ЖОБ МЖМБС</w:t>
            </w:r>
            <w:r w:rsidR="006F3567" w:rsidRPr="00CF0774">
              <w:rPr>
                <w:rStyle w:val="a4"/>
                <w:rFonts w:ascii="Times New Roman" w:eastAsiaTheme="minorEastAsia" w:hAnsi="Times New Roman"/>
                <w:b w:val="0"/>
                <w:bCs w:val="0"/>
                <w:sz w:val="26"/>
                <w:szCs w:val="26"/>
                <w:lang w:val="kk-KZ"/>
              </w:rPr>
              <w:t xml:space="preserve"> </w:t>
            </w:r>
            <w:r w:rsidR="002401B1" w:rsidRPr="00CF0774">
              <w:rPr>
                <w:rFonts w:ascii="Times New Roman" w:hAnsi="Times New Roman"/>
                <w:bCs/>
                <w:sz w:val="26"/>
                <w:szCs w:val="26"/>
                <w:lang w:val="kk-KZ"/>
              </w:rPr>
              <w:t xml:space="preserve">талаптарына сәйкес </w:t>
            </w:r>
            <w:r w:rsidR="00BB4F12" w:rsidRPr="00CF0774">
              <w:rPr>
                <w:rFonts w:ascii="Times New Roman" w:hAnsi="Times New Roman"/>
                <w:bCs/>
                <w:sz w:val="26"/>
                <w:szCs w:val="26"/>
                <w:lang w:val="kk-KZ"/>
              </w:rPr>
              <w:t>«</w:t>
            </w:r>
            <w:r w:rsidR="006F3567" w:rsidRPr="00CF0774">
              <w:rPr>
                <w:rFonts w:ascii="Times New Roman" w:hAnsi="Times New Roman"/>
                <w:bCs/>
                <w:sz w:val="26"/>
                <w:szCs w:val="26"/>
                <w:lang w:val="kk-KZ"/>
              </w:rPr>
              <w:t>Өмір</w:t>
            </w:r>
            <w:r w:rsidR="002401B1" w:rsidRPr="00CF0774">
              <w:rPr>
                <w:rFonts w:ascii="Times New Roman" w:hAnsi="Times New Roman"/>
                <w:bCs/>
                <w:sz w:val="26"/>
                <w:szCs w:val="26"/>
                <w:lang w:val="kk-KZ"/>
              </w:rPr>
              <w:t xml:space="preserve"> қауіпсіздігі негіздері</w:t>
            </w:r>
            <w:r w:rsidR="006F3567" w:rsidRPr="00CF0774">
              <w:rPr>
                <w:rFonts w:ascii="Times New Roman" w:hAnsi="Times New Roman"/>
                <w:bCs/>
                <w:sz w:val="26"/>
                <w:szCs w:val="26"/>
                <w:lang w:val="kk-KZ"/>
              </w:rPr>
              <w:t>»</w:t>
            </w:r>
            <w:r w:rsidR="002401B1" w:rsidRPr="00CF0774">
              <w:rPr>
                <w:rFonts w:ascii="Times New Roman" w:hAnsi="Times New Roman"/>
                <w:bCs/>
                <w:sz w:val="26"/>
                <w:szCs w:val="26"/>
                <w:lang w:val="kk-KZ"/>
              </w:rPr>
              <w:t xml:space="preserve"> оқу курстарын, оның ішінде бағаланатын кезеңдегі осы міндетті курстардың бағдарламаларын іске асыруды талдау қоса беріледі.</w:t>
            </w:r>
          </w:p>
          <w:p w14:paraId="0E3D2FD4" w14:textId="77777777" w:rsidR="00E62E45" w:rsidRPr="00CF0774" w:rsidRDefault="002401B1" w:rsidP="00665261">
            <w:pPr>
              <w:pStyle w:val="11"/>
              <w:jc w:val="both"/>
              <w:rPr>
                <w:rFonts w:ascii="Times New Roman" w:hAnsi="Times New Roman"/>
                <w:sz w:val="26"/>
                <w:szCs w:val="26"/>
                <w:lang w:val="kk-KZ"/>
              </w:rPr>
            </w:pPr>
            <w:r w:rsidRPr="00CF0774">
              <w:rPr>
                <w:rFonts w:ascii="Times New Roman" w:hAnsi="Times New Roman"/>
                <w:b/>
                <w:sz w:val="26"/>
                <w:szCs w:val="26"/>
                <w:u w:val="single"/>
                <w:lang w:val="kk-KZ"/>
              </w:rPr>
              <w:t>Талдау нәтижелері:</w:t>
            </w:r>
            <w:r w:rsidRPr="00CF0774">
              <w:rPr>
                <w:rFonts w:ascii="Times New Roman" w:hAnsi="Times New Roman"/>
                <w:bCs/>
                <w:sz w:val="26"/>
                <w:szCs w:val="26"/>
                <w:lang w:val="kk-KZ"/>
              </w:rPr>
              <w:t xml:space="preserve"> осы </w:t>
            </w:r>
            <w:r w:rsidR="006F3567" w:rsidRPr="00CF0774">
              <w:rPr>
                <w:rFonts w:ascii="Times New Roman" w:hAnsi="Times New Roman"/>
                <w:bCs/>
                <w:sz w:val="26"/>
                <w:szCs w:val="26"/>
                <w:lang w:val="kk-KZ"/>
              </w:rPr>
              <w:t>өлшемшарт</w:t>
            </w:r>
            <w:r w:rsidRPr="00CF0774">
              <w:rPr>
                <w:rFonts w:ascii="Times New Roman" w:hAnsi="Times New Roman"/>
                <w:bCs/>
                <w:sz w:val="26"/>
                <w:szCs w:val="26"/>
                <w:lang w:val="kk-KZ"/>
              </w:rPr>
              <w:t xml:space="preserve"> бойынша талдау үшін ұсынылған қ</w:t>
            </w:r>
            <w:r w:rsidR="00006E75" w:rsidRPr="00CF0774">
              <w:rPr>
                <w:rFonts w:ascii="Times New Roman" w:hAnsi="Times New Roman"/>
                <w:bCs/>
                <w:sz w:val="26"/>
                <w:szCs w:val="26"/>
                <w:lang w:val="kk-KZ"/>
              </w:rPr>
              <w:t>ұжаттарды зерттеу көрсеткендей:</w:t>
            </w:r>
            <w:r w:rsidR="00006E75" w:rsidRPr="00CF0774">
              <w:rPr>
                <w:rFonts w:ascii="Times New Roman" w:hAnsi="Times New Roman"/>
                <w:b/>
                <w:bCs/>
                <w:sz w:val="26"/>
                <w:szCs w:val="26"/>
                <w:lang w:val="kk-KZ"/>
              </w:rPr>
              <w:t>2022-2023 оқу жылынан</w:t>
            </w:r>
            <w:r w:rsidR="00006E75" w:rsidRPr="00CF0774">
              <w:rPr>
                <w:rFonts w:ascii="Times New Roman" w:hAnsi="Times New Roman"/>
                <w:sz w:val="26"/>
                <w:szCs w:val="26"/>
                <w:lang w:val="kk-KZ"/>
              </w:rPr>
              <w:t xml:space="preserve"> бастап бүгінгі күнге дейін «ӨҚН» курсының мазмұны 7-9 сыныптарда «Дене шынықтыру» пәнінің шеңберінде жылдық оқу жүктемесі 15 сағаттан,10-сыныпта «Алғашқы әскери және технологиялық дайындық» оқу курсының шеңберінде жылдық оқу жүктемесі 12 сағаттан кіріктіріліп өткізілген. Өмір қауіпсіздігінің негіздері бойынша сабақтар оқу уақытында жүргізілген. Сондай-ақ, мектепте террористік әрекеттің алдын алу, мекеме объектісін және ондағы қызметкерлер мен білім алушылардың қауіпсіздігін қамтамасыз ету шараларын күшейту мақсатында вахтер құжаттары арқылы журналға тіркеп, олардың кіріп шығуын бақылауға алады. Мектеп ішінде, ауласында 54 бейнебақылау қондырғылар жүйесі іске қосылған. Электронды журналға енгізілген. </w:t>
            </w:r>
            <w:r w:rsidR="005C274E" w:rsidRPr="00CF0774">
              <w:rPr>
                <w:rFonts w:ascii="Times New Roman" w:hAnsi="Times New Roman"/>
                <w:sz w:val="26"/>
                <w:szCs w:val="26"/>
                <w:lang w:val="kk-KZ"/>
              </w:rPr>
              <w:t xml:space="preserve">      </w:t>
            </w:r>
            <w:r w:rsidR="00006E75" w:rsidRPr="00CF0774">
              <w:rPr>
                <w:rFonts w:ascii="Times New Roman" w:hAnsi="Times New Roman"/>
                <w:b/>
                <w:bCs/>
                <w:sz w:val="26"/>
                <w:szCs w:val="26"/>
                <w:lang w:val="kk-KZ"/>
              </w:rPr>
              <w:t>2023-2024 оқу жылында</w:t>
            </w:r>
            <w:r w:rsidR="00006E75" w:rsidRPr="00CF0774">
              <w:rPr>
                <w:rFonts w:ascii="Times New Roman" w:hAnsi="Times New Roman"/>
                <w:sz w:val="26"/>
                <w:szCs w:val="26"/>
                <w:lang w:val="kk-KZ"/>
              </w:rPr>
              <w:t xml:space="preserve"> «Өмір қауіпсіздігінің негіздері» оқу курсының мазмұны 5-9-сыныптарда дене шынықтыру оқу курсының аясында 15 сағаттық жылдық оқу </w:t>
            </w:r>
            <w:r w:rsidR="00006E75" w:rsidRPr="00CF0774">
              <w:rPr>
                <w:rFonts w:ascii="Times New Roman" w:hAnsi="Times New Roman"/>
                <w:sz w:val="26"/>
                <w:szCs w:val="26"/>
                <w:lang w:val="kk-KZ"/>
              </w:rPr>
              <w:lastRenderedPageBreak/>
              <w:t xml:space="preserve">жүктемесімен дене шынықтыру мұғалімінің оқытуымен іске асырылған. "Өмір қауіпсіздігінің негіздері" бойынша сабақтар міндетті болып табылып, оқу процесі кезінде жүргізілген.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асырылған. BilimClassBilimLand элеконды журналына енгізілген. </w:t>
            </w:r>
            <w:r w:rsidR="005C274E" w:rsidRPr="00CF0774">
              <w:rPr>
                <w:rFonts w:ascii="Times New Roman" w:hAnsi="Times New Roman"/>
                <w:sz w:val="26"/>
                <w:szCs w:val="26"/>
                <w:lang w:val="kk-KZ"/>
              </w:rPr>
              <w:t xml:space="preserve">                                                                                            </w:t>
            </w:r>
            <w:r w:rsidR="00006E75" w:rsidRPr="00CF0774">
              <w:rPr>
                <w:rFonts w:ascii="Times New Roman" w:hAnsi="Times New Roman"/>
                <w:b/>
                <w:bCs/>
                <w:sz w:val="26"/>
                <w:szCs w:val="26"/>
                <w:lang w:val="kk-KZ"/>
              </w:rPr>
              <w:t>2024-2025 оқу жылында</w:t>
            </w:r>
            <w:r w:rsidR="00006E75" w:rsidRPr="00CF0774">
              <w:rPr>
                <w:rFonts w:ascii="Times New Roman" w:hAnsi="Times New Roman"/>
                <w:sz w:val="26"/>
                <w:szCs w:val="26"/>
                <w:lang w:val="kk-KZ"/>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асырылған. «Өмір қауіпсіздігінің негіздері» бойынша сабақтар міндетті болып табылып, оқу процесі кезінде жүргізілген.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асырылған. BilimClass-BilimLand электронды журналына толтырылған.</w:t>
            </w:r>
          </w:p>
          <w:p w14:paraId="60168BD0" w14:textId="4A240DF9" w:rsidR="002401B1" w:rsidRPr="00CF0774" w:rsidRDefault="002401B1" w:rsidP="00665261">
            <w:pPr>
              <w:pStyle w:val="11"/>
              <w:jc w:val="both"/>
              <w:rPr>
                <w:rFonts w:ascii="Times New Roman" w:hAnsi="Times New Roman"/>
                <w:bCs/>
                <w:sz w:val="26"/>
                <w:szCs w:val="26"/>
                <w:lang w:val="kk-KZ"/>
              </w:rPr>
            </w:pPr>
            <w:r w:rsidRPr="00CF0774">
              <w:rPr>
                <w:rFonts w:ascii="Times New Roman" w:hAnsi="Times New Roman"/>
                <w:bCs/>
                <w:sz w:val="26"/>
                <w:szCs w:val="26"/>
                <w:lang w:val="kk-KZ"/>
              </w:rPr>
              <w:t xml:space="preserve">Осылайша, </w:t>
            </w:r>
            <w:r w:rsidR="006F3567" w:rsidRPr="00CF0774">
              <w:rPr>
                <w:rFonts w:ascii="Times New Roman" w:hAnsi="Times New Roman"/>
                <w:bCs/>
                <w:sz w:val="26"/>
                <w:szCs w:val="26"/>
                <w:lang w:val="kk-KZ"/>
              </w:rPr>
              <w:t xml:space="preserve">«Өмір </w:t>
            </w:r>
            <w:r w:rsidRPr="00CF0774">
              <w:rPr>
                <w:rFonts w:ascii="Times New Roman" w:hAnsi="Times New Roman"/>
                <w:bCs/>
                <w:sz w:val="26"/>
                <w:szCs w:val="26"/>
                <w:lang w:val="kk-KZ"/>
              </w:rPr>
              <w:t>қауіпсіздігі негіздері</w:t>
            </w:r>
            <w:r w:rsidR="006F3567" w:rsidRPr="00CF0774">
              <w:rPr>
                <w:rFonts w:ascii="Times New Roman" w:hAnsi="Times New Roman"/>
                <w:bCs/>
                <w:sz w:val="26"/>
                <w:szCs w:val="26"/>
                <w:lang w:val="kk-KZ"/>
              </w:rPr>
              <w:t>»</w:t>
            </w:r>
            <w:r w:rsidRPr="00CF0774">
              <w:rPr>
                <w:rFonts w:ascii="Times New Roman" w:hAnsi="Times New Roman"/>
                <w:bCs/>
                <w:sz w:val="26"/>
                <w:szCs w:val="26"/>
                <w:lang w:val="kk-KZ"/>
              </w:rPr>
              <w:t xml:space="preserve"> міндетті оқу</w:t>
            </w:r>
            <w:r w:rsidR="00665261" w:rsidRPr="00CF0774">
              <w:rPr>
                <w:rFonts w:ascii="Times New Roman" w:hAnsi="Times New Roman"/>
                <w:bCs/>
                <w:sz w:val="26"/>
                <w:szCs w:val="26"/>
                <w:lang w:val="kk-KZ"/>
              </w:rPr>
              <w:t xml:space="preserve"> курсы жылдық оқу жүктемесі бар</w:t>
            </w:r>
            <w:r w:rsidR="00647959" w:rsidRPr="00CF0774">
              <w:rPr>
                <w:rFonts w:ascii="Times New Roman" w:hAnsi="Times New Roman"/>
                <w:bCs/>
                <w:sz w:val="26"/>
                <w:szCs w:val="26"/>
                <w:lang w:val="kk-KZ"/>
              </w:rPr>
              <w:t>.</w:t>
            </w:r>
            <w:r w:rsidR="00252348" w:rsidRPr="00CF0774">
              <w:rPr>
                <w:rFonts w:ascii="Times New Roman" w:hAnsi="Times New Roman"/>
                <w:sz w:val="26"/>
                <w:szCs w:val="26"/>
                <w:lang w:val="kk-KZ"/>
              </w:rPr>
              <w:t xml:space="preserve"> «Алғашқы әскери және технологиялық дайындық»</w:t>
            </w:r>
            <w:r w:rsidR="00647959" w:rsidRPr="00CF0774">
              <w:rPr>
                <w:bCs/>
                <w:sz w:val="26"/>
                <w:szCs w:val="26"/>
                <w:lang w:val="kk-KZ"/>
              </w:rPr>
              <w:t xml:space="preserve"> </w:t>
            </w:r>
            <w:r w:rsidR="00665261" w:rsidRPr="00CF0774">
              <w:rPr>
                <w:rFonts w:ascii="Times New Roman" w:hAnsi="Times New Roman"/>
                <w:bCs/>
                <w:sz w:val="26"/>
                <w:szCs w:val="26"/>
                <w:lang w:val="kk-KZ"/>
              </w:rPr>
              <w:t xml:space="preserve"> оқу пәні шеңберінде</w:t>
            </w:r>
            <w:r w:rsidR="00647959" w:rsidRPr="00CF0774">
              <w:rPr>
                <w:rFonts w:ascii="Times New Roman" w:hAnsi="Times New Roman"/>
                <w:bCs/>
                <w:sz w:val="26"/>
                <w:szCs w:val="26"/>
                <w:lang w:val="kk-KZ"/>
              </w:rPr>
              <w:t xml:space="preserve"> сыныптарда </w:t>
            </w:r>
            <w:r w:rsidRPr="00CF0774">
              <w:rPr>
                <w:rFonts w:ascii="Times New Roman" w:hAnsi="Times New Roman"/>
                <w:bCs/>
                <w:sz w:val="26"/>
                <w:szCs w:val="26"/>
                <w:lang w:val="kk-KZ"/>
              </w:rPr>
              <w:t xml:space="preserve">іске асырылатыны/іске асырылмайтыны анықталды, бұл </w:t>
            </w:r>
            <w:r w:rsidR="00647959" w:rsidRPr="00CF0774">
              <w:rPr>
                <w:bCs/>
                <w:sz w:val="26"/>
                <w:szCs w:val="26"/>
                <w:lang w:val="kk-KZ"/>
              </w:rPr>
              <w:t xml:space="preserve"> </w:t>
            </w:r>
            <w:r w:rsidRPr="00CF0774">
              <w:rPr>
                <w:rFonts w:ascii="Times New Roman" w:hAnsi="Times New Roman"/>
                <w:bCs/>
                <w:sz w:val="26"/>
                <w:szCs w:val="26"/>
                <w:lang w:val="kk-KZ"/>
              </w:rPr>
              <w:t>талаптар</w:t>
            </w:r>
            <w:r w:rsidR="00665261" w:rsidRPr="00CF0774">
              <w:rPr>
                <w:rFonts w:ascii="Times New Roman" w:hAnsi="Times New Roman"/>
                <w:bCs/>
                <w:sz w:val="26"/>
                <w:szCs w:val="26"/>
                <w:lang w:val="kk-KZ"/>
              </w:rPr>
              <w:t>ға сәйкес келеді.</w:t>
            </w:r>
            <w:r w:rsidR="00647959" w:rsidRPr="00CF0774">
              <w:rPr>
                <w:rFonts w:ascii="Times New Roman" w:hAnsi="Times New Roman"/>
                <w:bCs/>
                <w:sz w:val="26"/>
                <w:szCs w:val="26"/>
                <w:lang w:val="kk-KZ"/>
              </w:rPr>
              <w:t xml:space="preserve"> </w:t>
            </w:r>
          </w:p>
        </w:tc>
      </w:tr>
      <w:tr w:rsidR="002401B1" w:rsidRPr="00CF0774" w14:paraId="2ECD9F13" w14:textId="77777777" w:rsidTr="002646BF">
        <w:tc>
          <w:tcPr>
            <w:tcW w:w="709" w:type="dxa"/>
            <w:gridSpan w:val="2"/>
            <w:vMerge/>
          </w:tcPr>
          <w:p w14:paraId="04D90210" w14:textId="77777777" w:rsidR="002401B1" w:rsidRPr="00CF0774" w:rsidRDefault="002401B1" w:rsidP="004C1995">
            <w:pPr>
              <w:spacing w:after="0" w:line="240" w:lineRule="auto"/>
              <w:rPr>
                <w:sz w:val="26"/>
                <w:szCs w:val="26"/>
              </w:rPr>
            </w:pPr>
          </w:p>
        </w:tc>
        <w:tc>
          <w:tcPr>
            <w:tcW w:w="10173" w:type="dxa"/>
          </w:tcPr>
          <w:p w14:paraId="1430CA4D" w14:textId="469B1ED0" w:rsidR="002401B1" w:rsidRPr="00CF0774" w:rsidRDefault="006F3567" w:rsidP="00E62E45">
            <w:pPr>
              <w:pStyle w:val="11"/>
              <w:jc w:val="both"/>
              <w:rPr>
                <w:rFonts w:ascii="Times New Roman" w:hAnsi="Times New Roman"/>
                <w:b/>
                <w:sz w:val="26"/>
                <w:szCs w:val="26"/>
                <w:lang w:val="kk-KZ"/>
              </w:rPr>
            </w:pPr>
            <w:r w:rsidRPr="00CF0774">
              <w:rPr>
                <w:rFonts w:ascii="Times New Roman" w:hAnsi="Times New Roman"/>
                <w:b/>
                <w:sz w:val="26"/>
                <w:szCs w:val="26"/>
                <w:lang w:val="kk-KZ"/>
              </w:rPr>
              <w:t>ҚОРЫТЫНДЫ:</w:t>
            </w:r>
            <w:r w:rsidRPr="00CF0774">
              <w:rPr>
                <w:rFonts w:ascii="Times New Roman" w:hAnsi="Times New Roman"/>
                <w:sz w:val="26"/>
                <w:szCs w:val="26"/>
                <w:lang w:val="kk-KZ"/>
              </w:rPr>
              <w:t xml:space="preserve"> </w:t>
            </w:r>
            <w:r w:rsidR="00864630" w:rsidRPr="00CF0774">
              <w:rPr>
                <w:rStyle w:val="a4"/>
                <w:rFonts w:ascii="Times New Roman" w:eastAsiaTheme="minorEastAsia" w:hAnsi="Times New Roman"/>
                <w:b w:val="0"/>
                <w:bCs w:val="0"/>
                <w:sz w:val="26"/>
                <w:szCs w:val="26"/>
                <w:lang w:val="kk-KZ"/>
              </w:rPr>
              <w:t>ЖОБ</w:t>
            </w:r>
            <w:r w:rsidRPr="00CF0774">
              <w:rPr>
                <w:rStyle w:val="a4"/>
                <w:rFonts w:ascii="Times New Roman" w:eastAsiaTheme="minorEastAsia" w:hAnsi="Times New Roman"/>
                <w:b w:val="0"/>
                <w:bCs w:val="0"/>
                <w:sz w:val="26"/>
                <w:szCs w:val="26"/>
                <w:lang w:val="kk-KZ"/>
              </w:rPr>
              <w:t xml:space="preserve"> МЖМБС-ның </w:t>
            </w:r>
            <w:r w:rsidR="00EC11AF" w:rsidRPr="00CF0774">
              <w:rPr>
                <w:rStyle w:val="a4"/>
                <w:rFonts w:ascii="Times New Roman" w:eastAsiaTheme="minorEastAsia" w:hAnsi="Times New Roman"/>
                <w:b w:val="0"/>
                <w:bCs w:val="0"/>
                <w:sz w:val="26"/>
                <w:szCs w:val="26"/>
                <w:lang w:val="kk-KZ"/>
              </w:rPr>
              <w:t xml:space="preserve">2-қосымшаның 25-тармағына, 3-қосымшаның 56-тармағына, </w:t>
            </w:r>
            <w:r w:rsidRPr="00CF0774">
              <w:rPr>
                <w:rStyle w:val="a4"/>
                <w:rFonts w:ascii="Times New Roman" w:eastAsiaTheme="minorEastAsia" w:hAnsi="Times New Roman"/>
                <w:b w:val="0"/>
                <w:bCs w:val="0"/>
                <w:sz w:val="26"/>
                <w:szCs w:val="26"/>
                <w:lang w:val="kk-KZ"/>
              </w:rPr>
              <w:t xml:space="preserve">4-қосымшаның </w:t>
            </w:r>
            <w:r w:rsidR="00CB5878" w:rsidRPr="00CF0774">
              <w:rPr>
                <w:rStyle w:val="a4"/>
                <w:rFonts w:ascii="Times New Roman" w:eastAsiaTheme="minorEastAsia" w:hAnsi="Times New Roman"/>
                <w:b w:val="0"/>
                <w:bCs w:val="0"/>
                <w:sz w:val="26"/>
                <w:szCs w:val="26"/>
                <w:lang w:val="kk-KZ"/>
              </w:rPr>
              <w:t>50-</w:t>
            </w:r>
            <w:r w:rsidRPr="00CF0774">
              <w:rPr>
                <w:rStyle w:val="a4"/>
                <w:rFonts w:ascii="Times New Roman" w:eastAsiaTheme="minorEastAsia" w:hAnsi="Times New Roman"/>
                <w:b w:val="0"/>
                <w:bCs w:val="0"/>
                <w:sz w:val="26"/>
                <w:szCs w:val="26"/>
                <w:lang w:val="kk-KZ"/>
              </w:rPr>
              <w:t>тармағын</w:t>
            </w:r>
            <w:r w:rsidR="00EC11AF" w:rsidRPr="00CF0774">
              <w:rPr>
                <w:rStyle w:val="a4"/>
                <w:rFonts w:ascii="Times New Roman" w:eastAsiaTheme="minorEastAsia" w:hAnsi="Times New Roman"/>
                <w:b w:val="0"/>
                <w:bCs w:val="0"/>
                <w:sz w:val="26"/>
                <w:szCs w:val="26"/>
                <w:lang w:val="kk-KZ"/>
              </w:rPr>
              <w:t>а</w:t>
            </w:r>
            <w:r w:rsidRPr="00CF0774">
              <w:rPr>
                <w:rStyle w:val="a4"/>
                <w:rFonts w:ascii="Times New Roman" w:eastAsiaTheme="minorEastAsia" w:hAnsi="Times New Roman"/>
                <w:b w:val="0"/>
                <w:bCs w:val="0"/>
                <w:sz w:val="26"/>
                <w:szCs w:val="26"/>
                <w:lang w:val="kk-KZ"/>
              </w:rPr>
              <w:t xml:space="preserve"> </w:t>
            </w:r>
            <w:r w:rsidR="00006E75" w:rsidRPr="00CF0774">
              <w:rPr>
                <w:rFonts w:ascii="Times New Roman" w:hAnsi="Times New Roman"/>
                <w:sz w:val="26"/>
                <w:szCs w:val="26"/>
                <w:lang w:val="kk-KZ"/>
              </w:rPr>
              <w:t>сәйкес келеді</w:t>
            </w:r>
            <w:r w:rsidRPr="00CF0774">
              <w:rPr>
                <w:rFonts w:ascii="Times New Roman" w:hAnsi="Times New Roman"/>
                <w:sz w:val="26"/>
                <w:szCs w:val="26"/>
                <w:lang w:val="kk-KZ"/>
              </w:rPr>
              <w:t>.</w:t>
            </w:r>
          </w:p>
        </w:tc>
      </w:tr>
      <w:tr w:rsidR="00EC6B27" w:rsidRPr="00CF0774" w14:paraId="46753BD4" w14:textId="77777777" w:rsidTr="002646BF">
        <w:tc>
          <w:tcPr>
            <w:tcW w:w="709" w:type="dxa"/>
            <w:gridSpan w:val="2"/>
            <w:vMerge w:val="restart"/>
          </w:tcPr>
          <w:p w14:paraId="76AF4447" w14:textId="55A335F7" w:rsidR="00EC6B27" w:rsidRPr="00CF0774" w:rsidRDefault="00EC6B27" w:rsidP="004C1995">
            <w:pPr>
              <w:spacing w:after="0" w:line="240" w:lineRule="auto"/>
              <w:rPr>
                <w:sz w:val="26"/>
                <w:szCs w:val="26"/>
              </w:rPr>
            </w:pPr>
            <w:r w:rsidRPr="00CF0774">
              <w:rPr>
                <w:sz w:val="26"/>
                <w:szCs w:val="26"/>
              </w:rPr>
              <w:t>9)</w:t>
            </w:r>
          </w:p>
        </w:tc>
        <w:tc>
          <w:tcPr>
            <w:tcW w:w="10173" w:type="dxa"/>
          </w:tcPr>
          <w:p w14:paraId="738E093E" w14:textId="77777777" w:rsidR="000A3172" w:rsidRPr="00CF0774" w:rsidRDefault="000A3172" w:rsidP="002646BF">
            <w:pPr>
              <w:pStyle w:val="11"/>
              <w:jc w:val="both"/>
              <w:rPr>
                <w:rFonts w:ascii="Times New Roman" w:hAnsi="Times New Roman"/>
                <w:sz w:val="26"/>
                <w:szCs w:val="26"/>
                <w:lang w:val="kk-KZ"/>
              </w:rPr>
            </w:pPr>
            <w:r w:rsidRPr="00CF0774">
              <w:rPr>
                <w:rFonts w:ascii="Times New Roman" w:hAnsi="Times New Roman"/>
                <w:b/>
                <w:sz w:val="26"/>
                <w:szCs w:val="26"/>
                <w:lang w:val="kk-KZ" w:eastAsia="en-US"/>
              </w:rPr>
              <w:t>«Жол қозғалысы ережелері» міндетті оқу курсын іске асыру</w:t>
            </w:r>
            <w:r w:rsidRPr="00CF0774">
              <w:rPr>
                <w:rStyle w:val="ezkurwreuab5ozgtqnkl"/>
                <w:rFonts w:ascii="Times New Roman" w:hAnsi="Times New Roman"/>
                <w:sz w:val="26"/>
                <w:szCs w:val="26"/>
                <w:lang w:val="kk-KZ"/>
              </w:rPr>
              <w:t>.</w:t>
            </w:r>
            <w:r w:rsidRPr="00CF0774">
              <w:rPr>
                <w:rFonts w:ascii="Times New Roman" w:hAnsi="Times New Roman"/>
                <w:sz w:val="26"/>
                <w:szCs w:val="26"/>
                <w:lang w:val="kk-KZ"/>
              </w:rPr>
              <w:t xml:space="preserve"> </w:t>
            </w:r>
          </w:p>
          <w:p w14:paraId="5CB2F65A" w14:textId="76CE56BD" w:rsidR="000A3172" w:rsidRPr="00CF0774" w:rsidRDefault="00054456" w:rsidP="002646BF">
            <w:pPr>
              <w:pStyle w:val="11"/>
              <w:jc w:val="both"/>
              <w:rPr>
                <w:rFonts w:ascii="Times New Roman" w:hAnsi="Times New Roman"/>
                <w:sz w:val="26"/>
                <w:szCs w:val="26"/>
                <w:lang w:val="kk-KZ" w:eastAsia="en-US"/>
              </w:rPr>
            </w:pPr>
            <w:r w:rsidRPr="00CF0774">
              <w:rPr>
                <w:rStyle w:val="a4"/>
                <w:rFonts w:ascii="Times New Roman" w:eastAsiaTheme="minorEastAsia" w:hAnsi="Times New Roman"/>
                <w:b w:val="0"/>
                <w:bCs w:val="0"/>
                <w:sz w:val="26"/>
                <w:szCs w:val="26"/>
                <w:lang w:val="kk-KZ"/>
              </w:rPr>
              <w:t xml:space="preserve">ЖОБ </w:t>
            </w:r>
            <w:r w:rsidR="0053103A" w:rsidRPr="00CF0774">
              <w:rPr>
                <w:rFonts w:ascii="Times New Roman" w:hAnsi="Times New Roman"/>
                <w:sz w:val="26"/>
                <w:szCs w:val="26"/>
                <w:lang w:val="kk-KZ"/>
              </w:rPr>
              <w:t xml:space="preserve">МЖМБС-ның </w:t>
            </w:r>
            <w:r w:rsidR="000A3172" w:rsidRPr="00CF0774">
              <w:rPr>
                <w:rFonts w:ascii="Times New Roman" w:hAnsi="Times New Roman"/>
                <w:sz w:val="26"/>
                <w:szCs w:val="26"/>
                <w:lang w:val="kk-KZ" w:eastAsia="en-US"/>
              </w:rPr>
              <w:t xml:space="preserve">талаптарына сәйкес </w:t>
            </w:r>
            <w:r w:rsidR="0053103A" w:rsidRPr="00CF0774">
              <w:rPr>
                <w:rFonts w:ascii="Times New Roman" w:hAnsi="Times New Roman"/>
                <w:sz w:val="26"/>
                <w:szCs w:val="26"/>
                <w:lang w:val="kk-KZ" w:eastAsia="en-US"/>
              </w:rPr>
              <w:t>«Ж</w:t>
            </w:r>
            <w:r w:rsidR="000A3172" w:rsidRPr="00CF0774">
              <w:rPr>
                <w:rFonts w:ascii="Times New Roman" w:hAnsi="Times New Roman"/>
                <w:sz w:val="26"/>
                <w:szCs w:val="26"/>
                <w:lang w:val="kk-KZ" w:eastAsia="en-US"/>
              </w:rPr>
              <w:t>ол қозғалысы</w:t>
            </w:r>
            <w:r w:rsidR="0053103A" w:rsidRPr="00CF0774">
              <w:rPr>
                <w:rFonts w:ascii="Times New Roman" w:hAnsi="Times New Roman"/>
                <w:sz w:val="26"/>
                <w:szCs w:val="26"/>
                <w:lang w:val="kk-KZ" w:eastAsia="en-US"/>
              </w:rPr>
              <w:t xml:space="preserve"> е</w:t>
            </w:r>
            <w:r w:rsidR="000A3172" w:rsidRPr="00CF0774">
              <w:rPr>
                <w:rFonts w:ascii="Times New Roman" w:hAnsi="Times New Roman"/>
                <w:sz w:val="26"/>
                <w:szCs w:val="26"/>
                <w:lang w:val="kk-KZ" w:eastAsia="en-US"/>
              </w:rPr>
              <w:t>режелері</w:t>
            </w:r>
            <w:r w:rsidR="0053103A" w:rsidRPr="00CF0774">
              <w:rPr>
                <w:rFonts w:ascii="Times New Roman" w:hAnsi="Times New Roman"/>
                <w:sz w:val="26"/>
                <w:szCs w:val="26"/>
                <w:lang w:val="kk-KZ" w:eastAsia="en-US"/>
              </w:rPr>
              <w:t>»</w:t>
            </w:r>
            <w:r w:rsidR="000A3172" w:rsidRPr="00CF0774">
              <w:rPr>
                <w:rFonts w:ascii="Times New Roman" w:hAnsi="Times New Roman"/>
                <w:sz w:val="26"/>
                <w:szCs w:val="26"/>
                <w:lang w:val="kk-KZ" w:eastAsia="en-US"/>
              </w:rPr>
              <w:t xml:space="preserve"> оқу курстарын, оның ішінде бағаланатын кезеңдегі осы міндетті курстардың бағдарламаларын іске асыруды талдау қоса беріледі. </w:t>
            </w:r>
          </w:p>
          <w:p w14:paraId="22E19E1F" w14:textId="203738A7" w:rsidR="00982AEA" w:rsidRPr="00CF0774" w:rsidRDefault="000A3172" w:rsidP="009846B6">
            <w:pPr>
              <w:pStyle w:val="11"/>
              <w:jc w:val="both"/>
              <w:rPr>
                <w:rFonts w:ascii="Times New Roman" w:hAnsi="Times New Roman"/>
                <w:b/>
                <w:sz w:val="26"/>
                <w:szCs w:val="26"/>
                <w:lang w:val="kk-KZ"/>
              </w:rPr>
            </w:pPr>
            <w:r w:rsidRPr="00CF0774">
              <w:rPr>
                <w:rStyle w:val="a4"/>
                <w:rFonts w:ascii="Times New Roman" w:hAnsi="Times New Roman"/>
                <w:sz w:val="26"/>
                <w:szCs w:val="26"/>
                <w:u w:val="single"/>
                <w:lang w:val="kk-KZ" w:eastAsia="en-US"/>
              </w:rPr>
              <w:t>Талдау нәтижелері</w:t>
            </w:r>
            <w:r w:rsidRPr="00CF0774">
              <w:rPr>
                <w:rStyle w:val="a4"/>
                <w:rFonts w:ascii="Times New Roman" w:hAnsi="Times New Roman"/>
                <w:sz w:val="26"/>
                <w:szCs w:val="26"/>
                <w:lang w:val="kk-KZ" w:eastAsia="en-US"/>
              </w:rPr>
              <w:t xml:space="preserve">: </w:t>
            </w:r>
            <w:r w:rsidRPr="00CF0774">
              <w:rPr>
                <w:rStyle w:val="a4"/>
                <w:rFonts w:ascii="Times New Roman" w:hAnsi="Times New Roman"/>
                <w:b w:val="0"/>
                <w:sz w:val="26"/>
                <w:szCs w:val="26"/>
                <w:lang w:val="kk-KZ" w:eastAsia="en-US"/>
              </w:rPr>
              <w:t xml:space="preserve">осы </w:t>
            </w:r>
            <w:r w:rsidR="0053103A" w:rsidRPr="00CF0774">
              <w:rPr>
                <w:rStyle w:val="a4"/>
                <w:rFonts w:ascii="Times New Roman" w:hAnsi="Times New Roman"/>
                <w:b w:val="0"/>
                <w:sz w:val="26"/>
                <w:szCs w:val="26"/>
                <w:lang w:val="kk-KZ" w:eastAsia="en-US"/>
              </w:rPr>
              <w:t>ө</w:t>
            </w:r>
            <w:r w:rsidR="0053103A" w:rsidRPr="00CF0774">
              <w:rPr>
                <w:rStyle w:val="a4"/>
                <w:rFonts w:ascii="Times New Roman" w:hAnsi="Times New Roman"/>
                <w:b w:val="0"/>
                <w:sz w:val="26"/>
                <w:szCs w:val="26"/>
                <w:lang w:val="kk-KZ"/>
              </w:rPr>
              <w:t xml:space="preserve">лшемшарт </w:t>
            </w:r>
            <w:r w:rsidRPr="00CF0774">
              <w:rPr>
                <w:rStyle w:val="a4"/>
                <w:rFonts w:ascii="Times New Roman" w:hAnsi="Times New Roman"/>
                <w:b w:val="0"/>
                <w:sz w:val="26"/>
                <w:szCs w:val="26"/>
                <w:lang w:val="kk-KZ" w:eastAsia="en-US"/>
              </w:rPr>
              <w:t>бойынша талдау үшін ұсынылған құжаттарды зерттеу көрсеткендей</w:t>
            </w:r>
            <w:r w:rsidR="009846B6" w:rsidRPr="00CF0774">
              <w:rPr>
                <w:rStyle w:val="a4"/>
                <w:sz w:val="26"/>
                <w:szCs w:val="26"/>
                <w:lang w:val="kk-KZ"/>
              </w:rPr>
              <w:t xml:space="preserve"> </w:t>
            </w:r>
            <w:r w:rsidR="00982AEA" w:rsidRPr="00CF0774">
              <w:rPr>
                <w:rFonts w:ascii="Times New Roman" w:hAnsi="Times New Roman"/>
                <w:sz w:val="26"/>
                <w:szCs w:val="26"/>
                <w:lang w:val="kk-KZ"/>
              </w:rPr>
              <w:t xml:space="preserve">Қазақстан Республикасы Оқу-ағарту министрінің 2022 жылғы 3 тамыздағы №348 бұйрығы 38-тармақшасында «Жол қозғалысы ережелері» оқу курсы 7-8-сыныптарда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 деп көрсетілген. Осыған орай, «Жол қозғалысы ережелері» курсы 2022-2023 оқу жылы қосымша арналған журналда, 2023-2024 оқу жылы қосымша арналған журналда, 2024-2025 оқу жылында BilimClass-BilimLand электронды журналдарда оқу жылы барысында 10 сағаттан сынып жетекшісінің тәрбие жоспарына қоса енгізіліп жүргізілген. </w:t>
            </w:r>
          </w:p>
          <w:p w14:paraId="3CDB5C6B" w14:textId="2D442EAE" w:rsidR="00EC6B27" w:rsidRPr="00CF0774" w:rsidRDefault="000A3172" w:rsidP="00416C1D">
            <w:pPr>
              <w:pStyle w:val="11"/>
              <w:jc w:val="both"/>
              <w:rPr>
                <w:rFonts w:ascii="Times New Roman" w:hAnsi="Times New Roman"/>
                <w:b/>
                <w:bCs/>
                <w:sz w:val="26"/>
                <w:szCs w:val="26"/>
                <w:lang w:val="kk-KZ"/>
              </w:rPr>
            </w:pPr>
            <w:r w:rsidRPr="00CF0774">
              <w:rPr>
                <w:rStyle w:val="a4"/>
                <w:rFonts w:ascii="Times New Roman" w:eastAsiaTheme="minorEastAsia" w:hAnsi="Times New Roman"/>
                <w:b w:val="0"/>
                <w:bCs w:val="0"/>
                <w:sz w:val="26"/>
                <w:szCs w:val="26"/>
                <w:lang w:val="kk-KZ" w:eastAsia="en-US"/>
              </w:rPr>
              <w:t xml:space="preserve">Осылайша, </w:t>
            </w:r>
            <w:r w:rsidR="00C94B46" w:rsidRPr="00CF0774">
              <w:rPr>
                <w:rStyle w:val="a4"/>
                <w:rFonts w:ascii="Times New Roman" w:eastAsiaTheme="minorEastAsia" w:hAnsi="Times New Roman"/>
                <w:b w:val="0"/>
                <w:bCs w:val="0"/>
                <w:sz w:val="26"/>
                <w:szCs w:val="26"/>
                <w:lang w:val="kk-KZ" w:eastAsia="en-US"/>
              </w:rPr>
              <w:t>«Ж</w:t>
            </w:r>
            <w:r w:rsidRPr="00CF0774">
              <w:rPr>
                <w:rStyle w:val="a4"/>
                <w:rFonts w:ascii="Times New Roman" w:eastAsiaTheme="minorEastAsia" w:hAnsi="Times New Roman"/>
                <w:b w:val="0"/>
                <w:bCs w:val="0"/>
                <w:sz w:val="26"/>
                <w:szCs w:val="26"/>
                <w:lang w:val="kk-KZ" w:eastAsia="en-US"/>
              </w:rPr>
              <w:t>ол қозғалысы</w:t>
            </w:r>
            <w:r w:rsidR="00C94B46" w:rsidRPr="00CF0774">
              <w:rPr>
                <w:rStyle w:val="a4"/>
                <w:rFonts w:ascii="Times New Roman" w:eastAsiaTheme="minorEastAsia" w:hAnsi="Times New Roman"/>
                <w:b w:val="0"/>
                <w:bCs w:val="0"/>
                <w:sz w:val="26"/>
                <w:szCs w:val="26"/>
                <w:lang w:val="kk-KZ" w:eastAsia="en-US"/>
              </w:rPr>
              <w:t xml:space="preserve"> е</w:t>
            </w:r>
            <w:r w:rsidRPr="00CF0774">
              <w:rPr>
                <w:rStyle w:val="a4"/>
                <w:rFonts w:ascii="Times New Roman" w:eastAsiaTheme="minorEastAsia" w:hAnsi="Times New Roman"/>
                <w:b w:val="0"/>
                <w:bCs w:val="0"/>
                <w:sz w:val="26"/>
                <w:szCs w:val="26"/>
                <w:lang w:val="kk-KZ" w:eastAsia="en-US"/>
              </w:rPr>
              <w:t>режелер</w:t>
            </w:r>
            <w:r w:rsidR="00C94B46" w:rsidRPr="00CF0774">
              <w:rPr>
                <w:rStyle w:val="a4"/>
                <w:rFonts w:ascii="Times New Roman" w:eastAsiaTheme="minorEastAsia" w:hAnsi="Times New Roman"/>
                <w:b w:val="0"/>
                <w:bCs w:val="0"/>
                <w:sz w:val="26"/>
                <w:szCs w:val="26"/>
                <w:lang w:val="kk-KZ" w:eastAsia="en-US"/>
              </w:rPr>
              <w:t>і»</w:t>
            </w:r>
            <w:r w:rsidRPr="00CF0774">
              <w:rPr>
                <w:rStyle w:val="a4"/>
                <w:rFonts w:ascii="Times New Roman" w:eastAsiaTheme="minorEastAsia" w:hAnsi="Times New Roman"/>
                <w:b w:val="0"/>
                <w:bCs w:val="0"/>
                <w:sz w:val="26"/>
                <w:szCs w:val="26"/>
                <w:lang w:val="kk-KZ" w:eastAsia="en-US"/>
              </w:rPr>
              <w:t xml:space="preserve"> оқу курсы</w:t>
            </w:r>
            <w:r w:rsidR="0062502C" w:rsidRPr="00CF0774">
              <w:rPr>
                <w:rStyle w:val="a4"/>
                <w:rFonts w:ascii="Times New Roman" w:eastAsiaTheme="minorEastAsia" w:hAnsi="Times New Roman"/>
                <w:b w:val="0"/>
                <w:bCs w:val="0"/>
                <w:sz w:val="26"/>
                <w:szCs w:val="26"/>
                <w:lang w:val="kk-KZ" w:eastAsia="en-US"/>
              </w:rPr>
              <w:t xml:space="preserve"> </w:t>
            </w:r>
            <w:r w:rsidRPr="00CF0774">
              <w:rPr>
                <w:rStyle w:val="a4"/>
                <w:rFonts w:ascii="Times New Roman" w:eastAsiaTheme="minorEastAsia" w:hAnsi="Times New Roman"/>
                <w:b w:val="0"/>
                <w:bCs w:val="0"/>
                <w:sz w:val="26"/>
                <w:szCs w:val="26"/>
                <w:lang w:val="kk-KZ" w:eastAsia="en-US"/>
              </w:rPr>
              <w:t>сы</w:t>
            </w:r>
            <w:r w:rsidR="00982AEA" w:rsidRPr="00CF0774">
              <w:rPr>
                <w:rStyle w:val="a4"/>
                <w:rFonts w:ascii="Times New Roman" w:eastAsiaTheme="minorEastAsia" w:hAnsi="Times New Roman"/>
                <w:b w:val="0"/>
                <w:bCs w:val="0"/>
                <w:sz w:val="26"/>
                <w:szCs w:val="26"/>
                <w:lang w:val="kk-KZ" w:eastAsia="en-US"/>
              </w:rPr>
              <w:t>ныптан тыс уақытта</w:t>
            </w:r>
            <w:r w:rsidRPr="00CF0774">
              <w:rPr>
                <w:rStyle w:val="a4"/>
                <w:rFonts w:ascii="Times New Roman" w:eastAsiaTheme="minorEastAsia" w:hAnsi="Times New Roman"/>
                <w:b w:val="0"/>
                <w:bCs w:val="0"/>
                <w:sz w:val="26"/>
                <w:szCs w:val="26"/>
                <w:lang w:val="kk-KZ" w:eastAsia="en-US"/>
              </w:rPr>
              <w:t xml:space="preserve"> сынып сағаттары есебінен жүз</w:t>
            </w:r>
            <w:r w:rsidR="00982AEA" w:rsidRPr="00CF0774">
              <w:rPr>
                <w:rStyle w:val="a4"/>
                <w:rFonts w:ascii="Times New Roman" w:eastAsiaTheme="minorEastAsia" w:hAnsi="Times New Roman"/>
                <w:b w:val="0"/>
                <w:bCs w:val="0"/>
                <w:sz w:val="26"/>
                <w:szCs w:val="26"/>
                <w:lang w:val="kk-KZ" w:eastAsia="en-US"/>
              </w:rPr>
              <w:t>еге асырылады</w:t>
            </w:r>
            <w:r w:rsidRPr="00CF0774">
              <w:rPr>
                <w:rStyle w:val="a4"/>
                <w:rFonts w:ascii="Times New Roman" w:eastAsiaTheme="minorEastAsia" w:hAnsi="Times New Roman"/>
                <w:b w:val="0"/>
                <w:bCs w:val="0"/>
                <w:sz w:val="26"/>
                <w:szCs w:val="26"/>
                <w:lang w:val="kk-KZ" w:eastAsia="en-US"/>
              </w:rPr>
              <w:t>, бұл талаптарғ</w:t>
            </w:r>
            <w:r w:rsidR="00982AEA" w:rsidRPr="00CF0774">
              <w:rPr>
                <w:rStyle w:val="a4"/>
                <w:rFonts w:ascii="Times New Roman" w:eastAsiaTheme="minorEastAsia" w:hAnsi="Times New Roman"/>
                <w:b w:val="0"/>
                <w:bCs w:val="0"/>
                <w:sz w:val="26"/>
                <w:szCs w:val="26"/>
                <w:lang w:val="kk-KZ" w:eastAsia="en-US"/>
              </w:rPr>
              <w:t>а сәйкес келеді.</w:t>
            </w:r>
          </w:p>
        </w:tc>
      </w:tr>
      <w:tr w:rsidR="00EC6B27" w:rsidRPr="00CF0774" w14:paraId="08852DB3" w14:textId="77777777" w:rsidTr="002646BF">
        <w:tc>
          <w:tcPr>
            <w:tcW w:w="709" w:type="dxa"/>
            <w:gridSpan w:val="2"/>
            <w:vMerge/>
          </w:tcPr>
          <w:p w14:paraId="2EF42B85" w14:textId="77777777" w:rsidR="00EC6B27" w:rsidRPr="00CF0774" w:rsidRDefault="00EC6B27" w:rsidP="004C1995">
            <w:pPr>
              <w:spacing w:after="0" w:line="240" w:lineRule="auto"/>
              <w:rPr>
                <w:sz w:val="26"/>
                <w:szCs w:val="26"/>
              </w:rPr>
            </w:pPr>
          </w:p>
        </w:tc>
        <w:tc>
          <w:tcPr>
            <w:tcW w:w="10173" w:type="dxa"/>
          </w:tcPr>
          <w:p w14:paraId="68365C70" w14:textId="18912A84" w:rsidR="00EC6B27" w:rsidRPr="00CF0774" w:rsidRDefault="0062502C" w:rsidP="009846B6">
            <w:pPr>
              <w:pStyle w:val="11"/>
              <w:jc w:val="both"/>
              <w:rPr>
                <w:rFonts w:ascii="Times New Roman" w:hAnsi="Times New Roman"/>
                <w:b/>
                <w:sz w:val="26"/>
                <w:szCs w:val="26"/>
                <w:lang w:val="kk-KZ"/>
              </w:rPr>
            </w:pPr>
            <w:r w:rsidRPr="00CF0774">
              <w:rPr>
                <w:rFonts w:ascii="Times New Roman" w:hAnsi="Times New Roman"/>
                <w:b/>
                <w:sz w:val="26"/>
                <w:szCs w:val="26"/>
                <w:lang w:val="kk-KZ"/>
              </w:rPr>
              <w:t>ҚОРЫТЫНДЫ:</w:t>
            </w:r>
            <w:r w:rsidRPr="00CF0774">
              <w:rPr>
                <w:rFonts w:ascii="Times New Roman" w:hAnsi="Times New Roman"/>
                <w:sz w:val="26"/>
                <w:szCs w:val="26"/>
                <w:lang w:val="kk-KZ"/>
              </w:rPr>
              <w:t xml:space="preserve"> </w:t>
            </w:r>
            <w:r w:rsidR="00D7065E" w:rsidRPr="00CF0774">
              <w:rPr>
                <w:rStyle w:val="a4"/>
                <w:rFonts w:ascii="Times New Roman" w:eastAsiaTheme="minorEastAsia" w:hAnsi="Times New Roman"/>
                <w:b w:val="0"/>
                <w:bCs w:val="0"/>
                <w:sz w:val="26"/>
                <w:szCs w:val="26"/>
                <w:lang w:val="kk-KZ"/>
              </w:rPr>
              <w:t>ЖОБ</w:t>
            </w:r>
            <w:r w:rsidRPr="00CF0774">
              <w:rPr>
                <w:rStyle w:val="a4"/>
                <w:rFonts w:ascii="Times New Roman" w:eastAsiaTheme="minorEastAsia" w:hAnsi="Times New Roman"/>
                <w:b w:val="0"/>
                <w:bCs w:val="0"/>
                <w:sz w:val="26"/>
                <w:szCs w:val="26"/>
                <w:lang w:val="kk-KZ"/>
              </w:rPr>
              <w:t xml:space="preserve"> МЖМБС-ның </w:t>
            </w:r>
            <w:r w:rsidR="007B6CAA" w:rsidRPr="00CF0774">
              <w:rPr>
                <w:rStyle w:val="a4"/>
                <w:rFonts w:ascii="Times New Roman" w:eastAsiaTheme="minorEastAsia" w:hAnsi="Times New Roman"/>
                <w:b w:val="0"/>
                <w:bCs w:val="0"/>
                <w:sz w:val="26"/>
                <w:szCs w:val="26"/>
                <w:lang w:val="kk-KZ"/>
              </w:rPr>
              <w:t>2-қосымшаның 26-тармағына, 3-қосымшаның 38-тармағына</w:t>
            </w:r>
            <w:r w:rsidRPr="00CF0774">
              <w:rPr>
                <w:rStyle w:val="a4"/>
                <w:rFonts w:ascii="Times New Roman" w:eastAsiaTheme="minorEastAsia" w:hAnsi="Times New Roman"/>
                <w:b w:val="0"/>
                <w:bCs w:val="0"/>
                <w:sz w:val="26"/>
                <w:szCs w:val="26"/>
                <w:lang w:val="kk-KZ"/>
              </w:rPr>
              <w:t xml:space="preserve"> </w:t>
            </w:r>
            <w:r w:rsidR="00982AEA" w:rsidRPr="00CF0774">
              <w:rPr>
                <w:rFonts w:ascii="Times New Roman" w:hAnsi="Times New Roman"/>
                <w:sz w:val="26"/>
                <w:szCs w:val="26"/>
                <w:lang w:val="kk-KZ"/>
              </w:rPr>
              <w:t>сәйкес келеді.</w:t>
            </w:r>
          </w:p>
        </w:tc>
      </w:tr>
      <w:tr w:rsidR="00A352DB" w:rsidRPr="00CF0774" w14:paraId="6884D2FA" w14:textId="77777777" w:rsidTr="002646BF">
        <w:tc>
          <w:tcPr>
            <w:tcW w:w="709" w:type="dxa"/>
            <w:vMerge w:val="restart"/>
          </w:tcPr>
          <w:p w14:paraId="7385ECC4" w14:textId="639D6C7E" w:rsidR="00A352DB" w:rsidRPr="00CF0774" w:rsidRDefault="00A352DB" w:rsidP="004C1995">
            <w:pPr>
              <w:spacing w:after="0" w:line="240" w:lineRule="auto"/>
              <w:rPr>
                <w:sz w:val="26"/>
                <w:szCs w:val="26"/>
              </w:rPr>
            </w:pPr>
            <w:r w:rsidRPr="00CF0774">
              <w:rPr>
                <w:sz w:val="26"/>
                <w:szCs w:val="26"/>
              </w:rPr>
              <w:t>10)</w:t>
            </w:r>
          </w:p>
        </w:tc>
        <w:tc>
          <w:tcPr>
            <w:tcW w:w="10173" w:type="dxa"/>
            <w:gridSpan w:val="2"/>
          </w:tcPr>
          <w:p w14:paraId="2B4CE0C5" w14:textId="309DDDB1" w:rsidR="00A352DB" w:rsidRPr="00CF0774" w:rsidRDefault="008779AB" w:rsidP="00901F28">
            <w:pPr>
              <w:pStyle w:val="11"/>
              <w:jc w:val="both"/>
              <w:rPr>
                <w:rFonts w:ascii="Times New Roman" w:hAnsi="Times New Roman"/>
                <w:bCs/>
                <w:sz w:val="26"/>
                <w:szCs w:val="26"/>
                <w:lang w:val="kk-KZ"/>
              </w:rPr>
            </w:pPr>
            <w:r w:rsidRPr="00CF0774">
              <w:rPr>
                <w:rFonts w:ascii="Times New Roman" w:hAnsi="Times New Roman"/>
                <w:b/>
                <w:sz w:val="26"/>
                <w:szCs w:val="26"/>
                <w:lang w:val="kk-KZ"/>
              </w:rPr>
              <w:t>Н</w:t>
            </w:r>
            <w:r w:rsidR="00A352DB" w:rsidRPr="00CF0774">
              <w:rPr>
                <w:rFonts w:ascii="Times New Roman" w:hAnsi="Times New Roman"/>
                <w:b/>
                <w:sz w:val="26"/>
                <w:szCs w:val="26"/>
                <w:lang w:val="kk-KZ"/>
              </w:rPr>
              <w:t>егізгі орта, жалпы орта, техникалық және кәсіптік, орта білімнен кейінгі, рухани білім беретін ұйымдардың білім беру қызметіне қойылатын біліктілік талаптарын және оларға сәйкестікті растайтын құжаттар тізбесін сақтау</w:t>
            </w:r>
            <w:r w:rsidR="00A352DB" w:rsidRPr="00CF0774">
              <w:rPr>
                <w:rFonts w:ascii="Times New Roman" w:hAnsi="Times New Roman"/>
                <w:bCs/>
                <w:sz w:val="26"/>
                <w:szCs w:val="26"/>
                <w:lang w:val="kk-KZ"/>
              </w:rPr>
              <w:t xml:space="preserve"> </w:t>
            </w:r>
            <w:r w:rsidR="00A352DB" w:rsidRPr="00CF0774">
              <w:rPr>
                <w:rFonts w:ascii="Times New Roman" w:hAnsi="Times New Roman"/>
                <w:bCs/>
                <w:i/>
                <w:iCs/>
                <w:sz w:val="26"/>
                <w:szCs w:val="26"/>
                <w:lang w:val="kk-KZ"/>
              </w:rPr>
              <w:t>(Қазақстан Республикасы Білім Министрінің 2022 жылғы 24 қарашадағы № 473 бұйрығы, әділетке тіркеу нөмірі № 30721)</w:t>
            </w:r>
          </w:p>
          <w:p w14:paraId="5BE870B3" w14:textId="6FADAEFA" w:rsidR="00A352DB" w:rsidRPr="00CF0774" w:rsidRDefault="00A352DB" w:rsidP="009846B6">
            <w:pPr>
              <w:pStyle w:val="11"/>
              <w:jc w:val="both"/>
              <w:rPr>
                <w:rFonts w:ascii="Times New Roman" w:hAnsi="Times New Roman"/>
                <w:i/>
                <w:spacing w:val="2"/>
                <w:sz w:val="26"/>
                <w:szCs w:val="26"/>
                <w:shd w:val="clear" w:color="auto" w:fill="FFFFFF"/>
                <w:lang w:val="kk-KZ" w:eastAsia="en-US"/>
              </w:rPr>
            </w:pPr>
            <w:r w:rsidRPr="00CF0774">
              <w:rPr>
                <w:rFonts w:ascii="Times New Roman" w:hAnsi="Times New Roman"/>
                <w:bCs/>
                <w:sz w:val="26"/>
                <w:szCs w:val="26"/>
                <w:lang w:val="kk-KZ"/>
              </w:rPr>
              <w:t xml:space="preserve">Алынған лицензияға сәйкес білім беру қызметін жүзеге асыруға және бағаланатын бүкіл кезең ішінде бастауыш, негізгі орта, жалпы орта, техникалық және кәсіптік, орта білімнен кейінгі, рухани білім беретін ұйымдардың білім беру қызметіне қойылатын біліктілік </w:t>
            </w:r>
            <w:r w:rsidRPr="00CF0774">
              <w:rPr>
                <w:rFonts w:ascii="Times New Roman" w:hAnsi="Times New Roman"/>
                <w:bCs/>
                <w:sz w:val="26"/>
                <w:szCs w:val="26"/>
                <w:lang w:val="kk-KZ"/>
              </w:rPr>
              <w:lastRenderedPageBreak/>
              <w:t xml:space="preserve">талаптарының сақталуына және оларға сәйкестікті растайтын құжаттар тізбесіне (бұдан әрі – </w:t>
            </w:r>
            <w:r w:rsidR="006A41DB" w:rsidRPr="00CF0774">
              <w:rPr>
                <w:rFonts w:ascii="Times New Roman" w:hAnsi="Times New Roman"/>
                <w:bCs/>
                <w:sz w:val="26"/>
                <w:szCs w:val="26"/>
                <w:lang w:val="kk-KZ"/>
              </w:rPr>
              <w:t>Б</w:t>
            </w:r>
            <w:r w:rsidRPr="00CF0774">
              <w:rPr>
                <w:rFonts w:ascii="Times New Roman" w:hAnsi="Times New Roman"/>
                <w:bCs/>
                <w:sz w:val="26"/>
                <w:szCs w:val="26"/>
                <w:lang w:val="kk-KZ"/>
              </w:rPr>
              <w:t>іліктілік талаптары) талдау жүргізіледі, оның ішінде талдау: білім беру қызметіне арналған лицензиялар және лицензияға қосымшалар</w:t>
            </w:r>
            <w:r w:rsidR="00622555" w:rsidRPr="00CF0774">
              <w:rPr>
                <w:rFonts w:ascii="Times New Roman" w:hAnsi="Times New Roman"/>
                <w:bCs/>
                <w:sz w:val="26"/>
                <w:szCs w:val="26"/>
                <w:lang w:val="kk-KZ"/>
              </w:rPr>
              <w:t>ды</w:t>
            </w:r>
            <w:r w:rsidRPr="00CF0774">
              <w:rPr>
                <w:rFonts w:ascii="Times New Roman" w:hAnsi="Times New Roman"/>
                <w:bCs/>
                <w:sz w:val="26"/>
                <w:szCs w:val="26"/>
                <w:lang w:val="kk-KZ"/>
              </w:rPr>
              <w:t>; әзірленген және бекітілген оқу жұмыс жоспарлары</w:t>
            </w:r>
            <w:r w:rsidR="00622555" w:rsidRPr="00CF0774">
              <w:rPr>
                <w:rFonts w:ascii="Times New Roman" w:hAnsi="Times New Roman"/>
                <w:bCs/>
                <w:sz w:val="26"/>
                <w:szCs w:val="26"/>
                <w:lang w:val="kk-KZ"/>
              </w:rPr>
              <w:t>н</w:t>
            </w:r>
            <w:r w:rsidRPr="00CF0774">
              <w:rPr>
                <w:rFonts w:ascii="Times New Roman" w:hAnsi="Times New Roman"/>
                <w:bCs/>
                <w:sz w:val="26"/>
                <w:szCs w:val="26"/>
                <w:lang w:val="kk-KZ"/>
              </w:rPr>
              <w:t>; педагогтердің оқу жүктемесі (тарифтеу) және штат кестесі туралы мәліметтер</w:t>
            </w:r>
            <w:r w:rsidR="00622555" w:rsidRPr="00CF0774">
              <w:rPr>
                <w:rFonts w:ascii="Times New Roman" w:hAnsi="Times New Roman"/>
                <w:bCs/>
                <w:sz w:val="26"/>
                <w:szCs w:val="26"/>
                <w:lang w:val="kk-KZ"/>
              </w:rPr>
              <w:t>ді</w:t>
            </w:r>
            <w:r w:rsidRPr="00CF0774">
              <w:rPr>
                <w:rFonts w:ascii="Times New Roman" w:hAnsi="Times New Roman"/>
                <w:bCs/>
                <w:sz w:val="26"/>
                <w:szCs w:val="26"/>
                <w:lang w:val="kk-KZ"/>
              </w:rPr>
              <w:t xml:space="preserve">; </w:t>
            </w:r>
            <w:r w:rsidR="00622555" w:rsidRPr="00CF0774">
              <w:rPr>
                <w:rFonts w:ascii="Times New Roman" w:hAnsi="Times New Roman"/>
                <w:bCs/>
                <w:sz w:val="26"/>
                <w:szCs w:val="26"/>
                <w:lang w:val="kk-KZ"/>
              </w:rPr>
              <w:t>Ә</w:t>
            </w:r>
            <w:r w:rsidRPr="00CF0774">
              <w:rPr>
                <w:rFonts w:ascii="Times New Roman" w:hAnsi="Times New Roman"/>
                <w:bCs/>
                <w:sz w:val="26"/>
                <w:szCs w:val="26"/>
                <w:lang w:val="kk-KZ"/>
              </w:rPr>
              <w:t>дістемелік ұсынымдарға 7-қосымшаға сәйкес педагог кадрлармен жасақталғандығы туралы мәліметтер, оның ішінде тиісті бейін бойынша басшы кадрлар мен педагогтердің біліктілігін арттыру жөніндегі, педагогтердің біліктілік санаттары бойынша және білімінің, басшы мен педагогтердің жұмыс өтілінің</w:t>
            </w:r>
            <w:r w:rsidR="00622555" w:rsidRPr="00CF0774">
              <w:rPr>
                <w:rFonts w:ascii="Times New Roman" w:hAnsi="Times New Roman"/>
                <w:bCs/>
                <w:sz w:val="26"/>
                <w:szCs w:val="26"/>
                <w:lang w:val="kk-KZ"/>
              </w:rPr>
              <w:t>,</w:t>
            </w:r>
            <w:r w:rsidRPr="00CF0774">
              <w:rPr>
                <w:rFonts w:ascii="Times New Roman" w:hAnsi="Times New Roman"/>
                <w:bCs/>
                <w:sz w:val="26"/>
                <w:szCs w:val="26"/>
                <w:lang w:val="kk-KZ"/>
              </w:rPr>
              <w:t xml:space="preserve"> педагог лауазымдарының біліктілік сипаттамаларына сәйкестігі жөніндегі мәліметтер </w:t>
            </w:r>
            <w:r w:rsidRPr="00CF0774">
              <w:rPr>
                <w:rFonts w:ascii="Times New Roman" w:hAnsi="Times New Roman"/>
                <w:bCs/>
                <w:i/>
                <w:iCs/>
                <w:sz w:val="26"/>
                <w:szCs w:val="26"/>
                <w:lang w:val="kk-KZ"/>
              </w:rPr>
              <w:t>(Қазақстан Республикасының Білім және ғылым министрлігінің 2009 жылғы 13 шілдедегі № 338 бұйрығы, Әділетте тіркеу нөмірі № 5750)</w:t>
            </w:r>
            <w:r w:rsidRPr="00CF0774">
              <w:rPr>
                <w:rFonts w:ascii="Times New Roman" w:hAnsi="Times New Roman"/>
                <w:bCs/>
                <w:sz w:val="26"/>
                <w:szCs w:val="26"/>
                <w:lang w:val="kk-KZ"/>
              </w:rPr>
              <w:t>; оқу және көркем әдебиеттің кітапхана қорының болуы, оның ішінде білім алушылардың болжамды контингентіне арналған оқу жұмыс жоспарына сәйкес бір оқушыға арналған оқулықтар жиынтығының болуы</w:t>
            </w:r>
            <w:r w:rsidR="00622555" w:rsidRPr="00CF0774">
              <w:rPr>
                <w:rFonts w:ascii="Times New Roman" w:hAnsi="Times New Roman"/>
                <w:bCs/>
                <w:sz w:val="26"/>
                <w:szCs w:val="26"/>
                <w:lang w:val="kk-KZ"/>
              </w:rPr>
              <w:t>н</w:t>
            </w:r>
            <w:r w:rsidRPr="00CF0774">
              <w:rPr>
                <w:rFonts w:ascii="Times New Roman" w:hAnsi="Times New Roman"/>
                <w:bCs/>
                <w:sz w:val="26"/>
                <w:szCs w:val="26"/>
                <w:lang w:val="kk-KZ"/>
              </w:rPr>
              <w:t xml:space="preserve">; медициналық қызметке лицензия немесе балаларға медициналық қызмет көрсету құқығымен медициналық қызметке лицензиясы бар денсаулық сақтау ұйымымен жасалған шарт, оның ішінде </w:t>
            </w:r>
            <w:r w:rsidR="00B375E5" w:rsidRPr="00CF0774">
              <w:rPr>
                <w:rFonts w:ascii="Times New Roman" w:hAnsi="Times New Roman"/>
                <w:bCs/>
                <w:sz w:val="26"/>
                <w:szCs w:val="26"/>
                <w:lang w:val="kk-KZ"/>
              </w:rPr>
              <w:t xml:space="preserve">білім беру ұйымын өндірістік база ретінде көрсете отырып </w:t>
            </w:r>
            <w:r w:rsidRPr="00CF0774">
              <w:rPr>
                <w:rFonts w:ascii="Times New Roman" w:hAnsi="Times New Roman"/>
                <w:bCs/>
                <w:sz w:val="26"/>
                <w:szCs w:val="26"/>
                <w:lang w:val="kk-KZ"/>
              </w:rPr>
              <w:t>лицензияға қосымшаның болуы</w:t>
            </w:r>
            <w:r w:rsidR="00B375E5" w:rsidRPr="00CF0774">
              <w:rPr>
                <w:rFonts w:ascii="Times New Roman" w:hAnsi="Times New Roman"/>
                <w:bCs/>
                <w:sz w:val="26"/>
                <w:szCs w:val="26"/>
                <w:lang w:val="kk-KZ"/>
              </w:rPr>
              <w:t>н</w:t>
            </w:r>
            <w:r w:rsidRPr="00CF0774">
              <w:rPr>
                <w:rFonts w:ascii="Times New Roman" w:hAnsi="Times New Roman"/>
                <w:bCs/>
                <w:sz w:val="26"/>
                <w:szCs w:val="26"/>
                <w:lang w:val="kk-KZ"/>
              </w:rPr>
              <w:t xml:space="preserve">; объектіге (ғимаратқа, тамақтануға және медициналық қызмет көрсетуге) арналған санитариялық-эпидемиологиялық қорытынды немесе білім алушыларды тамақпен қамтамасыз етуге арналған жалдау шарты; шаруашылық жүргізу немесе жедел басқару немесе сенімгерлік басқару құқығын растайтын құжаттар немесе ғимаратқа жалдау шарты; </w:t>
            </w:r>
            <w:r w:rsidR="00293F50" w:rsidRPr="00CF0774">
              <w:rPr>
                <w:rFonts w:ascii="Times New Roman" w:hAnsi="Times New Roman"/>
                <w:bCs/>
                <w:sz w:val="26"/>
                <w:szCs w:val="26"/>
                <w:lang w:val="kk-KZ"/>
              </w:rPr>
              <w:t xml:space="preserve">өрт қауіпсіздігіне қатысты </w:t>
            </w:r>
            <w:r w:rsidRPr="00CF0774">
              <w:rPr>
                <w:rFonts w:ascii="Times New Roman" w:hAnsi="Times New Roman"/>
                <w:bCs/>
                <w:sz w:val="26"/>
                <w:szCs w:val="26"/>
                <w:lang w:val="kk-KZ"/>
              </w:rPr>
              <w:t>бақылау объектісіне бару арқылы тексеру немесе профилактикалық б</w:t>
            </w:r>
            <w:r w:rsidR="00293F50" w:rsidRPr="00CF0774">
              <w:rPr>
                <w:rFonts w:ascii="Times New Roman" w:hAnsi="Times New Roman"/>
                <w:bCs/>
                <w:sz w:val="26"/>
                <w:szCs w:val="26"/>
                <w:lang w:val="kk-KZ"/>
              </w:rPr>
              <w:t>ақылау нәтижелері туралы акті, қайта ашылатын білім беру ұйымдары үшін</w:t>
            </w:r>
            <w:r w:rsidRPr="00CF0774">
              <w:rPr>
                <w:rFonts w:ascii="Times New Roman" w:hAnsi="Times New Roman"/>
                <w:bCs/>
                <w:sz w:val="26"/>
                <w:szCs w:val="26"/>
                <w:lang w:val="kk-KZ"/>
              </w:rPr>
              <w:t xml:space="preserve"> өрт аудитінің қорытындысы және (немесе) объектіні пайдалануға беру актісі, өрт қауіпсіздігін қамтамасыз ететін адамдарды тағайындау туралы бұйрық, өртке қарсы қауіпсіздік шаралары туралы нұсқаулықтар, эвакуациялау жоспары,</w:t>
            </w:r>
            <w:r w:rsidR="004E4060" w:rsidRPr="00CF0774">
              <w:rPr>
                <w:rFonts w:ascii="Times New Roman" w:hAnsi="Times New Roman"/>
                <w:bCs/>
                <w:sz w:val="26"/>
                <w:szCs w:val="26"/>
                <w:lang w:val="kk-KZ"/>
              </w:rPr>
              <w:t xml:space="preserve"> </w:t>
            </w:r>
            <w:r w:rsidRPr="00CF0774">
              <w:rPr>
                <w:rFonts w:ascii="Times New Roman" w:hAnsi="Times New Roman"/>
                <w:bCs/>
                <w:sz w:val="26"/>
                <w:szCs w:val="26"/>
                <w:lang w:val="kk-KZ"/>
              </w:rPr>
              <w:t xml:space="preserve">1-қосымшаға сәйкес қажетті бастапқы өрт сөндіру құралдарының ең аз тізбесі, 2. 3 өрт қауіпсіздігі қағидалары </w:t>
            </w:r>
            <w:r w:rsidRPr="00CF0774">
              <w:rPr>
                <w:rFonts w:ascii="Times New Roman" w:hAnsi="Times New Roman"/>
                <w:bCs/>
                <w:i/>
                <w:iCs/>
                <w:sz w:val="26"/>
                <w:szCs w:val="26"/>
                <w:lang w:val="kk-KZ"/>
              </w:rPr>
              <w:t>(Қазақстан Республикасы Төтенше жағдайлар министрінің 2022 жылғы 21 ақпандағы № 55 бұйрығы, тіркеу нөмірі № 26867)</w:t>
            </w:r>
            <w:r w:rsidRPr="00CF0774">
              <w:rPr>
                <w:rFonts w:ascii="Times New Roman" w:hAnsi="Times New Roman"/>
                <w:bCs/>
                <w:sz w:val="26"/>
                <w:szCs w:val="26"/>
                <w:lang w:val="kk-KZ"/>
              </w:rPr>
              <w:t xml:space="preserve">; бухгалтерлік есептілік деректерінен алынған негізгі құралдар тізбесі (білім беру ұйымы бекіткен және білім беру басқармасы органмен келісілген түгендеу тізімдемесі);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нұсқаулыққа сәйкес білім беру ұйымының үй-жайларында және (немесе) іргелес аумақтарында бейнебақылаудың болуы </w:t>
            </w:r>
            <w:r w:rsidRPr="00CF0774">
              <w:rPr>
                <w:rFonts w:ascii="Times New Roman" w:hAnsi="Times New Roman"/>
                <w:bCs/>
                <w:i/>
                <w:iCs/>
                <w:sz w:val="26"/>
                <w:szCs w:val="26"/>
                <w:lang w:val="kk-KZ"/>
              </w:rPr>
              <w:t>(Қазақстан Республикасы Білім және ғылым министрінің 2022 жылғы 30 наурыздағы № 117 бұйрығы (бұдан әрі - № 117 бұйрық), Әділет тіркеу нөмірі № 27414)</w:t>
            </w:r>
            <w:r w:rsidRPr="00CF0774">
              <w:rPr>
                <w:rFonts w:ascii="Times New Roman" w:hAnsi="Times New Roman"/>
                <w:bCs/>
                <w:sz w:val="26"/>
                <w:szCs w:val="26"/>
                <w:lang w:val="kk-KZ"/>
              </w:rPr>
              <w:t>, оның ішінде бейнебақылау жүйесіне техникалық қызмет көрсету шартын; ҰББДҚ-дағы мәліметтерді зерделеу; мектепке дейінгі, орта, техникалық және кәсіптік, орта білімнен кейінгі, қосымша білім беру ұйымдарында психологиялық-педагогикалық сүйемелдеу қағидаларына сәйкес ғимараттарда (оқу корпустарында) ерекше білім беру қажеттіліктері бар адамдар</w:t>
            </w:r>
            <w:r w:rsidR="0009611C" w:rsidRPr="00CF0774">
              <w:rPr>
                <w:rFonts w:ascii="Times New Roman" w:hAnsi="Times New Roman"/>
                <w:bCs/>
                <w:sz w:val="26"/>
                <w:szCs w:val="26"/>
                <w:lang w:val="kk-KZ"/>
              </w:rPr>
              <w:t>ға</w:t>
            </w:r>
            <w:r w:rsidRPr="00CF0774">
              <w:rPr>
                <w:rFonts w:ascii="Times New Roman" w:hAnsi="Times New Roman"/>
                <w:bCs/>
                <w:sz w:val="26"/>
                <w:szCs w:val="26"/>
                <w:lang w:val="kk-KZ"/>
              </w:rPr>
              <w:t xml:space="preserve"> (балалар</w:t>
            </w:r>
            <w:r w:rsidR="0009611C" w:rsidRPr="00CF0774">
              <w:rPr>
                <w:rFonts w:ascii="Times New Roman" w:hAnsi="Times New Roman"/>
                <w:bCs/>
                <w:sz w:val="26"/>
                <w:szCs w:val="26"/>
                <w:lang w:val="kk-KZ"/>
              </w:rPr>
              <w:t>ға</w:t>
            </w:r>
            <w:r w:rsidRPr="00CF0774">
              <w:rPr>
                <w:rFonts w:ascii="Times New Roman" w:hAnsi="Times New Roman"/>
                <w:bCs/>
                <w:sz w:val="26"/>
                <w:szCs w:val="26"/>
                <w:lang w:val="kk-KZ"/>
              </w:rPr>
              <w:t xml:space="preserve">) </w:t>
            </w:r>
            <w:r w:rsidR="0009611C" w:rsidRPr="00CF0774">
              <w:rPr>
                <w:rFonts w:ascii="Times New Roman" w:hAnsi="Times New Roman"/>
                <w:bCs/>
                <w:sz w:val="26"/>
                <w:szCs w:val="26"/>
                <w:lang w:val="kk-KZ"/>
              </w:rPr>
              <w:t>жағдай жасау бойынша</w:t>
            </w:r>
            <w:r w:rsidRPr="00CF0774">
              <w:rPr>
                <w:rFonts w:ascii="Times New Roman" w:hAnsi="Times New Roman"/>
                <w:bCs/>
                <w:sz w:val="26"/>
                <w:szCs w:val="26"/>
                <w:lang w:val="kk-KZ"/>
              </w:rPr>
              <w:t xml:space="preserve"> </w:t>
            </w:r>
            <w:r w:rsidRPr="00CF0774">
              <w:rPr>
                <w:rFonts w:ascii="Times New Roman" w:hAnsi="Times New Roman"/>
                <w:bCs/>
                <w:i/>
                <w:iCs/>
                <w:sz w:val="26"/>
                <w:szCs w:val="26"/>
                <w:lang w:val="kk-KZ"/>
              </w:rPr>
              <w:t>(Қазақстан Республикасы Білім және ғылым министрінің 2022 жылғы 12 қаңтардағы № 6 бұйрығы, Әділетте тіркеу нөмірі № 26513)</w:t>
            </w:r>
            <w:r w:rsidRPr="00CF0774">
              <w:rPr>
                <w:rFonts w:ascii="Times New Roman" w:hAnsi="Times New Roman"/>
                <w:bCs/>
                <w:sz w:val="26"/>
                <w:szCs w:val="26"/>
                <w:lang w:val="kk-KZ"/>
              </w:rPr>
              <w:t xml:space="preserve">. Сондай-ақ, </w:t>
            </w:r>
            <w:r w:rsidR="00D7720C" w:rsidRPr="00CF0774">
              <w:rPr>
                <w:rFonts w:ascii="Times New Roman" w:hAnsi="Times New Roman"/>
                <w:bCs/>
                <w:sz w:val="26"/>
                <w:szCs w:val="26"/>
                <w:lang w:val="kk-KZ"/>
              </w:rPr>
              <w:t>Ә</w:t>
            </w:r>
            <w:r w:rsidRPr="00CF0774">
              <w:rPr>
                <w:rFonts w:ascii="Times New Roman" w:hAnsi="Times New Roman"/>
                <w:bCs/>
                <w:sz w:val="26"/>
                <w:szCs w:val="26"/>
                <w:lang w:val="kk-KZ"/>
              </w:rPr>
              <w:t>дістемелік ұсынымдар</w:t>
            </w:r>
            <w:r w:rsidR="00D7720C" w:rsidRPr="00CF0774">
              <w:rPr>
                <w:rFonts w:ascii="Times New Roman" w:hAnsi="Times New Roman"/>
                <w:bCs/>
                <w:sz w:val="26"/>
                <w:szCs w:val="26"/>
                <w:lang w:val="kk-KZ"/>
              </w:rPr>
              <w:t>дағы</w:t>
            </w:r>
            <w:r w:rsidRPr="00CF0774">
              <w:rPr>
                <w:rFonts w:ascii="Times New Roman" w:hAnsi="Times New Roman"/>
                <w:bCs/>
                <w:sz w:val="26"/>
                <w:szCs w:val="26"/>
                <w:lang w:val="kk-KZ"/>
              </w:rPr>
              <w:t xml:space="preserve"> 7, 8, 9, 10, 11, 12, 13 толтырылған кестелерге талдау жасалады, алынған барлық мәліметтер «Kundelik» АЖ-мен және тиісті өңірдің басқа да ақпараттық жүйелерімен, оның ішінде е-лицензиялау, ақпараттық есепке алу құжаты – </w:t>
            </w:r>
            <w:r w:rsidRPr="00CF0774">
              <w:rPr>
                <w:rFonts w:ascii="Times New Roman" w:hAnsi="Times New Roman"/>
                <w:b/>
                <w:sz w:val="26"/>
                <w:szCs w:val="26"/>
                <w:lang w:val="kk-KZ"/>
              </w:rPr>
              <w:t>АЕҚ</w:t>
            </w:r>
            <w:r w:rsidRPr="00CF0774">
              <w:rPr>
                <w:rFonts w:ascii="Times New Roman" w:hAnsi="Times New Roman"/>
                <w:bCs/>
                <w:sz w:val="26"/>
                <w:szCs w:val="26"/>
                <w:lang w:val="kk-KZ"/>
              </w:rPr>
              <w:t xml:space="preserve">, Әкімшілік іс жүргізулердің бірыңғай тізілімі - </w:t>
            </w:r>
            <w:r w:rsidRPr="00CF0774">
              <w:rPr>
                <w:rFonts w:ascii="Times New Roman" w:hAnsi="Times New Roman"/>
                <w:b/>
                <w:sz w:val="26"/>
                <w:szCs w:val="26"/>
                <w:lang w:val="kk-KZ"/>
              </w:rPr>
              <w:t>ӘІЖБТ</w:t>
            </w:r>
            <w:r w:rsidRPr="00CF0774">
              <w:rPr>
                <w:rFonts w:ascii="Times New Roman" w:hAnsi="Times New Roman"/>
                <w:bCs/>
                <w:sz w:val="26"/>
                <w:szCs w:val="26"/>
                <w:lang w:val="kk-KZ"/>
              </w:rPr>
              <w:t xml:space="preserve">, Ұлттық білім беру деректер қоры - </w:t>
            </w:r>
            <w:r w:rsidRPr="00CF0774">
              <w:rPr>
                <w:rFonts w:ascii="Times New Roman" w:hAnsi="Times New Roman"/>
                <w:b/>
                <w:sz w:val="26"/>
                <w:szCs w:val="26"/>
                <w:lang w:val="kk-KZ"/>
              </w:rPr>
              <w:t>ҰББДҚ</w:t>
            </w:r>
            <w:r w:rsidRPr="00CF0774">
              <w:rPr>
                <w:rFonts w:ascii="Times New Roman" w:hAnsi="Times New Roman"/>
                <w:bCs/>
                <w:sz w:val="26"/>
                <w:szCs w:val="26"/>
                <w:lang w:val="kk-KZ"/>
              </w:rPr>
              <w:t xml:space="preserve"> және т. б. салыстырылды.</w:t>
            </w:r>
          </w:p>
          <w:p w14:paraId="5D0FD487" w14:textId="449B11D8" w:rsidR="00A352DB" w:rsidRPr="00CF0774" w:rsidRDefault="00A352DB" w:rsidP="00534B7C">
            <w:pPr>
              <w:pStyle w:val="11"/>
              <w:jc w:val="both"/>
              <w:rPr>
                <w:rFonts w:ascii="Times New Roman" w:hAnsi="Times New Roman"/>
                <w:b/>
                <w:sz w:val="26"/>
                <w:szCs w:val="26"/>
                <w:lang w:val="kk-KZ"/>
              </w:rPr>
            </w:pPr>
            <w:r w:rsidRPr="00CF0774">
              <w:rPr>
                <w:rFonts w:ascii="Times New Roman" w:hAnsi="Times New Roman"/>
                <w:b/>
                <w:sz w:val="26"/>
                <w:szCs w:val="26"/>
                <w:lang w:val="kk-KZ"/>
              </w:rPr>
              <w:t>1.</w:t>
            </w:r>
            <w:r w:rsidR="00CE6190" w:rsidRPr="00CF0774">
              <w:rPr>
                <w:rFonts w:ascii="Times New Roman" w:hAnsi="Times New Roman"/>
                <w:b/>
                <w:sz w:val="26"/>
                <w:szCs w:val="26"/>
                <w:lang w:val="kk-KZ"/>
              </w:rPr>
              <w:t> </w:t>
            </w:r>
            <w:r w:rsidR="00203D64" w:rsidRPr="00CF0774">
              <w:rPr>
                <w:rFonts w:ascii="Times New Roman" w:hAnsi="Times New Roman"/>
                <w:b/>
                <w:sz w:val="26"/>
                <w:szCs w:val="26"/>
                <w:lang w:val="kk-KZ"/>
              </w:rPr>
              <w:t xml:space="preserve">Оқу жұмыс жоспарларының </w:t>
            </w:r>
            <w:r w:rsidR="00054456" w:rsidRPr="00CF0774">
              <w:rPr>
                <w:rFonts w:ascii="Times New Roman" w:hAnsi="Times New Roman"/>
                <w:b/>
                <w:sz w:val="26"/>
                <w:szCs w:val="26"/>
                <w:lang w:val="kk-KZ"/>
              </w:rPr>
              <w:t>ЖОБ</w:t>
            </w:r>
            <w:r w:rsidRPr="00CF0774">
              <w:rPr>
                <w:rFonts w:ascii="Times New Roman" w:hAnsi="Times New Roman"/>
                <w:b/>
                <w:sz w:val="26"/>
                <w:szCs w:val="26"/>
                <w:lang w:val="kk-KZ"/>
              </w:rPr>
              <w:t xml:space="preserve"> МЖМБС</w:t>
            </w:r>
            <w:r w:rsidR="00203D64" w:rsidRPr="00CF0774">
              <w:rPr>
                <w:rFonts w:ascii="Times New Roman" w:hAnsi="Times New Roman"/>
                <w:b/>
                <w:sz w:val="26"/>
                <w:szCs w:val="26"/>
                <w:lang w:val="kk-KZ"/>
              </w:rPr>
              <w:t>-на</w:t>
            </w:r>
            <w:r w:rsidRPr="00CF0774">
              <w:rPr>
                <w:rFonts w:ascii="Times New Roman" w:hAnsi="Times New Roman"/>
                <w:b/>
                <w:sz w:val="26"/>
                <w:szCs w:val="26"/>
                <w:lang w:val="kk-KZ"/>
              </w:rPr>
              <w:t xml:space="preserve"> </w:t>
            </w:r>
            <w:r w:rsidR="00203D64" w:rsidRPr="00CF0774">
              <w:rPr>
                <w:rFonts w:ascii="Times New Roman" w:hAnsi="Times New Roman"/>
                <w:b/>
                <w:sz w:val="26"/>
                <w:szCs w:val="26"/>
                <w:lang w:val="kk-KZ"/>
              </w:rPr>
              <w:t>және</w:t>
            </w:r>
            <w:r w:rsidRPr="00CF0774">
              <w:rPr>
                <w:rFonts w:ascii="Times New Roman" w:hAnsi="Times New Roman"/>
                <w:b/>
                <w:sz w:val="26"/>
                <w:szCs w:val="26"/>
                <w:lang w:val="kk-KZ"/>
              </w:rPr>
              <w:t xml:space="preserve"> жалпы білім беретін пәндер бойынша ҮОЖ</w:t>
            </w:r>
            <w:r w:rsidR="00203D64" w:rsidRPr="00CF0774">
              <w:rPr>
                <w:rFonts w:ascii="Times New Roman" w:hAnsi="Times New Roman"/>
                <w:b/>
                <w:sz w:val="26"/>
                <w:szCs w:val="26"/>
                <w:lang w:val="kk-KZ"/>
              </w:rPr>
              <w:t>-на</w:t>
            </w:r>
            <w:r w:rsidRPr="00CF0774">
              <w:rPr>
                <w:rFonts w:ascii="Times New Roman" w:hAnsi="Times New Roman"/>
                <w:b/>
                <w:sz w:val="26"/>
                <w:szCs w:val="26"/>
                <w:lang w:val="kk-KZ"/>
              </w:rPr>
              <w:t xml:space="preserve"> сәйкестігі бойынша біліктілік талаптарының 1-бөлімнің 1-тармағы, </w:t>
            </w:r>
            <w:r w:rsidR="00534B7C" w:rsidRPr="00CF0774">
              <w:rPr>
                <w:rFonts w:ascii="Times New Roman" w:hAnsi="Times New Roman"/>
                <w:b/>
                <w:sz w:val="26"/>
                <w:szCs w:val="26"/>
                <w:lang w:val="kk-KZ"/>
              </w:rPr>
              <w:t xml:space="preserve">     </w:t>
            </w:r>
            <w:r w:rsidRPr="00CF0774">
              <w:rPr>
                <w:rFonts w:ascii="Times New Roman" w:hAnsi="Times New Roman"/>
                <w:b/>
                <w:sz w:val="26"/>
                <w:szCs w:val="26"/>
                <w:lang w:val="kk-KZ"/>
              </w:rPr>
              <w:t>2-бөлімнің 8-тармағы, 3-бөлімнің 15-тармағы:</w:t>
            </w:r>
          </w:p>
          <w:p w14:paraId="0B63679A" w14:textId="0C086F20" w:rsidR="00525A7E" w:rsidRPr="00CF0774" w:rsidRDefault="00A352DB" w:rsidP="001633EE">
            <w:pPr>
              <w:pStyle w:val="11"/>
              <w:jc w:val="both"/>
              <w:rPr>
                <w:rFonts w:ascii="Times New Roman" w:hAnsi="Times New Roman"/>
                <w:bCs/>
                <w:sz w:val="26"/>
                <w:szCs w:val="26"/>
                <w:lang w:val="kk-KZ"/>
              </w:rPr>
            </w:pPr>
            <w:r w:rsidRPr="00CF0774">
              <w:rPr>
                <w:rFonts w:ascii="Times New Roman" w:hAnsi="Times New Roman"/>
                <w:b/>
                <w:sz w:val="26"/>
                <w:szCs w:val="26"/>
                <w:u w:val="single"/>
                <w:lang w:val="kk-KZ"/>
              </w:rPr>
              <w:lastRenderedPageBreak/>
              <w:t>Талдау нәтижелері:</w:t>
            </w:r>
            <w:r w:rsidRPr="00CF0774">
              <w:rPr>
                <w:rFonts w:ascii="Times New Roman" w:hAnsi="Times New Roman"/>
                <w:bCs/>
                <w:sz w:val="26"/>
                <w:szCs w:val="26"/>
                <w:lang w:val="kk-KZ"/>
              </w:rPr>
              <w:t xml:space="preserve"> осы өлшемшарт бойынша талдау үшін ұсынылған құжаттарды зерттеу көрсеткендей</w:t>
            </w:r>
            <w:r w:rsidR="001633EE" w:rsidRPr="00CF0774">
              <w:rPr>
                <w:rFonts w:ascii="Times New Roman" w:hAnsi="Times New Roman"/>
                <w:bCs/>
                <w:sz w:val="26"/>
                <w:szCs w:val="26"/>
                <w:lang w:val="kk-KZ"/>
              </w:rPr>
              <w:t xml:space="preserve"> </w:t>
            </w:r>
            <w:r w:rsidR="008976B0" w:rsidRPr="00CF0774">
              <w:rPr>
                <w:rFonts w:ascii="Times New Roman" w:hAnsi="Times New Roman"/>
                <w:sz w:val="26"/>
                <w:szCs w:val="26"/>
                <w:lang w:val="kk-KZ"/>
              </w:rPr>
              <w:t>2022-2023, 2023-2024, 2024-2025 оқу жылдарында 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 348 бұйрығына сәйкес барлық 7-11 сыныптарда орыс тілі, ағылшын тілі, информатика, көркем еңбек пәндерін және мамандандырылған білім беру ұйымдары үшін ҮОЖ бойынша инварианттық бөліктегі мамандандырылған компонентте көрсетілген пәндерді топтарға бөліп оқыту жүзеге асырылды. Мамандандырылған компонент бойынша 7-9 сыныптарда жеті сағат көлемінде, 10-11 сыныптарда төрт сағат көлемінде жұмыстық оқу жоспарында таңдалған пәндерді топтарға бөліп өту жүзеге асырылған. Қазақстан Республикасы Оқу-ағарту министрінің 2022 жылғы 3 тамыздағы «Мамандандырылған білім беру ұйымдарының түрлері қызметінің үлгілік қағидаларын бекіту туралы» № 385 бұйрығынана сәйкес қоғамдық-гуманитарлық бағытында оқытылатын сыныптарда қазақ тілі мен әдебиеті және Қазақстан тарихы, жаратылыстану- матаматикалық бағытында оқытылатын сыныптарда математика, физика, химия, биология, география пәндері топқа бөлініп оқытылған. Барлық сыныптардағы оқушылар саны 24-тен кем емес және бөліп оқытуға арналған оқу кабинеттері жеткілікті. Қорытынды: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w:t>
            </w:r>
            <w:r w:rsidR="00534B7C" w:rsidRPr="00CF0774">
              <w:rPr>
                <w:rFonts w:ascii="Times New Roman" w:hAnsi="Times New Roman"/>
                <w:sz w:val="26"/>
                <w:szCs w:val="26"/>
                <w:lang w:val="kk-KZ"/>
              </w:rPr>
              <w:t>л</w:t>
            </w:r>
            <w:r w:rsidR="008976B0" w:rsidRPr="00CF0774">
              <w:rPr>
                <w:rFonts w:ascii="Times New Roman" w:hAnsi="Times New Roman"/>
                <w:sz w:val="26"/>
                <w:szCs w:val="26"/>
                <w:lang w:val="kk-KZ"/>
              </w:rPr>
              <w:t xml:space="preserve">уге қойылатын талаптары сақталған. </w:t>
            </w:r>
          </w:p>
          <w:p w14:paraId="2B9D9438" w14:textId="4FCCF963" w:rsidR="00A352DB" w:rsidRPr="00CF0774" w:rsidRDefault="00A352DB" w:rsidP="001633EE">
            <w:pPr>
              <w:pStyle w:val="11"/>
              <w:jc w:val="both"/>
              <w:rPr>
                <w:rFonts w:ascii="Times New Roman" w:hAnsi="Times New Roman"/>
                <w:b/>
                <w:sz w:val="26"/>
                <w:szCs w:val="26"/>
                <w:lang w:val="kk-KZ"/>
              </w:rPr>
            </w:pPr>
            <w:r w:rsidRPr="00CF0774">
              <w:rPr>
                <w:rFonts w:ascii="Times New Roman" w:hAnsi="Times New Roman"/>
                <w:b/>
                <w:sz w:val="26"/>
                <w:szCs w:val="26"/>
                <w:lang w:val="kk-KZ"/>
              </w:rPr>
              <w:t>2.</w:t>
            </w:r>
            <w:r w:rsidR="00CE6190" w:rsidRPr="00CF0774">
              <w:rPr>
                <w:rFonts w:ascii="Times New Roman" w:hAnsi="Times New Roman"/>
                <w:b/>
                <w:sz w:val="26"/>
                <w:szCs w:val="26"/>
                <w:lang w:val="kk-KZ"/>
              </w:rPr>
              <w:t> </w:t>
            </w:r>
            <w:r w:rsidRPr="00CF0774">
              <w:rPr>
                <w:rFonts w:ascii="Times New Roman" w:hAnsi="Times New Roman"/>
                <w:b/>
                <w:sz w:val="26"/>
                <w:szCs w:val="26"/>
                <w:lang w:val="kk-KZ"/>
              </w:rPr>
              <w:t>Біліктілік талаптарының 1-бөлімінің 2-тармағы, 2-бөлімінің 9-тармағы, 3-бөлімінің 16-тармағы:</w:t>
            </w:r>
          </w:p>
          <w:p w14:paraId="574BF3A5" w14:textId="021614D2" w:rsidR="00A352DB" w:rsidRPr="00CF0774" w:rsidRDefault="00A352DB" w:rsidP="001633EE">
            <w:pPr>
              <w:pStyle w:val="11"/>
              <w:jc w:val="both"/>
              <w:rPr>
                <w:rFonts w:ascii="Times New Roman" w:hAnsi="Times New Roman"/>
                <w:bCs/>
                <w:sz w:val="26"/>
                <w:szCs w:val="26"/>
                <w:lang w:val="kk-KZ"/>
              </w:rPr>
            </w:pPr>
            <w:r w:rsidRPr="00CF0774">
              <w:rPr>
                <w:rFonts w:ascii="Times New Roman" w:hAnsi="Times New Roman"/>
                <w:bCs/>
                <w:sz w:val="26"/>
                <w:szCs w:val="26"/>
                <w:lang w:val="kk-KZ"/>
              </w:rPr>
              <w:t xml:space="preserve">1) тиісті бейін бойынша педагогикалық білімі бар немесе педагогикалық қайта даярлаудан өткен кәсіптік білімі бар жұмыс оқу жоспарының пәндеріне сәйкес педагогтердің болуы. </w:t>
            </w:r>
          </w:p>
          <w:p w14:paraId="74F6A569" w14:textId="369C178A" w:rsidR="00CB0FD5" w:rsidRPr="00CF0774" w:rsidRDefault="00A352DB" w:rsidP="00534B7C">
            <w:pPr>
              <w:pStyle w:val="11"/>
              <w:jc w:val="both"/>
              <w:rPr>
                <w:rFonts w:ascii="Times New Roman" w:hAnsi="Times New Roman"/>
                <w:bCs/>
                <w:sz w:val="26"/>
                <w:szCs w:val="26"/>
                <w:lang w:val="kk-KZ"/>
              </w:rPr>
            </w:pPr>
            <w:r w:rsidRPr="00CF0774">
              <w:rPr>
                <w:rFonts w:ascii="Times New Roman" w:hAnsi="Times New Roman"/>
                <w:b/>
                <w:sz w:val="26"/>
                <w:szCs w:val="26"/>
                <w:u w:val="single"/>
                <w:lang w:val="kk-KZ"/>
              </w:rPr>
              <w:t>Талдау нәтижелері:</w:t>
            </w:r>
            <w:r w:rsidRPr="00CF0774">
              <w:rPr>
                <w:rFonts w:ascii="Times New Roman" w:hAnsi="Times New Roman"/>
                <w:bCs/>
                <w:sz w:val="26"/>
                <w:szCs w:val="26"/>
                <w:lang w:val="kk-KZ"/>
              </w:rPr>
              <w:t xml:space="preserve"> осы өлшемшарт бойынша талдау үшін ұсынылған құжаттарды зерттеу көрсеткендей </w:t>
            </w:r>
            <w:r w:rsidR="00CB0FD5" w:rsidRPr="00CF0774">
              <w:rPr>
                <w:rFonts w:ascii="Times New Roman" w:hAnsi="Times New Roman"/>
                <w:sz w:val="26"/>
                <w:szCs w:val="26"/>
                <w:lang w:val="kk-KZ"/>
              </w:rPr>
              <w:t>осы критерий бойынша талдауға ұсынылған құжаттар мектеп сайтына жүктелген.</w:t>
            </w:r>
          </w:p>
          <w:p w14:paraId="3534B0A5" w14:textId="77777777" w:rsidR="00CB0FD5" w:rsidRPr="00CF0774" w:rsidRDefault="00CB0FD5" w:rsidP="00CB0FD5">
            <w:pPr>
              <w:spacing w:after="0" w:line="240" w:lineRule="auto"/>
              <w:jc w:val="both"/>
              <w:rPr>
                <w:sz w:val="26"/>
                <w:szCs w:val="26"/>
              </w:rPr>
            </w:pPr>
            <w:r w:rsidRPr="00CF0774">
              <w:rPr>
                <w:sz w:val="26"/>
                <w:szCs w:val="26"/>
              </w:rPr>
              <w:t>2022-2023 жылдары 26 мұғалім жұмыс істеген, жоғары білімдісі – 26</w:t>
            </w:r>
          </w:p>
          <w:p w14:paraId="41697B64" w14:textId="77777777" w:rsidR="00CB0FD5" w:rsidRPr="00CF0774" w:rsidRDefault="00CB0FD5" w:rsidP="00CB0FD5">
            <w:pPr>
              <w:spacing w:after="0" w:line="240" w:lineRule="auto"/>
              <w:jc w:val="both"/>
              <w:rPr>
                <w:sz w:val="26"/>
                <w:szCs w:val="26"/>
              </w:rPr>
            </w:pPr>
            <w:r w:rsidRPr="00CF0774">
              <w:rPr>
                <w:sz w:val="26"/>
                <w:szCs w:val="26"/>
              </w:rPr>
              <w:t>2023-2024 жылдары 25 мұғалім жұмыс істеген, жоғары білімдісі – 25</w:t>
            </w:r>
          </w:p>
          <w:p w14:paraId="06AF6FD1" w14:textId="77777777" w:rsidR="00CB0FD5" w:rsidRPr="00CF0774" w:rsidRDefault="00CB0FD5" w:rsidP="00CB0FD5">
            <w:pPr>
              <w:spacing w:after="0" w:line="240" w:lineRule="auto"/>
              <w:jc w:val="both"/>
              <w:rPr>
                <w:sz w:val="26"/>
                <w:szCs w:val="26"/>
              </w:rPr>
            </w:pPr>
            <w:r w:rsidRPr="00CF0774">
              <w:rPr>
                <w:sz w:val="26"/>
                <w:szCs w:val="26"/>
              </w:rPr>
              <w:t xml:space="preserve">2024-2025 жылдары 25 мұғалім жұмыс істеген, жоғары білімдісі - 25 </w:t>
            </w:r>
          </w:p>
          <w:p w14:paraId="1C50F817" w14:textId="3231E716" w:rsidR="00CB0FD5" w:rsidRPr="00CF0774" w:rsidRDefault="00CB0FD5" w:rsidP="00CB0FD5">
            <w:pPr>
              <w:spacing w:after="0" w:line="240" w:lineRule="auto"/>
              <w:jc w:val="both"/>
              <w:rPr>
                <w:sz w:val="26"/>
                <w:szCs w:val="26"/>
              </w:rPr>
            </w:pPr>
            <w:r w:rsidRPr="00CF0774">
              <w:rPr>
                <w:sz w:val="26"/>
                <w:szCs w:val="26"/>
              </w:rPr>
              <w:t xml:space="preserve">Диплом бойынша мамандықтары сабақ беріп жүрген пәндерімен сәйкес келеді. </w:t>
            </w:r>
          </w:p>
          <w:p w14:paraId="7AC1B982" w14:textId="45730250" w:rsidR="00CB0FD5" w:rsidRPr="00CF0774" w:rsidRDefault="00CB0FD5" w:rsidP="0017120E">
            <w:pPr>
              <w:spacing w:after="0" w:line="240" w:lineRule="auto"/>
              <w:jc w:val="both"/>
              <w:rPr>
                <w:bCs/>
                <w:sz w:val="26"/>
                <w:szCs w:val="26"/>
              </w:rPr>
            </w:pPr>
            <w:r w:rsidRPr="00CF0774">
              <w:rPr>
                <w:b/>
                <w:bCs/>
                <w:sz w:val="26"/>
                <w:szCs w:val="26"/>
              </w:rPr>
              <w:t xml:space="preserve">Қорытынды: </w:t>
            </w:r>
            <w:r w:rsidRPr="00CF0774">
              <w:rPr>
                <w:bCs/>
                <w:sz w:val="26"/>
                <w:szCs w:val="26"/>
              </w:rPr>
              <w:t>Қазақстан Республикасы Оқу-ағарту министрінің 2022 жылғы 24 қарашадағы № 473 бұйрығымен бекітілген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 талаптарына сәйкес келеді.</w:t>
            </w:r>
          </w:p>
          <w:p w14:paraId="707EFCA1" w14:textId="51523785" w:rsidR="00A352DB" w:rsidRPr="00CF0774" w:rsidRDefault="00A352DB" w:rsidP="001633EE">
            <w:pPr>
              <w:pStyle w:val="11"/>
              <w:jc w:val="both"/>
              <w:rPr>
                <w:rFonts w:ascii="Times New Roman" w:hAnsi="Times New Roman"/>
                <w:b/>
                <w:sz w:val="26"/>
                <w:szCs w:val="26"/>
                <w:lang w:val="kk-KZ"/>
              </w:rPr>
            </w:pPr>
            <w:r w:rsidRPr="00CF0774">
              <w:rPr>
                <w:rFonts w:ascii="Times New Roman" w:hAnsi="Times New Roman"/>
                <w:b/>
                <w:sz w:val="26"/>
                <w:szCs w:val="26"/>
                <w:lang w:val="kk-KZ"/>
              </w:rPr>
              <w:t>3.</w:t>
            </w:r>
            <w:r w:rsidR="00CE6190" w:rsidRPr="00CF0774">
              <w:rPr>
                <w:rFonts w:ascii="Times New Roman" w:hAnsi="Times New Roman"/>
                <w:b/>
                <w:sz w:val="26"/>
                <w:szCs w:val="26"/>
                <w:lang w:val="kk-KZ"/>
              </w:rPr>
              <w:t> </w:t>
            </w:r>
            <w:r w:rsidRPr="00CF0774">
              <w:rPr>
                <w:rFonts w:ascii="Times New Roman" w:hAnsi="Times New Roman"/>
                <w:b/>
                <w:sz w:val="26"/>
                <w:szCs w:val="26"/>
                <w:lang w:val="kk-KZ"/>
              </w:rPr>
              <w:t>Біліктілік талаптарының 1-бөлімінің 2-1-тармағы, 2-бөлімінің 9-1-тармағы, 3-бөлімінің 16-1-тармағы:</w:t>
            </w:r>
          </w:p>
          <w:p w14:paraId="52AEA2CD" w14:textId="2AEB2D5F" w:rsidR="00A352DB" w:rsidRPr="00CF0774" w:rsidRDefault="00A352DB" w:rsidP="001633EE">
            <w:pPr>
              <w:pStyle w:val="11"/>
              <w:jc w:val="both"/>
              <w:rPr>
                <w:rFonts w:ascii="Times New Roman" w:hAnsi="Times New Roman"/>
                <w:bCs/>
                <w:sz w:val="26"/>
                <w:szCs w:val="26"/>
                <w:lang w:val="kk-KZ"/>
              </w:rPr>
            </w:pPr>
            <w:r w:rsidRPr="00CF0774">
              <w:rPr>
                <w:rFonts w:ascii="Times New Roman" w:hAnsi="Times New Roman"/>
                <w:bCs/>
                <w:sz w:val="26"/>
                <w:szCs w:val="26"/>
                <w:lang w:val="kk-KZ"/>
              </w:rPr>
              <w:t xml:space="preserve">1) орта, техникалық және кәсіптік, орта білімнен кейінгі </w:t>
            </w:r>
            <w:r w:rsidR="00142F11" w:rsidRPr="00CF0774">
              <w:rPr>
                <w:rFonts w:ascii="Times New Roman" w:hAnsi="Times New Roman"/>
                <w:bCs/>
                <w:sz w:val="26"/>
                <w:szCs w:val="26"/>
                <w:lang w:val="kk-KZ"/>
              </w:rPr>
              <w:t xml:space="preserve">мемлекеттік </w:t>
            </w:r>
            <w:r w:rsidRPr="00CF0774">
              <w:rPr>
                <w:rFonts w:ascii="Times New Roman" w:hAnsi="Times New Roman"/>
                <w:bCs/>
                <w:sz w:val="26"/>
                <w:szCs w:val="26"/>
                <w:lang w:val="kk-KZ"/>
              </w:rPr>
              <w:t xml:space="preserve">білім беру ұйымдарының кітапханалар қорын қалыптастыру, пайдалану және сақтау жөніндегі қағидаларға </w:t>
            </w:r>
            <w:r w:rsidRPr="00CF0774">
              <w:rPr>
                <w:rFonts w:ascii="Times New Roman" w:hAnsi="Times New Roman"/>
                <w:bCs/>
                <w:i/>
                <w:iCs/>
                <w:sz w:val="26"/>
                <w:szCs w:val="26"/>
                <w:lang w:val="kk-KZ"/>
              </w:rPr>
              <w:t xml:space="preserve">(Қазақстан Республикасы Білім және ғылым министрінің 2016 жылғы 19 қаңтардағы № 44 бұйрығы, Әділетте тіркеу нөмірі 13070) </w:t>
            </w:r>
            <w:r w:rsidRPr="00CF0774">
              <w:rPr>
                <w:rFonts w:ascii="Times New Roman" w:hAnsi="Times New Roman"/>
                <w:bCs/>
                <w:sz w:val="26"/>
                <w:szCs w:val="26"/>
                <w:lang w:val="kk-KZ"/>
              </w:rPr>
              <w:t xml:space="preserve">және орта білім беру ұйымдарына арналған оқулықтар тізбесіне сәйкес оқу және көркем әдебиет кітапханалық қорының болуы, мектепке дейінгі ұйымдарға, орта білім беру ұйымдарына арналған оқу-әдістемелік кешендер, оның ішінде электрондық нысанда </w:t>
            </w:r>
            <w:r w:rsidRPr="00CF0774">
              <w:rPr>
                <w:rFonts w:ascii="Times New Roman" w:hAnsi="Times New Roman"/>
                <w:bCs/>
                <w:i/>
                <w:iCs/>
                <w:sz w:val="26"/>
                <w:szCs w:val="26"/>
                <w:lang w:val="kk-KZ"/>
              </w:rPr>
              <w:t>(Қазақстан Республикасы Білім және ғылым министрінің 2020 жылғы 22 мамырдағы № 216 бұйрығы, Әділетте тіркеу нөмірі № 20708)</w:t>
            </w:r>
            <w:r w:rsidRPr="00CF0774">
              <w:rPr>
                <w:rFonts w:ascii="Times New Roman" w:hAnsi="Times New Roman"/>
                <w:bCs/>
                <w:sz w:val="26"/>
                <w:szCs w:val="26"/>
                <w:lang w:val="kk-KZ"/>
              </w:rPr>
              <w:t>.</w:t>
            </w:r>
          </w:p>
          <w:p w14:paraId="5B1DEF05" w14:textId="77777777" w:rsidR="00135703" w:rsidRPr="00CF0774" w:rsidRDefault="00135703" w:rsidP="00135703">
            <w:pPr>
              <w:pStyle w:val="11"/>
              <w:jc w:val="both"/>
              <w:rPr>
                <w:rFonts w:ascii="Times New Roman" w:hAnsi="Times New Roman"/>
                <w:bCs/>
                <w:sz w:val="26"/>
                <w:szCs w:val="26"/>
                <w:lang w:val="kk-KZ"/>
              </w:rPr>
            </w:pPr>
            <w:r w:rsidRPr="00CF0774">
              <w:rPr>
                <w:rFonts w:ascii="Times New Roman" w:hAnsi="Times New Roman"/>
                <w:bCs/>
                <w:sz w:val="26"/>
                <w:szCs w:val="26"/>
                <w:lang w:val="kk-KZ"/>
              </w:rPr>
              <w:t xml:space="preserve">2) болжамды білім алушылар контингентіне арналған оқу жұмыс жоспарына сәйкес бір </w:t>
            </w:r>
            <w:r w:rsidRPr="00CF0774">
              <w:rPr>
                <w:rFonts w:ascii="Times New Roman" w:hAnsi="Times New Roman"/>
                <w:bCs/>
                <w:sz w:val="26"/>
                <w:szCs w:val="26"/>
                <w:lang w:val="kk-KZ"/>
              </w:rPr>
              <w:lastRenderedPageBreak/>
              <w:t>оқушыға арналған оқулықтар жиынтығының болуы.</w:t>
            </w:r>
          </w:p>
          <w:p w14:paraId="3BC1836E" w14:textId="7CA1A153" w:rsidR="009C0DBC" w:rsidRPr="00CF0774" w:rsidRDefault="00A352DB" w:rsidP="002C6FF5">
            <w:pPr>
              <w:pStyle w:val="11"/>
              <w:jc w:val="both"/>
              <w:rPr>
                <w:rFonts w:ascii="Times New Roman" w:hAnsi="Times New Roman"/>
                <w:bCs/>
                <w:sz w:val="26"/>
                <w:szCs w:val="26"/>
                <w:lang w:val="kk-KZ"/>
              </w:rPr>
            </w:pPr>
            <w:r w:rsidRPr="00CF0774">
              <w:rPr>
                <w:rFonts w:ascii="Times New Roman" w:hAnsi="Times New Roman"/>
                <w:b/>
                <w:sz w:val="26"/>
                <w:szCs w:val="26"/>
                <w:u w:val="single"/>
                <w:lang w:val="kk-KZ"/>
              </w:rPr>
              <w:t>Талдау нәтижелері:</w:t>
            </w:r>
            <w:r w:rsidRPr="00CF0774">
              <w:rPr>
                <w:rFonts w:ascii="Times New Roman" w:hAnsi="Times New Roman"/>
                <w:bCs/>
                <w:sz w:val="26"/>
                <w:szCs w:val="26"/>
                <w:lang w:val="kk-KZ"/>
              </w:rPr>
              <w:t xml:space="preserve"> осы өлшемшарт бойынша талдау үшін ұсынылған құжаттарды зерттеу көрсеткендей</w:t>
            </w:r>
            <w:r w:rsidR="00135703" w:rsidRPr="00CF0774">
              <w:rPr>
                <w:rFonts w:ascii="Times New Roman" w:hAnsi="Times New Roman"/>
                <w:bCs/>
                <w:sz w:val="26"/>
                <w:szCs w:val="26"/>
                <w:lang w:val="kk-KZ"/>
              </w:rPr>
              <w:t xml:space="preserve"> </w:t>
            </w:r>
            <w:r w:rsidR="00135703" w:rsidRPr="00CF0774">
              <w:rPr>
                <w:rFonts w:ascii="Times New Roman" w:hAnsi="Times New Roman"/>
                <w:sz w:val="26"/>
                <w:szCs w:val="26"/>
                <w:lang w:val="kk-KZ"/>
              </w:rPr>
              <w:t>ж</w:t>
            </w:r>
            <w:r w:rsidR="009C0DBC" w:rsidRPr="00CF0774">
              <w:rPr>
                <w:rFonts w:ascii="Times New Roman" w:hAnsi="Times New Roman"/>
                <w:sz w:val="26"/>
                <w:szCs w:val="26"/>
                <w:lang w:val="kk-KZ"/>
              </w:rPr>
              <w:t>алпы 7-11 сыныптар түгел оқулықтармен 100% қамтыл</w:t>
            </w:r>
            <w:r w:rsidR="002F127E" w:rsidRPr="00CF0774">
              <w:rPr>
                <w:rFonts w:ascii="Times New Roman" w:hAnsi="Times New Roman"/>
                <w:sz w:val="26"/>
                <w:szCs w:val="26"/>
                <w:lang w:val="kk-KZ"/>
              </w:rPr>
              <w:t>ған.</w:t>
            </w:r>
          </w:p>
          <w:tbl>
            <w:tblPr>
              <w:tblW w:w="0" w:type="auto"/>
              <w:tblCellMar>
                <w:top w:w="15" w:type="dxa"/>
                <w:left w:w="15" w:type="dxa"/>
                <w:bottom w:w="15" w:type="dxa"/>
                <w:right w:w="15" w:type="dxa"/>
              </w:tblCellMar>
              <w:tblLook w:val="04A0" w:firstRow="1" w:lastRow="0" w:firstColumn="1" w:lastColumn="0" w:noHBand="0" w:noVBand="1"/>
            </w:tblPr>
            <w:tblGrid>
              <w:gridCol w:w="3795"/>
              <w:gridCol w:w="1740"/>
              <w:gridCol w:w="2199"/>
              <w:gridCol w:w="2126"/>
            </w:tblGrid>
            <w:tr w:rsidR="00665261" w:rsidRPr="00CF0774" w14:paraId="5977D881" w14:textId="77777777" w:rsidTr="0017120E">
              <w:tc>
                <w:tcPr>
                  <w:tcW w:w="3795" w:type="dxa"/>
                  <w:tcBorders>
                    <w:top w:val="outset" w:sz="6" w:space="0" w:color="auto"/>
                    <w:left w:val="outset" w:sz="6" w:space="0" w:color="auto"/>
                    <w:bottom w:val="outset" w:sz="6" w:space="0" w:color="auto"/>
                    <w:right w:val="outset" w:sz="6" w:space="0" w:color="auto"/>
                  </w:tcBorders>
                  <w:vAlign w:val="center"/>
                  <w:hideMark/>
                </w:tcPr>
                <w:p w14:paraId="09DBF6D8" w14:textId="77777777" w:rsidR="009C0DBC" w:rsidRPr="00CF0774" w:rsidRDefault="009C0DBC" w:rsidP="002F127E">
                  <w:pPr>
                    <w:spacing w:after="0" w:line="240" w:lineRule="auto"/>
                    <w:rPr>
                      <w:sz w:val="26"/>
                      <w:szCs w:val="26"/>
                    </w:rPr>
                  </w:pPr>
                  <w:r w:rsidRPr="00CF0774">
                    <w:rPr>
                      <w:sz w:val="26"/>
                      <w:szCs w:val="26"/>
                    </w:rPr>
                    <w:t>Қор құрамы</w:t>
                  </w:r>
                </w:p>
              </w:tc>
              <w:tc>
                <w:tcPr>
                  <w:tcW w:w="1740" w:type="dxa"/>
                  <w:tcBorders>
                    <w:top w:val="outset" w:sz="6" w:space="0" w:color="auto"/>
                    <w:left w:val="nil"/>
                    <w:bottom w:val="outset" w:sz="6" w:space="0" w:color="auto"/>
                    <w:right w:val="outset" w:sz="6" w:space="0" w:color="auto"/>
                  </w:tcBorders>
                  <w:vAlign w:val="center"/>
                  <w:hideMark/>
                </w:tcPr>
                <w:p w14:paraId="569974D0" w14:textId="77777777" w:rsidR="009C0DBC" w:rsidRPr="00CF0774" w:rsidRDefault="009C0DBC" w:rsidP="009C0DBC">
                  <w:pPr>
                    <w:spacing w:after="0" w:line="240" w:lineRule="auto"/>
                    <w:jc w:val="center"/>
                    <w:rPr>
                      <w:sz w:val="26"/>
                      <w:szCs w:val="26"/>
                    </w:rPr>
                  </w:pPr>
                  <w:r w:rsidRPr="00CF0774">
                    <w:rPr>
                      <w:sz w:val="26"/>
                      <w:szCs w:val="26"/>
                    </w:rPr>
                    <w:t>2022-2023</w:t>
                  </w:r>
                </w:p>
              </w:tc>
              <w:tc>
                <w:tcPr>
                  <w:tcW w:w="2199" w:type="dxa"/>
                  <w:tcBorders>
                    <w:top w:val="outset" w:sz="6" w:space="0" w:color="auto"/>
                    <w:left w:val="nil"/>
                    <w:bottom w:val="outset" w:sz="6" w:space="0" w:color="auto"/>
                    <w:right w:val="outset" w:sz="6" w:space="0" w:color="auto"/>
                  </w:tcBorders>
                  <w:vAlign w:val="center"/>
                  <w:hideMark/>
                </w:tcPr>
                <w:p w14:paraId="5823402E" w14:textId="77777777" w:rsidR="009C0DBC" w:rsidRPr="00CF0774" w:rsidRDefault="009C0DBC" w:rsidP="009C0DBC">
                  <w:pPr>
                    <w:spacing w:after="0" w:line="240" w:lineRule="auto"/>
                    <w:jc w:val="center"/>
                    <w:rPr>
                      <w:sz w:val="26"/>
                      <w:szCs w:val="26"/>
                    </w:rPr>
                  </w:pPr>
                  <w:r w:rsidRPr="00CF0774">
                    <w:rPr>
                      <w:sz w:val="26"/>
                      <w:szCs w:val="26"/>
                    </w:rPr>
                    <w:t>2023-2024</w:t>
                  </w:r>
                </w:p>
              </w:tc>
              <w:tc>
                <w:tcPr>
                  <w:tcW w:w="2126" w:type="dxa"/>
                  <w:tcBorders>
                    <w:top w:val="outset" w:sz="6" w:space="0" w:color="auto"/>
                    <w:left w:val="nil"/>
                    <w:bottom w:val="outset" w:sz="6" w:space="0" w:color="auto"/>
                    <w:right w:val="outset" w:sz="6" w:space="0" w:color="auto"/>
                  </w:tcBorders>
                  <w:vAlign w:val="center"/>
                  <w:hideMark/>
                </w:tcPr>
                <w:p w14:paraId="5B61FEC6" w14:textId="77777777" w:rsidR="009C0DBC" w:rsidRPr="00CF0774" w:rsidRDefault="009C0DBC" w:rsidP="009C0DBC">
                  <w:pPr>
                    <w:spacing w:after="0" w:line="240" w:lineRule="auto"/>
                    <w:jc w:val="center"/>
                    <w:rPr>
                      <w:sz w:val="26"/>
                      <w:szCs w:val="26"/>
                    </w:rPr>
                  </w:pPr>
                  <w:r w:rsidRPr="00CF0774">
                    <w:rPr>
                      <w:sz w:val="26"/>
                      <w:szCs w:val="26"/>
                    </w:rPr>
                    <w:t>2024-2025</w:t>
                  </w:r>
                </w:p>
              </w:tc>
            </w:tr>
            <w:tr w:rsidR="00665261" w:rsidRPr="00CF0774" w14:paraId="43B6B47B" w14:textId="77777777" w:rsidTr="0017120E">
              <w:trPr>
                <w:trHeight w:val="300"/>
              </w:trPr>
              <w:tc>
                <w:tcPr>
                  <w:tcW w:w="3795" w:type="dxa"/>
                  <w:tcBorders>
                    <w:top w:val="outset" w:sz="6" w:space="0" w:color="auto"/>
                    <w:left w:val="outset" w:sz="6" w:space="0" w:color="auto"/>
                    <w:bottom w:val="outset" w:sz="6" w:space="0" w:color="auto"/>
                    <w:right w:val="outset" w:sz="6" w:space="0" w:color="auto"/>
                  </w:tcBorders>
                  <w:shd w:val="clear" w:color="auto" w:fill="auto"/>
                  <w:hideMark/>
                </w:tcPr>
                <w:p w14:paraId="65B9C040" w14:textId="77777777" w:rsidR="009C0DBC" w:rsidRPr="00CF0774" w:rsidRDefault="009C0DBC" w:rsidP="002F127E">
                  <w:pPr>
                    <w:spacing w:after="0" w:line="240" w:lineRule="auto"/>
                    <w:rPr>
                      <w:sz w:val="26"/>
                      <w:szCs w:val="26"/>
                    </w:rPr>
                  </w:pPr>
                  <w:r w:rsidRPr="00CF0774">
                    <w:rPr>
                      <w:sz w:val="26"/>
                      <w:szCs w:val="26"/>
                    </w:rPr>
                    <w:t>Кітап қоры</w:t>
                  </w:r>
                </w:p>
              </w:tc>
              <w:tc>
                <w:tcPr>
                  <w:tcW w:w="1740" w:type="dxa"/>
                  <w:tcBorders>
                    <w:top w:val="outset" w:sz="6" w:space="0" w:color="auto"/>
                    <w:left w:val="nil"/>
                    <w:bottom w:val="outset" w:sz="6" w:space="0" w:color="auto"/>
                    <w:right w:val="outset" w:sz="6" w:space="0" w:color="auto"/>
                  </w:tcBorders>
                  <w:shd w:val="clear" w:color="auto" w:fill="auto"/>
                  <w:hideMark/>
                </w:tcPr>
                <w:p w14:paraId="22114CF7"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8664</w:t>
                  </w:r>
                </w:p>
              </w:tc>
              <w:tc>
                <w:tcPr>
                  <w:tcW w:w="2199" w:type="dxa"/>
                  <w:tcBorders>
                    <w:top w:val="outset" w:sz="6" w:space="0" w:color="auto"/>
                    <w:left w:val="nil"/>
                    <w:bottom w:val="outset" w:sz="6" w:space="0" w:color="auto"/>
                    <w:right w:val="outset" w:sz="6" w:space="0" w:color="auto"/>
                  </w:tcBorders>
                  <w:shd w:val="clear" w:color="auto" w:fill="auto"/>
                  <w:hideMark/>
                </w:tcPr>
                <w:p w14:paraId="0CC260EC"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9443</w:t>
                  </w:r>
                </w:p>
              </w:tc>
              <w:tc>
                <w:tcPr>
                  <w:tcW w:w="2126" w:type="dxa"/>
                  <w:tcBorders>
                    <w:top w:val="outset" w:sz="6" w:space="0" w:color="auto"/>
                    <w:left w:val="nil"/>
                    <w:bottom w:val="outset" w:sz="6" w:space="0" w:color="auto"/>
                    <w:right w:val="outset" w:sz="6" w:space="0" w:color="auto"/>
                  </w:tcBorders>
                  <w:shd w:val="clear" w:color="auto" w:fill="auto"/>
                  <w:hideMark/>
                </w:tcPr>
                <w:p w14:paraId="180CF243"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8464</w:t>
                  </w:r>
                </w:p>
              </w:tc>
            </w:tr>
            <w:tr w:rsidR="00665261" w:rsidRPr="00CF0774" w14:paraId="1D45D88E" w14:textId="77777777" w:rsidTr="0017120E">
              <w:tc>
                <w:tcPr>
                  <w:tcW w:w="3795" w:type="dxa"/>
                  <w:tcBorders>
                    <w:top w:val="nil"/>
                    <w:left w:val="outset" w:sz="6" w:space="0" w:color="auto"/>
                    <w:bottom w:val="outset" w:sz="6" w:space="0" w:color="auto"/>
                    <w:right w:val="outset" w:sz="6" w:space="0" w:color="auto"/>
                  </w:tcBorders>
                  <w:shd w:val="clear" w:color="auto" w:fill="auto"/>
                  <w:hideMark/>
                </w:tcPr>
                <w:p w14:paraId="533698BE" w14:textId="77777777" w:rsidR="009C0DBC" w:rsidRPr="00CF0774" w:rsidRDefault="009C0DBC" w:rsidP="002F127E">
                  <w:pPr>
                    <w:spacing w:after="0" w:line="240" w:lineRule="auto"/>
                    <w:rPr>
                      <w:sz w:val="26"/>
                      <w:szCs w:val="26"/>
                    </w:rPr>
                  </w:pPr>
                  <w:r w:rsidRPr="00CF0774">
                    <w:rPr>
                      <w:sz w:val="26"/>
                      <w:szCs w:val="26"/>
                    </w:rPr>
                    <w:t>Оқулықтар</w:t>
                  </w:r>
                </w:p>
              </w:tc>
              <w:tc>
                <w:tcPr>
                  <w:tcW w:w="1740" w:type="dxa"/>
                  <w:tcBorders>
                    <w:top w:val="nil"/>
                    <w:left w:val="nil"/>
                    <w:bottom w:val="outset" w:sz="6" w:space="0" w:color="auto"/>
                    <w:right w:val="outset" w:sz="6" w:space="0" w:color="auto"/>
                  </w:tcBorders>
                  <w:shd w:val="clear" w:color="auto" w:fill="auto"/>
                  <w:hideMark/>
                </w:tcPr>
                <w:p w14:paraId="708E847E"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7014</w:t>
                  </w:r>
                </w:p>
              </w:tc>
              <w:tc>
                <w:tcPr>
                  <w:tcW w:w="2199" w:type="dxa"/>
                  <w:tcBorders>
                    <w:top w:val="nil"/>
                    <w:left w:val="nil"/>
                    <w:bottom w:val="outset" w:sz="6" w:space="0" w:color="auto"/>
                    <w:right w:val="outset" w:sz="6" w:space="0" w:color="auto"/>
                  </w:tcBorders>
                  <w:shd w:val="clear" w:color="auto" w:fill="auto"/>
                  <w:hideMark/>
                </w:tcPr>
                <w:p w14:paraId="267DBCF4"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7756</w:t>
                  </w:r>
                </w:p>
              </w:tc>
              <w:tc>
                <w:tcPr>
                  <w:tcW w:w="2126" w:type="dxa"/>
                  <w:tcBorders>
                    <w:top w:val="nil"/>
                    <w:left w:val="nil"/>
                    <w:bottom w:val="outset" w:sz="6" w:space="0" w:color="auto"/>
                    <w:right w:val="outset" w:sz="6" w:space="0" w:color="auto"/>
                  </w:tcBorders>
                  <w:shd w:val="clear" w:color="auto" w:fill="auto"/>
                  <w:hideMark/>
                </w:tcPr>
                <w:p w14:paraId="40C694C3"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6777</w:t>
                  </w:r>
                </w:p>
              </w:tc>
            </w:tr>
            <w:tr w:rsidR="00665261" w:rsidRPr="00CF0774" w14:paraId="6AEC04C0" w14:textId="77777777" w:rsidTr="0017120E">
              <w:tc>
                <w:tcPr>
                  <w:tcW w:w="3795" w:type="dxa"/>
                  <w:tcBorders>
                    <w:top w:val="nil"/>
                    <w:left w:val="outset" w:sz="6" w:space="0" w:color="auto"/>
                    <w:bottom w:val="outset" w:sz="6" w:space="0" w:color="auto"/>
                    <w:right w:val="outset" w:sz="6" w:space="0" w:color="auto"/>
                  </w:tcBorders>
                  <w:shd w:val="clear" w:color="auto" w:fill="auto"/>
                  <w:hideMark/>
                </w:tcPr>
                <w:p w14:paraId="1B917FA7" w14:textId="77777777" w:rsidR="009C0DBC" w:rsidRPr="00CF0774" w:rsidRDefault="009C0DBC" w:rsidP="002F127E">
                  <w:pPr>
                    <w:spacing w:after="0" w:line="240" w:lineRule="auto"/>
                    <w:rPr>
                      <w:sz w:val="26"/>
                      <w:szCs w:val="26"/>
                    </w:rPr>
                  </w:pPr>
                  <w:r w:rsidRPr="00CF0774">
                    <w:rPr>
                      <w:sz w:val="26"/>
                      <w:szCs w:val="26"/>
                    </w:rPr>
                    <w:t>Ғылыми әдебиеттер</w:t>
                  </w:r>
                </w:p>
              </w:tc>
              <w:tc>
                <w:tcPr>
                  <w:tcW w:w="1740" w:type="dxa"/>
                  <w:tcBorders>
                    <w:top w:val="nil"/>
                    <w:left w:val="nil"/>
                    <w:bottom w:val="outset" w:sz="6" w:space="0" w:color="auto"/>
                    <w:right w:val="outset" w:sz="6" w:space="0" w:color="auto"/>
                  </w:tcBorders>
                  <w:shd w:val="clear" w:color="auto" w:fill="auto"/>
                  <w:hideMark/>
                </w:tcPr>
                <w:p w14:paraId="37DAE8C2"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206</w:t>
                  </w:r>
                </w:p>
              </w:tc>
              <w:tc>
                <w:tcPr>
                  <w:tcW w:w="2199" w:type="dxa"/>
                  <w:tcBorders>
                    <w:top w:val="nil"/>
                    <w:left w:val="nil"/>
                    <w:bottom w:val="outset" w:sz="6" w:space="0" w:color="auto"/>
                    <w:right w:val="outset" w:sz="6" w:space="0" w:color="auto"/>
                  </w:tcBorders>
                  <w:shd w:val="clear" w:color="auto" w:fill="auto"/>
                  <w:hideMark/>
                </w:tcPr>
                <w:p w14:paraId="64203211"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206</w:t>
                  </w:r>
                </w:p>
              </w:tc>
              <w:tc>
                <w:tcPr>
                  <w:tcW w:w="2126" w:type="dxa"/>
                  <w:tcBorders>
                    <w:top w:val="nil"/>
                    <w:left w:val="nil"/>
                    <w:bottom w:val="outset" w:sz="6" w:space="0" w:color="auto"/>
                    <w:right w:val="outset" w:sz="6" w:space="0" w:color="auto"/>
                  </w:tcBorders>
                  <w:shd w:val="clear" w:color="auto" w:fill="auto"/>
                  <w:hideMark/>
                </w:tcPr>
                <w:p w14:paraId="422D9CFA"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206</w:t>
                  </w:r>
                </w:p>
              </w:tc>
            </w:tr>
            <w:tr w:rsidR="00665261" w:rsidRPr="00CF0774" w14:paraId="4B423DA7" w14:textId="77777777" w:rsidTr="0017120E">
              <w:tc>
                <w:tcPr>
                  <w:tcW w:w="3795" w:type="dxa"/>
                  <w:tcBorders>
                    <w:top w:val="nil"/>
                    <w:left w:val="outset" w:sz="6" w:space="0" w:color="auto"/>
                    <w:bottom w:val="outset" w:sz="6" w:space="0" w:color="auto"/>
                    <w:right w:val="outset" w:sz="6" w:space="0" w:color="auto"/>
                  </w:tcBorders>
                  <w:shd w:val="clear" w:color="auto" w:fill="auto"/>
                  <w:hideMark/>
                </w:tcPr>
                <w:p w14:paraId="7B7F2319" w14:textId="77777777" w:rsidR="009C0DBC" w:rsidRPr="00CF0774" w:rsidRDefault="009C0DBC" w:rsidP="002F127E">
                  <w:pPr>
                    <w:spacing w:after="0" w:line="240" w:lineRule="auto"/>
                    <w:rPr>
                      <w:sz w:val="26"/>
                      <w:szCs w:val="26"/>
                    </w:rPr>
                  </w:pPr>
                  <w:r w:rsidRPr="00CF0774">
                    <w:rPr>
                      <w:sz w:val="26"/>
                      <w:szCs w:val="26"/>
                    </w:rPr>
                    <w:t>Көркем әдебиеттер</w:t>
                  </w:r>
                </w:p>
              </w:tc>
              <w:tc>
                <w:tcPr>
                  <w:tcW w:w="1740" w:type="dxa"/>
                  <w:tcBorders>
                    <w:top w:val="nil"/>
                    <w:left w:val="nil"/>
                    <w:bottom w:val="outset" w:sz="6" w:space="0" w:color="auto"/>
                    <w:right w:val="outset" w:sz="6" w:space="0" w:color="auto"/>
                  </w:tcBorders>
                  <w:shd w:val="clear" w:color="auto" w:fill="auto"/>
                  <w:hideMark/>
                </w:tcPr>
                <w:p w14:paraId="57725EE8"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1650</w:t>
                  </w:r>
                </w:p>
              </w:tc>
              <w:tc>
                <w:tcPr>
                  <w:tcW w:w="2199" w:type="dxa"/>
                  <w:tcBorders>
                    <w:top w:val="nil"/>
                    <w:left w:val="nil"/>
                    <w:bottom w:val="outset" w:sz="6" w:space="0" w:color="auto"/>
                    <w:right w:val="outset" w:sz="6" w:space="0" w:color="auto"/>
                  </w:tcBorders>
                  <w:shd w:val="clear" w:color="auto" w:fill="auto"/>
                  <w:hideMark/>
                </w:tcPr>
                <w:p w14:paraId="59AFC89D"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1687</w:t>
                  </w:r>
                </w:p>
              </w:tc>
              <w:tc>
                <w:tcPr>
                  <w:tcW w:w="2126" w:type="dxa"/>
                  <w:tcBorders>
                    <w:top w:val="nil"/>
                    <w:left w:val="nil"/>
                    <w:bottom w:val="outset" w:sz="6" w:space="0" w:color="auto"/>
                    <w:right w:val="outset" w:sz="6" w:space="0" w:color="auto"/>
                  </w:tcBorders>
                  <w:shd w:val="clear" w:color="auto" w:fill="auto"/>
                  <w:hideMark/>
                </w:tcPr>
                <w:p w14:paraId="47B0232D"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1687</w:t>
                  </w:r>
                </w:p>
              </w:tc>
            </w:tr>
            <w:tr w:rsidR="00665261" w:rsidRPr="00CF0774" w14:paraId="110D5C57" w14:textId="77777777" w:rsidTr="0017120E">
              <w:tc>
                <w:tcPr>
                  <w:tcW w:w="3795" w:type="dxa"/>
                  <w:tcBorders>
                    <w:top w:val="nil"/>
                    <w:left w:val="outset" w:sz="6" w:space="0" w:color="auto"/>
                    <w:bottom w:val="outset" w:sz="6" w:space="0" w:color="auto"/>
                    <w:right w:val="outset" w:sz="6" w:space="0" w:color="auto"/>
                  </w:tcBorders>
                  <w:shd w:val="clear" w:color="auto" w:fill="auto"/>
                  <w:hideMark/>
                </w:tcPr>
                <w:p w14:paraId="4744145F" w14:textId="77777777" w:rsidR="009C0DBC" w:rsidRPr="00CF0774" w:rsidRDefault="009C0DBC" w:rsidP="002F127E">
                  <w:pPr>
                    <w:spacing w:after="0" w:line="240" w:lineRule="auto"/>
                    <w:rPr>
                      <w:sz w:val="26"/>
                      <w:szCs w:val="26"/>
                    </w:rPr>
                  </w:pPr>
                  <w:r w:rsidRPr="00CF0774">
                    <w:rPr>
                      <w:sz w:val="26"/>
                      <w:szCs w:val="26"/>
                    </w:rPr>
                    <w:t>Электронды оқулықтар</w:t>
                  </w:r>
                </w:p>
              </w:tc>
              <w:tc>
                <w:tcPr>
                  <w:tcW w:w="1740" w:type="dxa"/>
                  <w:tcBorders>
                    <w:top w:val="nil"/>
                    <w:left w:val="nil"/>
                    <w:bottom w:val="outset" w:sz="6" w:space="0" w:color="auto"/>
                    <w:right w:val="outset" w:sz="6" w:space="0" w:color="auto"/>
                  </w:tcBorders>
                  <w:shd w:val="clear" w:color="auto" w:fill="auto"/>
                  <w:hideMark/>
                </w:tcPr>
                <w:p w14:paraId="19CE5F26"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57</w:t>
                  </w:r>
                </w:p>
              </w:tc>
              <w:tc>
                <w:tcPr>
                  <w:tcW w:w="2199" w:type="dxa"/>
                  <w:tcBorders>
                    <w:top w:val="nil"/>
                    <w:left w:val="nil"/>
                    <w:bottom w:val="outset" w:sz="6" w:space="0" w:color="auto"/>
                    <w:right w:val="outset" w:sz="6" w:space="0" w:color="auto"/>
                  </w:tcBorders>
                  <w:shd w:val="clear" w:color="auto" w:fill="auto"/>
                  <w:hideMark/>
                </w:tcPr>
                <w:p w14:paraId="1D24F818"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57</w:t>
                  </w:r>
                </w:p>
              </w:tc>
              <w:tc>
                <w:tcPr>
                  <w:tcW w:w="2126" w:type="dxa"/>
                  <w:tcBorders>
                    <w:top w:val="nil"/>
                    <w:left w:val="nil"/>
                    <w:bottom w:val="outset" w:sz="6" w:space="0" w:color="auto"/>
                    <w:right w:val="outset" w:sz="6" w:space="0" w:color="auto"/>
                  </w:tcBorders>
                  <w:shd w:val="clear" w:color="auto" w:fill="auto"/>
                  <w:hideMark/>
                </w:tcPr>
                <w:p w14:paraId="2E4E688B"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57</w:t>
                  </w:r>
                </w:p>
              </w:tc>
            </w:tr>
            <w:tr w:rsidR="00665261" w:rsidRPr="00CF0774" w14:paraId="2B90FA17" w14:textId="77777777" w:rsidTr="0017120E">
              <w:trPr>
                <w:trHeight w:val="425"/>
              </w:trPr>
              <w:tc>
                <w:tcPr>
                  <w:tcW w:w="3795" w:type="dxa"/>
                  <w:tcBorders>
                    <w:top w:val="nil"/>
                    <w:left w:val="outset" w:sz="6" w:space="0" w:color="auto"/>
                    <w:bottom w:val="outset" w:sz="6" w:space="0" w:color="auto"/>
                    <w:right w:val="outset" w:sz="6" w:space="0" w:color="auto"/>
                  </w:tcBorders>
                  <w:shd w:val="clear" w:color="auto" w:fill="auto"/>
                  <w:hideMark/>
                </w:tcPr>
                <w:p w14:paraId="489C1FCA" w14:textId="77777777" w:rsidR="009C0DBC" w:rsidRPr="00CF0774" w:rsidRDefault="009C0DBC" w:rsidP="002F127E">
                  <w:pPr>
                    <w:spacing w:after="0" w:line="240" w:lineRule="auto"/>
                    <w:rPr>
                      <w:sz w:val="26"/>
                      <w:szCs w:val="26"/>
                    </w:rPr>
                  </w:pPr>
                  <w:r w:rsidRPr="00CF0774">
                    <w:rPr>
                      <w:sz w:val="26"/>
                      <w:szCs w:val="26"/>
                    </w:rPr>
                    <w:t>Брошуралар</w:t>
                  </w:r>
                </w:p>
              </w:tc>
              <w:tc>
                <w:tcPr>
                  <w:tcW w:w="1740" w:type="dxa"/>
                  <w:tcBorders>
                    <w:top w:val="nil"/>
                    <w:left w:val="nil"/>
                    <w:bottom w:val="outset" w:sz="6" w:space="0" w:color="auto"/>
                    <w:right w:val="outset" w:sz="6" w:space="0" w:color="auto"/>
                  </w:tcBorders>
                  <w:shd w:val="clear" w:color="auto" w:fill="auto"/>
                  <w:hideMark/>
                </w:tcPr>
                <w:p w14:paraId="287C6C57"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0</w:t>
                  </w:r>
                </w:p>
              </w:tc>
              <w:tc>
                <w:tcPr>
                  <w:tcW w:w="2199" w:type="dxa"/>
                  <w:tcBorders>
                    <w:top w:val="nil"/>
                    <w:left w:val="nil"/>
                    <w:bottom w:val="outset" w:sz="6" w:space="0" w:color="auto"/>
                    <w:right w:val="outset" w:sz="6" w:space="0" w:color="auto"/>
                  </w:tcBorders>
                  <w:shd w:val="clear" w:color="auto" w:fill="auto"/>
                  <w:hideMark/>
                </w:tcPr>
                <w:p w14:paraId="485504EB"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65</w:t>
                  </w:r>
                </w:p>
              </w:tc>
              <w:tc>
                <w:tcPr>
                  <w:tcW w:w="2126" w:type="dxa"/>
                  <w:tcBorders>
                    <w:top w:val="nil"/>
                    <w:left w:val="nil"/>
                    <w:bottom w:val="outset" w:sz="6" w:space="0" w:color="auto"/>
                    <w:right w:val="outset" w:sz="6" w:space="0" w:color="auto"/>
                  </w:tcBorders>
                  <w:shd w:val="clear" w:color="auto" w:fill="auto"/>
                  <w:hideMark/>
                </w:tcPr>
                <w:p w14:paraId="00AA97DF" w14:textId="77777777" w:rsidR="009C0DBC" w:rsidRPr="00CF0774" w:rsidRDefault="009C0DBC" w:rsidP="009C0DBC">
                  <w:pPr>
                    <w:spacing w:after="0" w:line="240" w:lineRule="auto"/>
                    <w:jc w:val="center"/>
                    <w:rPr>
                      <w:rFonts w:eastAsia="Calibri"/>
                      <w:sz w:val="26"/>
                      <w:szCs w:val="26"/>
                    </w:rPr>
                  </w:pPr>
                  <w:r w:rsidRPr="00CF0774">
                    <w:rPr>
                      <w:rFonts w:eastAsia="Calibri"/>
                      <w:sz w:val="26"/>
                      <w:szCs w:val="26"/>
                    </w:rPr>
                    <w:t>65</w:t>
                  </w:r>
                </w:p>
              </w:tc>
            </w:tr>
          </w:tbl>
          <w:p w14:paraId="1A5013A6" w14:textId="77777777" w:rsidR="009C0DBC" w:rsidRPr="00CF0774" w:rsidRDefault="009C0DBC" w:rsidP="009C0DBC">
            <w:pPr>
              <w:spacing w:after="0" w:line="240" w:lineRule="auto"/>
              <w:jc w:val="both"/>
              <w:rPr>
                <w:sz w:val="26"/>
                <w:szCs w:val="26"/>
              </w:rPr>
            </w:pPr>
            <w:r w:rsidRPr="00CF0774">
              <w:rPr>
                <w:sz w:val="26"/>
                <w:szCs w:val="26"/>
              </w:rPr>
              <w:t xml:space="preserve">Оқулықтар Қазақстан Республикасының 2020 жылғы 22 мамырдағы №216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тізбесіне сәйкес. </w:t>
            </w:r>
          </w:p>
          <w:p w14:paraId="50603910" w14:textId="1167EBFB" w:rsidR="004806D4" w:rsidRPr="00CF0774" w:rsidRDefault="002C6FF5" w:rsidP="004806D4">
            <w:pPr>
              <w:spacing w:after="0" w:line="240" w:lineRule="auto"/>
              <w:jc w:val="both"/>
              <w:rPr>
                <w:sz w:val="26"/>
                <w:szCs w:val="26"/>
              </w:rPr>
            </w:pPr>
            <w:r w:rsidRPr="00CF0774">
              <w:rPr>
                <w:b/>
                <w:bCs/>
                <w:sz w:val="26"/>
                <w:szCs w:val="26"/>
              </w:rPr>
              <w:t xml:space="preserve">Бағаланатын үш оқу жылында </w:t>
            </w:r>
            <w:r w:rsidRPr="00CF0774">
              <w:rPr>
                <w:sz w:val="26"/>
                <w:szCs w:val="26"/>
              </w:rPr>
              <w:t>ж</w:t>
            </w:r>
            <w:r w:rsidR="004806D4" w:rsidRPr="00CF0774">
              <w:rPr>
                <w:sz w:val="26"/>
                <w:szCs w:val="26"/>
              </w:rPr>
              <w:t>етіспейтін оқулықтарға сұраныс бойынша оқулықтар кел</w:t>
            </w:r>
            <w:r w:rsidR="00232699" w:rsidRPr="00CF0774">
              <w:rPr>
                <w:sz w:val="26"/>
                <w:szCs w:val="26"/>
              </w:rPr>
              <w:t>ген</w:t>
            </w:r>
            <w:r w:rsidR="004806D4" w:rsidRPr="00CF0774">
              <w:rPr>
                <w:sz w:val="26"/>
                <w:szCs w:val="26"/>
              </w:rPr>
              <w:t>. Жалпы 7- 11 сыныптар түгел оқулықтармен 100% қамтыл</w:t>
            </w:r>
            <w:r w:rsidR="00232699" w:rsidRPr="00CF0774">
              <w:rPr>
                <w:sz w:val="26"/>
                <w:szCs w:val="26"/>
              </w:rPr>
              <w:t>ған</w:t>
            </w:r>
            <w:r w:rsidR="004806D4" w:rsidRPr="00CF0774">
              <w:rPr>
                <w:sz w:val="26"/>
                <w:szCs w:val="26"/>
              </w:rPr>
              <w:t xml:space="preserve">. </w:t>
            </w:r>
          </w:p>
          <w:p w14:paraId="50F06F4C" w14:textId="77777777" w:rsidR="00356488" w:rsidRPr="00CF0774" w:rsidRDefault="00A352DB" w:rsidP="00356488">
            <w:pPr>
              <w:spacing w:after="0" w:line="240" w:lineRule="auto"/>
              <w:jc w:val="both"/>
              <w:rPr>
                <w:sz w:val="26"/>
                <w:szCs w:val="26"/>
              </w:rPr>
            </w:pPr>
            <w:r w:rsidRPr="00CF0774">
              <w:rPr>
                <w:b/>
                <w:sz w:val="26"/>
                <w:szCs w:val="26"/>
              </w:rPr>
              <w:t>4</w:t>
            </w:r>
            <w:r w:rsidRPr="00CF0774">
              <w:rPr>
                <w:sz w:val="26"/>
                <w:szCs w:val="26"/>
              </w:rPr>
              <w:t>.</w:t>
            </w:r>
            <w:r w:rsidR="00CE6190" w:rsidRPr="00CF0774">
              <w:rPr>
                <w:b/>
                <w:sz w:val="26"/>
                <w:szCs w:val="26"/>
              </w:rPr>
              <w:t> </w:t>
            </w:r>
            <w:r w:rsidRPr="00CF0774">
              <w:rPr>
                <w:sz w:val="26"/>
                <w:szCs w:val="26"/>
              </w:rPr>
              <w:t>Біліктілік талаптарының 1-бөлімінің 3-тармағы, 2-бөлімінің 10-тармағы, 3-бөлімінің 17-тармағы:</w:t>
            </w:r>
            <w:r w:rsidR="001633EE" w:rsidRPr="00CF0774">
              <w:rPr>
                <w:b/>
                <w:sz w:val="26"/>
                <w:szCs w:val="26"/>
              </w:rPr>
              <w:t xml:space="preserve"> </w:t>
            </w:r>
            <w:r w:rsidR="00356488" w:rsidRPr="00CF0774">
              <w:rPr>
                <w:sz w:val="26"/>
                <w:szCs w:val="26"/>
              </w:rPr>
              <w:t>Қазақстан Республикасы Білім және ғылым министрінің "Мектепке дейінгі, орта білім беру ұйымдарын, сондай-ақ арнайы білім беру ұйымдарын жабдықтармен және жиһазбен жарақтандыру нормаларын бекіту туралы" 2016 жылғы 22 қаңтардағы №70 бұйрығымен (Нормативтік құқықтық актілерді мемлекеттік тіркеу тізілімінде №13272 болып тіркелген) (бұдан әрі – №70 бұйрық) бекітілген нормаларына сәйкес келетін 1 дана компьютерлік сыныптар бар. Компьютерлік сынып 74,9м</w:t>
            </w:r>
            <w:r w:rsidR="00356488" w:rsidRPr="00CF0774">
              <w:rPr>
                <w:sz w:val="26"/>
                <w:szCs w:val="26"/>
                <w:vertAlign w:val="superscript"/>
              </w:rPr>
              <w:t>2</w:t>
            </w:r>
            <w:r w:rsidR="00356488" w:rsidRPr="00CF0774">
              <w:rPr>
                <w:sz w:val="26"/>
                <w:szCs w:val="26"/>
              </w:rPr>
              <w:t xml:space="preserve">, 6 стац. компьютер, 16 Acer ноутбугі, 10 Neo ноутбугі,  </w:t>
            </w:r>
          </w:p>
          <w:p w14:paraId="32EA9DC9" w14:textId="77777777" w:rsidR="00356488" w:rsidRPr="00CF0774" w:rsidRDefault="00356488" w:rsidP="00356488">
            <w:pPr>
              <w:spacing w:after="0" w:line="240" w:lineRule="auto"/>
              <w:jc w:val="both"/>
              <w:rPr>
                <w:sz w:val="26"/>
                <w:szCs w:val="26"/>
              </w:rPr>
            </w:pPr>
            <w:r w:rsidRPr="00CF0774">
              <w:rPr>
                <w:sz w:val="26"/>
                <w:szCs w:val="26"/>
              </w:rPr>
              <w:t>1 смартпанельмен жабдықталған, интернет желісіне 6 стац. компьютер, 16 Acer ноутбугі, 10 Neo ноутбугі  қосылған; №348 бұйрыққа және Қазақстан Республикасы Оқу-ағарту министрінің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2022 жылғы 31 тамыздағы №385 бұйрығымен (Нормативтік құқықтық актілерді мемлекеттік тіркеу тізілімінде №29329 болып тіркелген) (бұдан әрі – 385 бұйрық) бекітілген Тиісті үлгідегі білім беру ұйымдары қызметінің үлгілік қағидаларына сәйкес;</w:t>
            </w:r>
          </w:p>
          <w:p w14:paraId="6DB4066D" w14:textId="77777777" w:rsidR="00356488" w:rsidRPr="00CF0774" w:rsidRDefault="00356488" w:rsidP="00356488">
            <w:pPr>
              <w:spacing w:after="0" w:line="240" w:lineRule="auto"/>
              <w:jc w:val="both"/>
              <w:rPr>
                <w:sz w:val="26"/>
                <w:szCs w:val="26"/>
              </w:rPr>
            </w:pPr>
            <w:r w:rsidRPr="00CF0774">
              <w:rPr>
                <w:sz w:val="26"/>
                <w:szCs w:val="26"/>
              </w:rPr>
              <w:t>13 оқу кабинеттері, спорт алаңы 47,2 м</w:t>
            </w:r>
            <w:r w:rsidRPr="00CF0774">
              <w:rPr>
                <w:sz w:val="26"/>
                <w:szCs w:val="26"/>
                <w:vertAlign w:val="superscript"/>
              </w:rPr>
              <w:t>2</w:t>
            </w:r>
            <w:r w:rsidRPr="00CF0774">
              <w:rPr>
                <w:sz w:val="26"/>
                <w:szCs w:val="26"/>
              </w:rPr>
              <w:t xml:space="preserve"> жабдықталған;</w:t>
            </w:r>
          </w:p>
          <w:p w14:paraId="2E677EB5" w14:textId="77777777" w:rsidR="00356488" w:rsidRPr="00CF0774" w:rsidRDefault="00356488" w:rsidP="00356488">
            <w:pPr>
              <w:spacing w:after="0" w:line="240" w:lineRule="auto"/>
              <w:jc w:val="both"/>
              <w:rPr>
                <w:sz w:val="26"/>
                <w:szCs w:val="26"/>
              </w:rPr>
            </w:pPr>
            <w:r w:rsidRPr="00CF0774">
              <w:rPr>
                <w:sz w:val="26"/>
                <w:szCs w:val="26"/>
              </w:rPr>
              <w:t xml:space="preserve"> </w:t>
            </w:r>
            <w:hyperlink r:id="rId21" w:history="1">
              <w:r w:rsidRPr="00CF0774">
                <w:rPr>
                  <w:rStyle w:val="a9"/>
                  <w:color w:val="auto"/>
                  <w:sz w:val="26"/>
                  <w:szCs w:val="26"/>
                </w:rPr>
                <w:t>https://tolebi-daryn-edu.rka.kz/</w:t>
              </w:r>
            </w:hyperlink>
            <w:r w:rsidRPr="00CF0774">
              <w:rPr>
                <w:sz w:val="26"/>
                <w:szCs w:val="26"/>
              </w:rPr>
              <w:t xml:space="preserve">  үшінші деңгейдегі домендік атауы бар;</w:t>
            </w:r>
          </w:p>
          <w:p w14:paraId="5374AA03" w14:textId="77777777" w:rsidR="00356488" w:rsidRPr="00CF0774" w:rsidRDefault="00356488" w:rsidP="00356488">
            <w:pPr>
              <w:spacing w:after="0" w:line="240" w:lineRule="auto"/>
              <w:jc w:val="both"/>
              <w:rPr>
                <w:sz w:val="26"/>
                <w:szCs w:val="26"/>
              </w:rPr>
            </w:pPr>
            <w:r w:rsidRPr="00CF0774">
              <w:rPr>
                <w:sz w:val="26"/>
                <w:szCs w:val="26"/>
              </w:rPr>
              <w:t xml:space="preserve">Қазақстан Республикасы Білім және ғылым министрінің 2016 жылғы 22 қаңтардағы №70 бұйрығымен бекітілген жабдықтармен және жиһазбен жарақтандырылған; </w:t>
            </w:r>
          </w:p>
          <w:p w14:paraId="3DAB2123" w14:textId="77777777" w:rsidR="00356488" w:rsidRPr="00CF0774" w:rsidRDefault="00356488" w:rsidP="00356488">
            <w:pPr>
              <w:spacing w:after="0" w:line="240" w:lineRule="auto"/>
              <w:jc w:val="both"/>
              <w:rPr>
                <w:sz w:val="26"/>
                <w:szCs w:val="26"/>
              </w:rPr>
            </w:pPr>
            <w:r w:rsidRPr="00CF0774">
              <w:rPr>
                <w:sz w:val="26"/>
                <w:szCs w:val="26"/>
              </w:rPr>
              <w:t xml:space="preserve">- Қазақстан Республикасы Оқу-ағарту министрінің 2022 жылғы 31 тамыздағы №385 бұйрығы бұйрықпен бекітілген жеке пайдалану үшін жабдықталған шкафтар бар; </w:t>
            </w:r>
          </w:p>
          <w:p w14:paraId="692312B4" w14:textId="77777777" w:rsidR="00356488" w:rsidRPr="00CF0774" w:rsidRDefault="00356488" w:rsidP="00356488">
            <w:pPr>
              <w:spacing w:after="0" w:line="240" w:lineRule="auto"/>
              <w:jc w:val="both"/>
              <w:rPr>
                <w:sz w:val="26"/>
                <w:szCs w:val="26"/>
              </w:rPr>
            </w:pPr>
            <w:r w:rsidRPr="00CF0774">
              <w:rPr>
                <w:sz w:val="26"/>
                <w:szCs w:val="26"/>
              </w:rPr>
              <w:t xml:space="preserve">- №ҚР ДСМ-76-бұйрықпен бекітілген ауыз су бұрқақтарының болуы:  ғимаратта №ҚР ДСМ-76-бұйрыққа сәйкес санитариялық нормаларға сәйкес ішкі әжетханаларда санитариялық тораптар (унитаздар, қолжуғыш раковиналар) бар. </w:t>
            </w:r>
          </w:p>
          <w:p w14:paraId="01917F2D" w14:textId="77777777" w:rsidR="00356488" w:rsidRPr="00CF0774" w:rsidRDefault="00356488" w:rsidP="00356488">
            <w:pPr>
              <w:spacing w:after="0" w:line="240" w:lineRule="auto"/>
              <w:jc w:val="both"/>
              <w:rPr>
                <w:sz w:val="26"/>
                <w:szCs w:val="26"/>
              </w:rPr>
            </w:pPr>
            <w:r w:rsidRPr="00CF0774">
              <w:rPr>
                <w:sz w:val="26"/>
                <w:szCs w:val="26"/>
              </w:rPr>
              <w:t xml:space="preserve">Мемлекеттік білім беру ұйымдары үшін Қазақстан Республикасы Білім және ғылым министрінің "Мектепке дейінгі және орта білім беру ұйымдарын бейнебақылау жүйелерімен жарақтауға стандарттарды және оларға қойылатын талаптарды бекіту туралы" 2019 жылғы 23 қаңтардағы №32 және Ішкі істер министрінің 2019 жылғы 23 </w:t>
            </w:r>
            <w:r w:rsidRPr="00CF0774">
              <w:rPr>
                <w:sz w:val="26"/>
                <w:szCs w:val="26"/>
              </w:rPr>
              <w:lastRenderedPageBreak/>
              <w:t xml:space="preserve">қаңтардағы №49 бұйрықтарымен (Нормативтік құқықтық актілерді мемлекеттік тіркеу тізілімінде № 18239 болып тіркелген) бекітілген бірлескен бұйрыққа (бұдан әрі – №32 және №49 бұйрықтар) сәйкес білім беру ұйымының ішкі қабаттарына 31 дана, ғимараттың сыртқы аумағында 13 бейнебақылау камерасы бар. Камералар Төлеби аудандық полиция бөліміне жалғанған. </w:t>
            </w:r>
          </w:p>
          <w:p w14:paraId="45C89785" w14:textId="77777777" w:rsidR="00356488" w:rsidRPr="00CF0774" w:rsidRDefault="00356488" w:rsidP="00356488">
            <w:pPr>
              <w:pStyle w:val="Default"/>
              <w:jc w:val="both"/>
              <w:rPr>
                <w:color w:val="auto"/>
                <w:sz w:val="26"/>
                <w:szCs w:val="26"/>
                <w:lang w:val="kk-KZ"/>
              </w:rPr>
            </w:pPr>
            <w:r w:rsidRPr="00CF0774">
              <w:rPr>
                <w:color w:val="auto"/>
                <w:sz w:val="26"/>
                <w:szCs w:val="26"/>
                <w:lang w:val="kk-KZ"/>
              </w:rPr>
              <w:t xml:space="preserve">Мектеп типтік негіздегі ғимарат. 2003 жылы салынған. Жобалық қуаттылығы 198 орындық. 13 оқу бөлмесі бар. Қажетті жиһаздармен жарақтандырылған. </w:t>
            </w:r>
            <w:hyperlink r:id="rId22" w:history="1">
              <w:r w:rsidRPr="00CF0774">
                <w:rPr>
                  <w:rStyle w:val="a9"/>
                  <w:color w:val="auto"/>
                  <w:sz w:val="26"/>
                  <w:szCs w:val="26"/>
                  <w:lang w:val="kk-KZ"/>
                </w:rPr>
                <w:t>https://tolebi-daryn-edu.rka.kz/</w:t>
              </w:r>
            </w:hyperlink>
            <w:r w:rsidRPr="00CF0774">
              <w:rPr>
                <w:color w:val="auto"/>
                <w:sz w:val="26"/>
                <w:szCs w:val="26"/>
                <w:u w:val="single"/>
                <w:lang w:val="kk-KZ"/>
              </w:rPr>
              <w:t xml:space="preserve"> </w:t>
            </w:r>
            <w:r w:rsidRPr="00CF0774">
              <w:rPr>
                <w:color w:val="auto"/>
                <w:sz w:val="26"/>
                <w:szCs w:val="26"/>
                <w:lang w:val="kk-KZ"/>
              </w:rPr>
              <w:t xml:space="preserve"> үшінші деңгейдегі домендік атауы бар; </w:t>
            </w:r>
          </w:p>
          <w:p w14:paraId="2ACC1FC3" w14:textId="7807430C" w:rsidR="00A352DB" w:rsidRPr="00CF0774" w:rsidRDefault="00A352DB" w:rsidP="00EB5783">
            <w:pPr>
              <w:pStyle w:val="11"/>
              <w:jc w:val="both"/>
              <w:rPr>
                <w:rFonts w:ascii="Times New Roman" w:hAnsi="Times New Roman"/>
                <w:b/>
                <w:sz w:val="26"/>
                <w:szCs w:val="26"/>
                <w:lang w:val="kk-KZ"/>
              </w:rPr>
            </w:pPr>
            <w:r w:rsidRPr="00CF0774">
              <w:rPr>
                <w:rFonts w:ascii="Times New Roman" w:hAnsi="Times New Roman"/>
                <w:b/>
                <w:sz w:val="26"/>
                <w:szCs w:val="26"/>
                <w:lang w:val="kk-KZ"/>
              </w:rPr>
              <w:t>5.</w:t>
            </w:r>
            <w:r w:rsidR="00CE6190" w:rsidRPr="00CF0774">
              <w:rPr>
                <w:rFonts w:ascii="Times New Roman" w:hAnsi="Times New Roman"/>
                <w:b/>
                <w:sz w:val="26"/>
                <w:szCs w:val="26"/>
                <w:lang w:val="kk-KZ"/>
              </w:rPr>
              <w:t> </w:t>
            </w:r>
            <w:r w:rsidRPr="00CF0774">
              <w:rPr>
                <w:rFonts w:ascii="Times New Roman" w:hAnsi="Times New Roman"/>
                <w:b/>
                <w:sz w:val="26"/>
                <w:szCs w:val="26"/>
                <w:lang w:val="kk-KZ"/>
              </w:rPr>
              <w:t>Біліктілік талаптарының 1-бөлімінің 4-тармағы, 2-бөлімінің 11-тармағы, 3-бөлімінің 18-тармағы:</w:t>
            </w:r>
            <w:r w:rsidR="00EB5783" w:rsidRPr="00CF0774">
              <w:rPr>
                <w:rFonts w:ascii="Times New Roman" w:hAnsi="Times New Roman"/>
                <w:b/>
                <w:sz w:val="26"/>
                <w:szCs w:val="26"/>
                <w:lang w:val="kk-KZ"/>
              </w:rPr>
              <w:t xml:space="preserve"> </w:t>
            </w:r>
            <w:r w:rsidRPr="00CF0774">
              <w:rPr>
                <w:rFonts w:ascii="Times New Roman" w:hAnsi="Times New Roman"/>
                <w:bCs/>
                <w:sz w:val="26"/>
                <w:szCs w:val="26"/>
                <w:lang w:val="kk-KZ"/>
              </w:rPr>
              <w:t xml:space="preserve">білім беру объектілеріне қойылатын санитариялық-эпидемиологиялық талаптардың санитариялық қағидаларына </w:t>
            </w:r>
            <w:r w:rsidR="008D4C3C" w:rsidRPr="00CF0774">
              <w:rPr>
                <w:rFonts w:ascii="Times New Roman" w:hAnsi="Times New Roman"/>
                <w:bCs/>
                <w:i/>
                <w:iCs/>
                <w:sz w:val="26"/>
                <w:szCs w:val="26"/>
                <w:lang w:val="kk-KZ"/>
              </w:rPr>
              <w:t>(Қазақстан Республикасы Денсаулық сақтау министрінің 2021 жылғы 5 тамыздағы № ҚР ДСМ-76 бұйрығы (бұдан әрі – № ҚР ДСМ-76 бұйрығы</w:t>
            </w:r>
            <w:r w:rsidR="008D4C3C" w:rsidRPr="00CF0774">
              <w:rPr>
                <w:rFonts w:ascii="Times New Roman" w:hAnsi="Times New Roman"/>
                <w:bCs/>
                <w:sz w:val="26"/>
                <w:szCs w:val="26"/>
                <w:lang w:val="kk-KZ"/>
              </w:rPr>
              <w:t>), Әділетте тіркеу нөмірі № 23890</w:t>
            </w:r>
            <w:r w:rsidR="008D4C3C" w:rsidRPr="00CF0774">
              <w:rPr>
                <w:rFonts w:ascii="Times New Roman" w:hAnsi="Times New Roman"/>
                <w:bCs/>
                <w:i/>
                <w:iCs/>
                <w:sz w:val="26"/>
                <w:szCs w:val="26"/>
                <w:lang w:val="kk-KZ"/>
              </w:rPr>
              <w:t>)</w:t>
            </w:r>
            <w:r w:rsidR="008D4C3C" w:rsidRPr="00CF0774">
              <w:rPr>
                <w:rFonts w:ascii="Times New Roman" w:hAnsi="Times New Roman"/>
                <w:bCs/>
                <w:sz w:val="26"/>
                <w:szCs w:val="26"/>
                <w:lang w:val="kk-KZ"/>
              </w:rPr>
              <w:t xml:space="preserve"> және қоғамдық тамақтану объектілеріне қойылатын санитариялық-эпидемиологиялық талаптарына </w:t>
            </w:r>
            <w:r w:rsidR="008D4C3C" w:rsidRPr="00CF0774">
              <w:rPr>
                <w:rFonts w:ascii="Times New Roman" w:hAnsi="Times New Roman"/>
                <w:bCs/>
                <w:i/>
                <w:iCs/>
                <w:sz w:val="26"/>
                <w:szCs w:val="26"/>
                <w:lang w:val="kk-KZ"/>
              </w:rPr>
              <w:t xml:space="preserve">(Қазақстан Республикасы Денсаулық сақтау министрінің 2022 жылғы 17 ақпандағы № ҚР ДСМ-16 бұйрығы, Әділетте тіркеу нөмірі № 26866) </w:t>
            </w:r>
            <w:r w:rsidRPr="00CF0774">
              <w:rPr>
                <w:rFonts w:ascii="Times New Roman" w:hAnsi="Times New Roman"/>
                <w:bCs/>
                <w:sz w:val="26"/>
                <w:szCs w:val="26"/>
                <w:lang w:val="kk-KZ"/>
              </w:rPr>
              <w:t>сәйкес халықтың санитариялық-эпидемиологиялық саламаттылығы саласындағы уәкілетті органның санитариялық-эпидемиологиялық қорытындысы негізінде ғимараттарда (оқу корпустарында) білім алушылар үшін тамақтану объектісінің болуы.</w:t>
            </w:r>
          </w:p>
          <w:p w14:paraId="0D817E3F" w14:textId="63F3DCDD" w:rsidR="00EB5783" w:rsidRPr="00CF0774" w:rsidRDefault="00A352DB" w:rsidP="00416C1D">
            <w:pPr>
              <w:pStyle w:val="11"/>
              <w:jc w:val="both"/>
              <w:rPr>
                <w:rFonts w:ascii="Times New Roman" w:hAnsi="Times New Roman"/>
                <w:bCs/>
                <w:sz w:val="26"/>
                <w:szCs w:val="26"/>
                <w:lang w:val="kk-KZ"/>
              </w:rPr>
            </w:pPr>
            <w:r w:rsidRPr="00CF0774">
              <w:rPr>
                <w:rFonts w:ascii="Times New Roman" w:hAnsi="Times New Roman"/>
                <w:b/>
                <w:sz w:val="26"/>
                <w:szCs w:val="26"/>
                <w:u w:val="single"/>
                <w:lang w:val="kk-KZ"/>
              </w:rPr>
              <w:t>Талдау нәтижелері</w:t>
            </w:r>
            <w:r w:rsidRPr="00CF0774">
              <w:rPr>
                <w:rFonts w:ascii="Times New Roman" w:hAnsi="Times New Roman"/>
                <w:bCs/>
                <w:sz w:val="26"/>
                <w:szCs w:val="26"/>
                <w:lang w:val="kk-KZ"/>
              </w:rPr>
              <w:t xml:space="preserve">: осы өлшемшарт бойынша талдау үшін ұсынылған құжаттарды зерттеу көрсеткендей </w:t>
            </w:r>
            <w:r w:rsidR="00EB5783" w:rsidRPr="00CF0774">
              <w:rPr>
                <w:rFonts w:ascii="Times New Roman" w:hAnsi="Times New Roman"/>
                <w:sz w:val="26"/>
                <w:szCs w:val="26"/>
                <w:lang w:val="kk-KZ"/>
              </w:rPr>
              <w:t xml:space="preserve"> Мектеп ғимаратында №ҚР ДСМ-76 бұйрығымен бекітілген халықтың санитариялық - эпидемиологиялық салауаттылығы саласындағы санитариялық – эпидемиологиялық қортындысы бар, білім алушыларды тамақпен қамтамасыз етуге арналған шарт негізінде жұмыс жасап жатқан тамақтандандыру обьектісі бар. Мектепте тамақтануды ұйымдастыру санитарлық ережелермен реттеледі, сондықтан тамақтану принциптеріне сәйкес келеді. Интернат ғимаратының бірінші қабатында  80,6м</w:t>
            </w:r>
            <w:r w:rsidR="00EB5783" w:rsidRPr="00CF0774">
              <w:rPr>
                <w:rFonts w:ascii="Times New Roman" w:hAnsi="Times New Roman"/>
                <w:sz w:val="26"/>
                <w:szCs w:val="26"/>
                <w:vertAlign w:val="superscript"/>
                <w:lang w:val="kk-KZ"/>
              </w:rPr>
              <w:t>2</w:t>
            </w:r>
            <w:r w:rsidR="00EB5783" w:rsidRPr="00CF0774">
              <w:rPr>
                <w:rFonts w:ascii="Times New Roman" w:hAnsi="Times New Roman"/>
                <w:sz w:val="26"/>
                <w:szCs w:val="26"/>
                <w:lang w:val="kk-KZ"/>
              </w:rPr>
              <w:t xml:space="preserve">, 70 орындық асхана жұмыс істейді. Тамақтандыру обьектісінің санитариялық қағидалар мен нормаларға сәйкестігі туралы санитариялық-эпидемиологиялық қорытынды №Х.10.Х.КZ06VWF00026434 күні 31.03.2020 жыл. </w:t>
            </w:r>
          </w:p>
          <w:p w14:paraId="2784D15B" w14:textId="519A98ED" w:rsidR="00EB5783" w:rsidRPr="00CF0774" w:rsidRDefault="00EB5783" w:rsidP="00EB5783">
            <w:pPr>
              <w:spacing w:after="0" w:line="240" w:lineRule="auto"/>
              <w:jc w:val="both"/>
              <w:rPr>
                <w:sz w:val="26"/>
                <w:szCs w:val="26"/>
              </w:rPr>
            </w:pPr>
            <w:r w:rsidRPr="00CF0774">
              <w:rPr>
                <w:sz w:val="26"/>
                <w:szCs w:val="26"/>
              </w:rPr>
              <w:t>Білім алушылардың ыстық тамақпен қамтылуы</w:t>
            </w:r>
            <w:r w:rsidR="00832622" w:rsidRPr="00CF0774">
              <w:rPr>
                <w:sz w:val="26"/>
                <w:szCs w:val="26"/>
              </w:rPr>
              <w:t xml:space="preserve">  2022-2023 оқу жылында 26 оқушы,  2023-2024 оқу жылында 57 оқушы,  2024-2025 оқу жылында 60 оқушы 3 мезгіл ыстық тамақпен қамтылған.</w:t>
            </w:r>
          </w:p>
          <w:p w14:paraId="4FBE20EF" w14:textId="0C7D60C0" w:rsidR="00EB5783" w:rsidRPr="00CF0774" w:rsidRDefault="00832622" w:rsidP="002F127E">
            <w:pPr>
              <w:spacing w:after="0" w:line="240" w:lineRule="auto"/>
              <w:jc w:val="both"/>
              <w:rPr>
                <w:bCs/>
                <w:sz w:val="26"/>
                <w:szCs w:val="26"/>
              </w:rPr>
            </w:pPr>
            <w:r w:rsidRPr="00CF0774">
              <w:rPr>
                <w:b/>
                <w:bCs/>
                <w:sz w:val="26"/>
                <w:szCs w:val="26"/>
              </w:rPr>
              <w:t xml:space="preserve">Қорытынды: </w:t>
            </w:r>
            <w:r w:rsidRPr="00CF0774">
              <w:rPr>
                <w:bCs/>
                <w:sz w:val="26"/>
                <w:szCs w:val="26"/>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талаптарына сәйкес келеді;</w:t>
            </w:r>
          </w:p>
          <w:p w14:paraId="304DC84A" w14:textId="4D44B05D" w:rsidR="008E069C" w:rsidRPr="00CF0774" w:rsidRDefault="00A352DB" w:rsidP="002C6FF5">
            <w:pPr>
              <w:pStyle w:val="11"/>
              <w:jc w:val="both"/>
              <w:rPr>
                <w:rFonts w:ascii="Times New Roman" w:hAnsi="Times New Roman"/>
                <w:b/>
                <w:sz w:val="26"/>
                <w:szCs w:val="26"/>
                <w:lang w:val="kk-KZ"/>
              </w:rPr>
            </w:pPr>
            <w:r w:rsidRPr="00CF0774">
              <w:rPr>
                <w:rFonts w:ascii="Times New Roman" w:hAnsi="Times New Roman"/>
                <w:b/>
                <w:sz w:val="26"/>
                <w:szCs w:val="26"/>
                <w:lang w:val="kk-KZ"/>
              </w:rPr>
              <w:t>6.</w:t>
            </w:r>
            <w:r w:rsidR="00CE6190" w:rsidRPr="00CF0774">
              <w:rPr>
                <w:rFonts w:ascii="Times New Roman" w:hAnsi="Times New Roman"/>
                <w:b/>
                <w:sz w:val="26"/>
                <w:szCs w:val="26"/>
                <w:lang w:val="kk-KZ"/>
              </w:rPr>
              <w:t> </w:t>
            </w:r>
            <w:r w:rsidRPr="00CF0774">
              <w:rPr>
                <w:rFonts w:ascii="Times New Roman" w:hAnsi="Times New Roman"/>
                <w:b/>
                <w:sz w:val="26"/>
                <w:szCs w:val="26"/>
                <w:lang w:val="kk-KZ"/>
              </w:rPr>
              <w:t>Біліктілік талаптарының 1-бөлімінің 5-тармағы, 2-бөлімінің 12-тармағы, 3-бөлімінің 19-тармағы:</w:t>
            </w:r>
            <w:r w:rsidR="002C6FF5" w:rsidRPr="00CF0774">
              <w:rPr>
                <w:rFonts w:ascii="Times New Roman" w:hAnsi="Times New Roman"/>
                <w:b/>
                <w:sz w:val="26"/>
                <w:szCs w:val="26"/>
                <w:lang w:val="kk-KZ"/>
              </w:rPr>
              <w:t xml:space="preserve"> </w:t>
            </w:r>
            <w:r w:rsidRPr="00CF0774">
              <w:rPr>
                <w:rFonts w:ascii="Times New Roman" w:hAnsi="Times New Roman"/>
                <w:bCs/>
                <w:sz w:val="26"/>
                <w:szCs w:val="26"/>
                <w:lang w:val="kk-KZ"/>
              </w:rPr>
              <w:t>Санитариялық қағидаларға (№ҚР ДСМ-76 бұйрығы), сәулет, қала құрылысы және құрылыс саласындағы мемлекеттік нормативтерге</w:t>
            </w:r>
            <w:r w:rsidR="00725F5F" w:rsidRPr="00CF0774">
              <w:rPr>
                <w:rFonts w:ascii="Times New Roman" w:hAnsi="Times New Roman"/>
                <w:bCs/>
                <w:sz w:val="26"/>
                <w:szCs w:val="26"/>
                <w:lang w:val="kk-KZ"/>
              </w:rPr>
              <w:t>, өрт қауіпсіздігі қағидаларының талаптарына (Қазақстан Республикасы Төтенше жағдайлар министрінің 2022 жылғы 21 ақпандағы № 55 бұйрығы,  тіркеу нөмірі Әділет № 26867)</w:t>
            </w:r>
            <w:r w:rsidRPr="00CF0774">
              <w:rPr>
                <w:rFonts w:ascii="Times New Roman" w:hAnsi="Times New Roman"/>
                <w:bCs/>
                <w:sz w:val="26"/>
                <w:szCs w:val="26"/>
                <w:lang w:val="kk-KZ"/>
              </w:rPr>
              <w:t xml:space="preserve"> сәйкес келетін оқу үй-жайлары бар білім беру қызметтерінің сапасын қамтамасыз ететін меншікті не шаруашылық жүргізу, жедел басқару немесе сенімгерлік басқару құқығына тиесілі материалдық активтердің болуы немесе қолданылу мерзімі кемінде 10 жыл материалдық активтерді жалға алу. </w:t>
            </w:r>
          </w:p>
          <w:p w14:paraId="3DE70628" w14:textId="4FB070D1" w:rsidR="00A352DB" w:rsidRPr="00CF0774" w:rsidRDefault="004C034F" w:rsidP="0017638C">
            <w:pPr>
              <w:spacing w:after="0" w:line="240" w:lineRule="auto"/>
              <w:jc w:val="both"/>
              <w:rPr>
                <w:sz w:val="26"/>
                <w:szCs w:val="26"/>
              </w:rPr>
            </w:pPr>
            <w:r w:rsidRPr="00CF0774">
              <w:rPr>
                <w:b/>
                <w:sz w:val="26"/>
                <w:szCs w:val="26"/>
              </w:rPr>
              <w:t xml:space="preserve">Талдау нәтижелері: </w:t>
            </w:r>
            <w:r w:rsidRPr="00CF0774">
              <w:rPr>
                <w:sz w:val="26"/>
                <w:szCs w:val="26"/>
              </w:rPr>
              <w:t xml:space="preserve">2022-2023, 2023-2024, 2024-2025 оқу жылында Қазақстан Республикасы Төтенше жағдайлар министрінің "Өрт қауіпсіздігі қағидаларын бекіту туралы" 2022 жылғы 21 ақпандағы №55 бұйрықпен (Нормативтік құқықтық актілерді мемлекеттік тіркеу тізілімінде №26867 болып тіркелген) (бұдан әрі – №55 бұйрық) </w:t>
            </w:r>
            <w:r w:rsidRPr="00CF0774">
              <w:rPr>
                <w:sz w:val="26"/>
                <w:szCs w:val="26"/>
              </w:rPr>
              <w:lastRenderedPageBreak/>
              <w:t>бекітілген өрт қауіпсіздігі талаптарына сәйкес келетін оқу үй-жайларымен білім беру қызметтерінің сапасын қамтамасыз ететін, кемінде 10 жыл қолданылу мерзімімен материалдық активтерді жалға алу бойынша жасалған актілер жоқ.</w:t>
            </w:r>
          </w:p>
          <w:p w14:paraId="5E097C62" w14:textId="30E84352" w:rsidR="00A352DB" w:rsidRPr="00CF0774" w:rsidRDefault="00A352DB" w:rsidP="0017638C">
            <w:pPr>
              <w:pStyle w:val="11"/>
              <w:jc w:val="both"/>
              <w:rPr>
                <w:rFonts w:ascii="Times New Roman" w:hAnsi="Times New Roman"/>
                <w:b/>
                <w:sz w:val="26"/>
                <w:szCs w:val="26"/>
                <w:lang w:val="kk-KZ"/>
              </w:rPr>
            </w:pPr>
            <w:r w:rsidRPr="00CF0774">
              <w:rPr>
                <w:rFonts w:ascii="Times New Roman" w:hAnsi="Times New Roman"/>
                <w:b/>
                <w:sz w:val="26"/>
                <w:szCs w:val="26"/>
                <w:lang w:val="kk-KZ"/>
              </w:rPr>
              <w:t>7.</w:t>
            </w:r>
            <w:r w:rsidR="00CE6190" w:rsidRPr="00CF0774">
              <w:rPr>
                <w:rFonts w:ascii="Times New Roman" w:hAnsi="Times New Roman"/>
                <w:b/>
                <w:sz w:val="26"/>
                <w:szCs w:val="26"/>
                <w:lang w:val="kk-KZ"/>
              </w:rPr>
              <w:t> </w:t>
            </w:r>
            <w:r w:rsidRPr="00CF0774">
              <w:rPr>
                <w:rFonts w:ascii="Times New Roman" w:hAnsi="Times New Roman"/>
                <w:b/>
                <w:sz w:val="26"/>
                <w:szCs w:val="26"/>
                <w:lang w:val="kk-KZ"/>
              </w:rPr>
              <w:t>Біліктілік талаптарының 1-бөлімінің 6-тармағы, 2-бөлімінің 13-тармағы, 3-бөлімінің 20-тармағы:</w:t>
            </w:r>
          </w:p>
          <w:p w14:paraId="2CF5B1B1" w14:textId="2071AB90" w:rsidR="00A352DB" w:rsidRPr="00CF0774" w:rsidRDefault="00A352DB" w:rsidP="00534B7C">
            <w:pPr>
              <w:pStyle w:val="11"/>
              <w:jc w:val="both"/>
              <w:rPr>
                <w:rFonts w:ascii="Times New Roman" w:hAnsi="Times New Roman"/>
                <w:bCs/>
                <w:sz w:val="26"/>
                <w:szCs w:val="26"/>
                <w:lang w:val="kk-KZ"/>
              </w:rPr>
            </w:pPr>
            <w:r w:rsidRPr="00CF0774">
              <w:rPr>
                <w:rFonts w:ascii="Times New Roman" w:hAnsi="Times New Roman"/>
                <w:bCs/>
                <w:sz w:val="26"/>
                <w:szCs w:val="26"/>
                <w:lang w:val="kk-KZ"/>
              </w:rPr>
              <w:t xml:space="preserve">1) </w:t>
            </w:r>
            <w:r w:rsidR="00CF1500" w:rsidRPr="00CF0774">
              <w:rPr>
                <w:rFonts w:ascii="Times New Roman" w:hAnsi="Times New Roman"/>
                <w:bCs/>
                <w:sz w:val="26"/>
                <w:szCs w:val="26"/>
                <w:lang w:val="kk-KZ"/>
              </w:rPr>
              <w:t xml:space="preserve">мектепке дейінгі, орта білім беру ұйымдарын, сондай-ақ, арнайы білім беру ұйымдарын </w:t>
            </w:r>
            <w:r w:rsidR="00CF1500" w:rsidRPr="00CF0774">
              <w:rPr>
                <w:rFonts w:ascii="Times New Roman" w:hAnsi="Times New Roman"/>
                <w:bCs/>
                <w:i/>
                <w:iCs/>
                <w:sz w:val="26"/>
                <w:szCs w:val="26"/>
                <w:lang w:val="kk-KZ"/>
              </w:rPr>
              <w:t>(Қазақстан Республикасы Білім және ғылым министрінің 2016 жылғы 22 қаңтардағы № 70 бұйрығы, Әділетте тіркеу нөмірі № 13272)</w:t>
            </w:r>
            <w:r w:rsidR="00CF1500" w:rsidRPr="00CF0774">
              <w:rPr>
                <w:rFonts w:ascii="Times New Roman" w:hAnsi="Times New Roman"/>
                <w:bCs/>
                <w:sz w:val="26"/>
                <w:szCs w:val="26"/>
                <w:lang w:val="kk-KZ"/>
              </w:rPr>
              <w:t xml:space="preserve"> жабдықтармен және жиһазбен жарақтандыру нормаларына сәйкес келетін, </w:t>
            </w:r>
            <w:r w:rsidRPr="00CF0774">
              <w:rPr>
                <w:rFonts w:ascii="Times New Roman" w:hAnsi="Times New Roman"/>
                <w:bCs/>
                <w:sz w:val="26"/>
                <w:szCs w:val="26"/>
                <w:lang w:val="kk-KZ"/>
              </w:rPr>
              <w:t>компьютерлік сыныптармен, интернет желісіне қосылған компьютерлермен жарақтандырылуы, оның ішінде жабдықтар мен жиһаздардың болуы</w:t>
            </w:r>
            <w:r w:rsidR="00CF1500" w:rsidRPr="00CF0774">
              <w:rPr>
                <w:rFonts w:ascii="Times New Roman" w:hAnsi="Times New Roman"/>
                <w:bCs/>
                <w:sz w:val="26"/>
                <w:szCs w:val="26"/>
                <w:lang w:val="kk-KZ"/>
              </w:rPr>
              <w:t>,</w:t>
            </w:r>
            <w:r w:rsidRPr="00CF0774">
              <w:rPr>
                <w:rFonts w:ascii="Times New Roman" w:hAnsi="Times New Roman"/>
                <w:bCs/>
                <w:sz w:val="26"/>
                <w:szCs w:val="26"/>
                <w:lang w:val="kk-KZ"/>
              </w:rPr>
              <w:t xml:space="preserve"> </w:t>
            </w:r>
            <w:r w:rsidR="00CF1500" w:rsidRPr="00CF0774">
              <w:rPr>
                <w:rFonts w:ascii="Times New Roman" w:hAnsi="Times New Roman"/>
                <w:bCs/>
                <w:sz w:val="26"/>
                <w:szCs w:val="26"/>
                <w:lang w:val="kk-KZ"/>
              </w:rPr>
              <w:t xml:space="preserve">шағын жинақталған мектептер, арнайы мектептер, оқу-сауықтыру орталықтары жанындағы мектептер үшін </w:t>
            </w:r>
            <w:r w:rsidRPr="00CF0774">
              <w:rPr>
                <w:rFonts w:ascii="Times New Roman" w:hAnsi="Times New Roman"/>
                <w:bCs/>
                <w:sz w:val="26"/>
                <w:szCs w:val="26"/>
                <w:lang w:val="kk-KZ"/>
              </w:rPr>
              <w:t xml:space="preserve">физика, химия, биология пәндері бойынша ұсынылатын оқу-зертханалық жабдықтардың </w:t>
            </w:r>
            <w:r w:rsidR="00CF1500" w:rsidRPr="00CF0774">
              <w:rPr>
                <w:rFonts w:ascii="Times New Roman" w:hAnsi="Times New Roman"/>
                <w:bCs/>
                <w:sz w:val="26"/>
                <w:szCs w:val="26"/>
                <w:lang w:val="kk-KZ"/>
              </w:rPr>
              <w:t>болуы жеткілікті</w:t>
            </w:r>
            <w:r w:rsidRPr="00CF0774">
              <w:rPr>
                <w:rFonts w:ascii="Times New Roman" w:hAnsi="Times New Roman"/>
                <w:bCs/>
                <w:sz w:val="26"/>
                <w:szCs w:val="26"/>
                <w:lang w:val="kk-KZ"/>
              </w:rPr>
              <w:t xml:space="preserve">; </w:t>
            </w:r>
            <w:r w:rsidR="00410288" w:rsidRPr="00CF0774">
              <w:rPr>
                <w:rFonts w:ascii="Times New Roman" w:hAnsi="Times New Roman"/>
                <w:bCs/>
                <w:sz w:val="26"/>
                <w:szCs w:val="26"/>
                <w:lang w:val="kk-KZ"/>
              </w:rPr>
              <w:t xml:space="preserve">ЖОБ </w:t>
            </w:r>
            <w:r w:rsidR="00410288" w:rsidRPr="00CF0774">
              <w:rPr>
                <w:rStyle w:val="a4"/>
                <w:rFonts w:ascii="Times New Roman" w:eastAsiaTheme="minorEastAsia" w:hAnsi="Times New Roman"/>
                <w:b w:val="0"/>
                <w:bCs w:val="0"/>
                <w:sz w:val="26"/>
                <w:szCs w:val="26"/>
                <w:lang w:val="kk-KZ"/>
              </w:rPr>
              <w:t>МЖМБС-ға</w:t>
            </w:r>
            <w:r w:rsidR="00410288" w:rsidRPr="00CF0774">
              <w:rPr>
                <w:rFonts w:ascii="Times New Roman" w:hAnsi="Times New Roman"/>
                <w:bCs/>
                <w:sz w:val="26"/>
                <w:szCs w:val="26"/>
                <w:lang w:val="kk-KZ"/>
              </w:rPr>
              <w:t xml:space="preserve"> және ЖОБ ҮОЖ-на, мектепке дейінгі, орта, техникалық және кәсіптік, орта білімнен кейінгі білім беру, қосымша білім беру ұйымдары қызметінің үлгілік қағидаларының 2-қосымшасының 40</w:t>
            </w:r>
            <w:r w:rsidR="004E4060" w:rsidRPr="00CF0774">
              <w:rPr>
                <w:rFonts w:ascii="Times New Roman" w:hAnsi="Times New Roman"/>
                <w:bCs/>
                <w:sz w:val="26"/>
                <w:szCs w:val="26"/>
                <w:lang w:val="kk-KZ"/>
              </w:rPr>
              <w:t xml:space="preserve">-тармағының </w:t>
            </w:r>
            <w:r w:rsidR="00410288" w:rsidRPr="00CF0774">
              <w:rPr>
                <w:rFonts w:ascii="Times New Roman" w:hAnsi="Times New Roman"/>
                <w:bCs/>
                <w:sz w:val="26"/>
                <w:szCs w:val="26"/>
                <w:lang w:val="kk-KZ"/>
              </w:rPr>
              <w:t xml:space="preserve">(Қазақстан Республикасы Білім Министрінің 2022 жылғы 31 тамыздағы бұйрығы № 385 (бұдан әрі – № 385 бұйрық), тіркеу нөмірі Әділет № 29329) талаптарына сәйкес </w:t>
            </w:r>
            <w:r w:rsidR="00410288" w:rsidRPr="00CF0774">
              <w:rPr>
                <w:rStyle w:val="ezkurwreuab5ozgtqnkl"/>
                <w:rFonts w:ascii="Times New Roman" w:hAnsi="Times New Roman"/>
                <w:sz w:val="26"/>
                <w:szCs w:val="26"/>
                <w:lang w:val="kk-KZ"/>
              </w:rPr>
              <w:t>оқу</w:t>
            </w:r>
            <w:r w:rsidR="00410288" w:rsidRPr="00CF0774">
              <w:rPr>
                <w:rFonts w:ascii="Times New Roman" w:hAnsi="Times New Roman"/>
                <w:sz w:val="26"/>
                <w:szCs w:val="26"/>
                <w:lang w:val="kk-KZ"/>
              </w:rPr>
              <w:t xml:space="preserve"> </w:t>
            </w:r>
            <w:r w:rsidR="00410288" w:rsidRPr="00CF0774">
              <w:rPr>
                <w:rStyle w:val="ezkurwreuab5ozgtqnkl"/>
                <w:rFonts w:ascii="Times New Roman" w:hAnsi="Times New Roman"/>
                <w:sz w:val="26"/>
                <w:szCs w:val="26"/>
                <w:lang w:val="kk-KZ"/>
              </w:rPr>
              <w:t>пәндік</w:t>
            </w:r>
            <w:r w:rsidR="00410288" w:rsidRPr="00CF0774">
              <w:rPr>
                <w:rFonts w:ascii="Times New Roman" w:hAnsi="Times New Roman"/>
                <w:sz w:val="26"/>
                <w:szCs w:val="26"/>
                <w:lang w:val="kk-KZ"/>
              </w:rPr>
              <w:t xml:space="preserve"> </w:t>
            </w:r>
            <w:r w:rsidR="00410288" w:rsidRPr="00CF0774">
              <w:rPr>
                <w:rStyle w:val="ezkurwreuab5ozgtqnkl"/>
                <w:rFonts w:ascii="Times New Roman" w:hAnsi="Times New Roman"/>
                <w:sz w:val="26"/>
                <w:szCs w:val="26"/>
                <w:lang w:val="kk-KZ"/>
              </w:rPr>
              <w:t>кабинеттермен,</w:t>
            </w:r>
            <w:r w:rsidR="00410288" w:rsidRPr="00CF0774">
              <w:rPr>
                <w:rFonts w:ascii="Times New Roman" w:hAnsi="Times New Roman"/>
                <w:sz w:val="26"/>
                <w:szCs w:val="26"/>
                <w:lang w:val="kk-KZ"/>
              </w:rPr>
              <w:t xml:space="preserve"> </w:t>
            </w:r>
            <w:r w:rsidR="00410288" w:rsidRPr="00CF0774">
              <w:rPr>
                <w:rStyle w:val="ezkurwreuab5ozgtqnkl"/>
                <w:rFonts w:ascii="Times New Roman" w:hAnsi="Times New Roman"/>
                <w:sz w:val="26"/>
                <w:szCs w:val="26"/>
                <w:lang w:val="kk-KZ"/>
              </w:rPr>
              <w:t>зертханалармен</w:t>
            </w:r>
            <w:r w:rsidR="00410288" w:rsidRPr="00CF0774">
              <w:rPr>
                <w:rFonts w:ascii="Times New Roman" w:hAnsi="Times New Roman"/>
                <w:sz w:val="26"/>
                <w:szCs w:val="26"/>
                <w:lang w:val="kk-KZ"/>
              </w:rPr>
              <w:t xml:space="preserve"> </w:t>
            </w:r>
            <w:r w:rsidR="00410288" w:rsidRPr="00CF0774">
              <w:rPr>
                <w:rStyle w:val="ezkurwreuab5ozgtqnkl"/>
                <w:rFonts w:ascii="Times New Roman" w:hAnsi="Times New Roman"/>
                <w:sz w:val="26"/>
                <w:szCs w:val="26"/>
                <w:lang w:val="kk-KZ"/>
              </w:rPr>
              <w:t>(бастауыш</w:t>
            </w:r>
            <w:r w:rsidR="00410288" w:rsidRPr="00CF0774">
              <w:rPr>
                <w:rFonts w:ascii="Times New Roman" w:hAnsi="Times New Roman"/>
                <w:sz w:val="26"/>
                <w:szCs w:val="26"/>
                <w:lang w:val="kk-KZ"/>
              </w:rPr>
              <w:t xml:space="preserve"> </w:t>
            </w:r>
            <w:r w:rsidR="00410288" w:rsidRPr="00CF0774">
              <w:rPr>
                <w:rStyle w:val="ezkurwreuab5ozgtqnkl"/>
                <w:rFonts w:ascii="Times New Roman" w:hAnsi="Times New Roman"/>
                <w:sz w:val="26"/>
                <w:szCs w:val="26"/>
                <w:lang w:val="kk-KZ"/>
              </w:rPr>
              <w:t>білім</w:t>
            </w:r>
            <w:r w:rsidR="00410288" w:rsidRPr="00CF0774">
              <w:rPr>
                <w:rFonts w:ascii="Times New Roman" w:hAnsi="Times New Roman"/>
                <w:sz w:val="26"/>
                <w:szCs w:val="26"/>
                <w:lang w:val="kk-KZ"/>
              </w:rPr>
              <w:t xml:space="preserve"> беруді </w:t>
            </w:r>
            <w:r w:rsidR="00410288" w:rsidRPr="00CF0774">
              <w:rPr>
                <w:rStyle w:val="ezkurwreuab5ozgtqnkl"/>
                <w:rFonts w:ascii="Times New Roman" w:hAnsi="Times New Roman"/>
                <w:sz w:val="26"/>
                <w:szCs w:val="26"/>
                <w:lang w:val="kk-KZ"/>
              </w:rPr>
              <w:t>қоспағанда),</w:t>
            </w:r>
            <w:r w:rsidR="00410288" w:rsidRPr="00CF0774">
              <w:rPr>
                <w:rFonts w:ascii="Times New Roman" w:hAnsi="Times New Roman"/>
                <w:sz w:val="26"/>
                <w:szCs w:val="26"/>
                <w:lang w:val="kk-KZ"/>
              </w:rPr>
              <w:t xml:space="preserve"> </w:t>
            </w:r>
            <w:r w:rsidR="00410288" w:rsidRPr="00CF0774">
              <w:rPr>
                <w:rStyle w:val="ezkurwreuab5ozgtqnkl"/>
                <w:rFonts w:ascii="Times New Roman" w:hAnsi="Times New Roman"/>
                <w:sz w:val="26"/>
                <w:szCs w:val="26"/>
                <w:lang w:val="kk-KZ"/>
              </w:rPr>
              <w:t>спорт</w:t>
            </w:r>
            <w:r w:rsidR="00410288" w:rsidRPr="00CF0774">
              <w:rPr>
                <w:rFonts w:ascii="Times New Roman" w:hAnsi="Times New Roman"/>
                <w:sz w:val="26"/>
                <w:szCs w:val="26"/>
                <w:lang w:val="kk-KZ"/>
              </w:rPr>
              <w:t xml:space="preserve"> </w:t>
            </w:r>
            <w:r w:rsidR="00410288" w:rsidRPr="00CF0774">
              <w:rPr>
                <w:rStyle w:val="ezkurwreuab5ozgtqnkl"/>
                <w:rFonts w:ascii="Times New Roman" w:hAnsi="Times New Roman"/>
                <w:sz w:val="26"/>
                <w:szCs w:val="26"/>
                <w:lang w:val="kk-KZ"/>
              </w:rPr>
              <w:t>залдарымен</w:t>
            </w:r>
            <w:r w:rsidRPr="00CF0774">
              <w:rPr>
                <w:rFonts w:ascii="Times New Roman" w:hAnsi="Times New Roman"/>
                <w:bCs/>
                <w:sz w:val="26"/>
                <w:szCs w:val="26"/>
                <w:lang w:val="kk-KZ"/>
              </w:rPr>
              <w:t xml:space="preserve">; </w:t>
            </w:r>
            <w:r w:rsidR="00410288" w:rsidRPr="00CF0774">
              <w:rPr>
                <w:rFonts w:ascii="Times New Roman" w:hAnsi="Times New Roman"/>
                <w:bCs/>
                <w:sz w:val="26"/>
                <w:szCs w:val="26"/>
                <w:lang w:val="kk-KZ"/>
              </w:rPr>
              <w:t xml:space="preserve">edu.kz </w:t>
            </w:r>
            <w:r w:rsidRPr="00CF0774">
              <w:rPr>
                <w:rFonts w:ascii="Times New Roman" w:hAnsi="Times New Roman"/>
                <w:bCs/>
                <w:sz w:val="26"/>
                <w:szCs w:val="26"/>
                <w:lang w:val="kk-KZ"/>
              </w:rPr>
              <w:t>а</w:t>
            </w:r>
            <w:r w:rsidR="00410288" w:rsidRPr="00CF0774">
              <w:rPr>
                <w:rFonts w:ascii="Times New Roman" w:hAnsi="Times New Roman"/>
                <w:bCs/>
                <w:sz w:val="26"/>
                <w:szCs w:val="26"/>
                <w:lang w:val="kk-KZ"/>
              </w:rPr>
              <w:t>ймағында</w:t>
            </w:r>
            <w:r w:rsidRPr="00CF0774">
              <w:rPr>
                <w:rFonts w:ascii="Times New Roman" w:hAnsi="Times New Roman"/>
                <w:bCs/>
                <w:sz w:val="26"/>
                <w:szCs w:val="26"/>
                <w:lang w:val="kk-KZ"/>
              </w:rPr>
              <w:t xml:space="preserve"> үшінші деңгейдегі домендік атаудың болуы; 2-қосымшаның 40-тармағына </w:t>
            </w:r>
            <w:r w:rsidR="00157826" w:rsidRPr="00CF0774">
              <w:rPr>
                <w:rFonts w:ascii="Times New Roman" w:hAnsi="Times New Roman"/>
                <w:bCs/>
                <w:sz w:val="26"/>
                <w:szCs w:val="26"/>
                <w:lang w:val="kk-KZ"/>
              </w:rPr>
              <w:t xml:space="preserve">(№385 бұйрық) </w:t>
            </w:r>
            <w:r w:rsidRPr="00CF0774">
              <w:rPr>
                <w:rFonts w:ascii="Times New Roman" w:hAnsi="Times New Roman"/>
                <w:bCs/>
                <w:sz w:val="26"/>
                <w:szCs w:val="26"/>
                <w:lang w:val="kk-KZ"/>
              </w:rPr>
              <w:t xml:space="preserve">сәйкес жеке пайдалануға арналған жабдықталған шкафтардың болуы; Санитариялық қағидалардың талаптарына сәйкес ауызсу режимін ұйымдастыру (№ҚР ДСМ-76 бұйрық); 400 білім алушыға дейін </w:t>
            </w:r>
            <w:r w:rsidR="003D6AFC" w:rsidRPr="00CF0774">
              <w:rPr>
                <w:rFonts w:ascii="Times New Roman" w:hAnsi="Times New Roman"/>
                <w:bCs/>
                <w:sz w:val="26"/>
                <w:szCs w:val="26"/>
                <w:lang w:val="kk-KZ"/>
              </w:rPr>
              <w:t xml:space="preserve">Интернеттің ең төменгі жылдамдығы </w:t>
            </w:r>
            <w:r w:rsidRPr="00CF0774">
              <w:rPr>
                <w:rFonts w:ascii="Times New Roman" w:hAnsi="Times New Roman"/>
                <w:bCs/>
                <w:sz w:val="26"/>
                <w:szCs w:val="26"/>
                <w:lang w:val="kk-KZ"/>
              </w:rPr>
              <w:t xml:space="preserve">кемінде 20 Мбит/сек, </w:t>
            </w:r>
            <w:r w:rsidR="0085235A" w:rsidRPr="00CF0774">
              <w:rPr>
                <w:rFonts w:ascii="Times New Roman" w:hAnsi="Times New Roman"/>
                <w:bCs/>
                <w:sz w:val="26"/>
                <w:szCs w:val="26"/>
                <w:lang w:val="kk-KZ"/>
              </w:rPr>
              <w:t xml:space="preserve">бір ауысымдағы контингент </w:t>
            </w:r>
            <w:r w:rsidRPr="00CF0774">
              <w:rPr>
                <w:rFonts w:ascii="Times New Roman" w:hAnsi="Times New Roman"/>
                <w:bCs/>
                <w:sz w:val="26"/>
                <w:szCs w:val="26"/>
                <w:lang w:val="kk-KZ"/>
              </w:rPr>
              <w:t>саны ескеріле отырып, әрбір 20 білім алушыға 1 Мбит/сек</w:t>
            </w:r>
            <w:r w:rsidR="0085235A" w:rsidRPr="00CF0774">
              <w:rPr>
                <w:rFonts w:ascii="Times New Roman" w:hAnsi="Times New Roman"/>
                <w:bCs/>
                <w:sz w:val="26"/>
                <w:szCs w:val="26"/>
                <w:lang w:val="kk-KZ"/>
              </w:rPr>
              <w:t xml:space="preserve"> қосылуы тиіс</w:t>
            </w:r>
            <w:r w:rsidRPr="00CF0774">
              <w:rPr>
                <w:rFonts w:ascii="Times New Roman" w:hAnsi="Times New Roman"/>
                <w:bCs/>
                <w:sz w:val="26"/>
                <w:szCs w:val="26"/>
                <w:lang w:val="kk-KZ"/>
              </w:rPr>
              <w:t>.</w:t>
            </w:r>
          </w:p>
          <w:p w14:paraId="438EA3E4" w14:textId="5BA20A89" w:rsidR="002C6FF5" w:rsidRPr="00CF0774" w:rsidRDefault="00A352DB" w:rsidP="002C6FF5">
            <w:pPr>
              <w:spacing w:after="0" w:line="240" w:lineRule="auto"/>
              <w:jc w:val="both"/>
              <w:rPr>
                <w:sz w:val="26"/>
                <w:szCs w:val="26"/>
              </w:rPr>
            </w:pPr>
            <w:r w:rsidRPr="00CF0774">
              <w:rPr>
                <w:b/>
                <w:sz w:val="26"/>
                <w:szCs w:val="26"/>
                <w:u w:val="single"/>
              </w:rPr>
              <w:t>Талдау нәтижелері:</w:t>
            </w:r>
            <w:r w:rsidR="002C6FF5" w:rsidRPr="00CF0774">
              <w:rPr>
                <w:b/>
                <w:bCs/>
                <w:sz w:val="26"/>
                <w:szCs w:val="26"/>
              </w:rPr>
              <w:t xml:space="preserve"> </w:t>
            </w:r>
            <w:r w:rsidR="002C6FF5" w:rsidRPr="00CF0774">
              <w:rPr>
                <w:sz w:val="26"/>
                <w:szCs w:val="26"/>
              </w:rPr>
              <w:t>Қазақстан Республикасы Білім және ғылым министрінің "Мектепке дейінгі, орта білім беру ұйымдарын, сондай-ақ арнайы білім беру ұйымдарын жабдықтармен және жиһазбен жарақтандыру нормаларын бекіту туралы" 2016 жылғы 22 қаңтардағы №70 бұйрығымен (Нормативтік құқықтық актілерді мемлекеттік тіркеу тізілімінде №13272 болып тіркелген) (бұдан әрі – №70 бұйрық) бекітілген нормаларына сәйкес келетін 1 дана компьютерлік сыныптар бар. Компьютерлік сынып 74,9м</w:t>
            </w:r>
            <w:r w:rsidR="002C6FF5" w:rsidRPr="00CF0774">
              <w:rPr>
                <w:sz w:val="26"/>
                <w:szCs w:val="26"/>
                <w:vertAlign w:val="superscript"/>
              </w:rPr>
              <w:t>2</w:t>
            </w:r>
            <w:r w:rsidR="002C6FF5" w:rsidRPr="00CF0774">
              <w:rPr>
                <w:sz w:val="26"/>
                <w:szCs w:val="26"/>
              </w:rPr>
              <w:t>, 6 стац. компьютер, 16 Acer ноутбугі, 10 Neo ноутбугі,1 смартпанельмен жабдықталған, интернет желісіне 6 стац. компьютер, 16 Acer ноутбугі, 10 Neo ноутбугі  қосылған; №348 бұйрыққа және Қазақстан Республикасы Оқу-ағарту министрінің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2022 жылғы 31 тамыздағы №385 бұйрығымен (Нормативтік құқықтық актілерді мемлекеттік тіркеу тізілімінде №29329 болып тіркелген) (бұдан әрі – 385 бұйрық) бекітілген Тиісті үлгідегі білім беру ұйымдары қызметінің үлгілік қағидаларына сәйкес; 13 оқу кабинеттері, спорт алаңы 47,2 м</w:t>
            </w:r>
            <w:r w:rsidR="002C6FF5" w:rsidRPr="00CF0774">
              <w:rPr>
                <w:sz w:val="26"/>
                <w:szCs w:val="26"/>
                <w:vertAlign w:val="superscript"/>
              </w:rPr>
              <w:t>2</w:t>
            </w:r>
            <w:r w:rsidR="002C6FF5" w:rsidRPr="00CF0774">
              <w:rPr>
                <w:sz w:val="26"/>
                <w:szCs w:val="26"/>
              </w:rPr>
              <w:t xml:space="preserve"> жабдықталған; </w:t>
            </w:r>
            <w:hyperlink r:id="rId23" w:history="1">
              <w:r w:rsidR="002C6FF5" w:rsidRPr="00CF0774">
                <w:rPr>
                  <w:rStyle w:val="a9"/>
                  <w:color w:val="auto"/>
                  <w:sz w:val="26"/>
                  <w:szCs w:val="26"/>
                </w:rPr>
                <w:t>https://tolebi-daryn-edu.rka.kz/</w:t>
              </w:r>
            </w:hyperlink>
            <w:r w:rsidR="002C6FF5" w:rsidRPr="00CF0774">
              <w:rPr>
                <w:sz w:val="26"/>
                <w:szCs w:val="26"/>
              </w:rPr>
              <w:t xml:space="preserve">  үшінші деңгейдегі домендік атауы бар;</w:t>
            </w:r>
          </w:p>
          <w:p w14:paraId="52324389" w14:textId="77777777" w:rsidR="002C6FF5" w:rsidRPr="00CF0774" w:rsidRDefault="002C6FF5" w:rsidP="002C6FF5">
            <w:pPr>
              <w:spacing w:after="0" w:line="240" w:lineRule="auto"/>
              <w:jc w:val="both"/>
              <w:rPr>
                <w:sz w:val="26"/>
                <w:szCs w:val="26"/>
              </w:rPr>
            </w:pPr>
            <w:r w:rsidRPr="00CF0774">
              <w:rPr>
                <w:sz w:val="26"/>
                <w:szCs w:val="26"/>
              </w:rPr>
              <w:t xml:space="preserve">Қазақстан Республикасы Білім және ғылым министрінің 2016 жылғы 22 қаңтардағы №70 бұйрығымен бекітілген жабдықтармен және жиһазбен жарақтандырылған; </w:t>
            </w:r>
          </w:p>
          <w:p w14:paraId="6D55BEAD" w14:textId="77777777" w:rsidR="002C6FF5" w:rsidRPr="00CF0774" w:rsidRDefault="002C6FF5" w:rsidP="002C6FF5">
            <w:pPr>
              <w:spacing w:after="0" w:line="240" w:lineRule="auto"/>
              <w:jc w:val="both"/>
              <w:rPr>
                <w:sz w:val="26"/>
                <w:szCs w:val="26"/>
              </w:rPr>
            </w:pPr>
            <w:r w:rsidRPr="00CF0774">
              <w:rPr>
                <w:sz w:val="26"/>
                <w:szCs w:val="26"/>
              </w:rPr>
              <w:t xml:space="preserve">- Қазақстан Республикасы Оқу-ағарту министрінің 2022 жылғы 31 тамыздағы №385 бұйрығы бұйрықпен бекітілген жеке пайдалану үшін жабдықталған шкафтар бар; </w:t>
            </w:r>
          </w:p>
          <w:p w14:paraId="0D80DFDF" w14:textId="77777777" w:rsidR="002C6FF5" w:rsidRPr="00CF0774" w:rsidRDefault="002C6FF5" w:rsidP="002C6FF5">
            <w:pPr>
              <w:spacing w:after="0" w:line="240" w:lineRule="auto"/>
              <w:jc w:val="both"/>
              <w:rPr>
                <w:sz w:val="26"/>
                <w:szCs w:val="26"/>
              </w:rPr>
            </w:pPr>
            <w:r w:rsidRPr="00CF0774">
              <w:rPr>
                <w:sz w:val="26"/>
                <w:szCs w:val="26"/>
              </w:rPr>
              <w:t xml:space="preserve">- №ҚР ДСМ-76-бұйрықпен бекітілген ауыз су бұрқақтарының болуы:  ғимаратта №ҚР ДСМ-76-бұйрыққа сәйкес санитариялық нормаларға сәйкес ішкі әжетханаларда санитариялық тораптар (унитаздар, қолжуғыш раковиналар) бар. </w:t>
            </w:r>
          </w:p>
          <w:p w14:paraId="24192C94" w14:textId="77777777" w:rsidR="002C6FF5" w:rsidRPr="00CF0774" w:rsidRDefault="002C6FF5" w:rsidP="002C6FF5">
            <w:pPr>
              <w:spacing w:after="0" w:line="240" w:lineRule="auto"/>
              <w:jc w:val="both"/>
              <w:rPr>
                <w:sz w:val="26"/>
                <w:szCs w:val="26"/>
              </w:rPr>
            </w:pPr>
            <w:r w:rsidRPr="00CF0774">
              <w:rPr>
                <w:sz w:val="26"/>
                <w:szCs w:val="26"/>
              </w:rPr>
              <w:lastRenderedPageBreak/>
              <w:t xml:space="preserve">Мемлекеттік білім беру ұйымдары үшін Қазақстан Республикасы Білім және ғылым министрінің "Мектепке дейінгі және орта білім беру ұйымдарын бейнебақылау жүйелерімен жарақтауға стандарттарды және оларға қойылатын талаптарды бекіту туралы" 2019 жылғы 23 қаңтардағы №32 және Ішкі істер министрінің 2019 жылғы 23 қаңтардағы №49 бұйрықтарымен (Нормативтік құқықтық актілерді мемлекеттік тіркеу тізілімінде № 18239 болып тіркелген) бекітілген бірлескен бұйрыққа (бұдан әрі – №32 және №49 бұйрықтар) сәйкес білім беру ұйымының ішкі қабаттарына 31 дана, ғимараттың сыртқы аумағында 13 бейнебақылау камерасы бар. Камералар Төлеби аудандық полиция бөліміне жалғанған. </w:t>
            </w:r>
          </w:p>
          <w:p w14:paraId="74CFF6F0" w14:textId="77777777" w:rsidR="002C6FF5" w:rsidRPr="00CF0774" w:rsidRDefault="002C6FF5" w:rsidP="002C6FF5">
            <w:pPr>
              <w:pStyle w:val="Default"/>
              <w:jc w:val="both"/>
              <w:rPr>
                <w:color w:val="auto"/>
                <w:sz w:val="26"/>
                <w:szCs w:val="26"/>
                <w:lang w:val="kk-KZ"/>
              </w:rPr>
            </w:pPr>
            <w:r w:rsidRPr="00CF0774">
              <w:rPr>
                <w:color w:val="auto"/>
                <w:sz w:val="26"/>
                <w:szCs w:val="26"/>
                <w:lang w:val="kk-KZ"/>
              </w:rPr>
              <w:t xml:space="preserve">Мектеп типтік негіздегі ғимарат. 2003 жылы салынған. Жобалық қуаттылығы 198 орындық. 13 оқу бөлмесі бар. Қажетті жиһаздармен жарақтандырылған. </w:t>
            </w:r>
            <w:hyperlink r:id="rId24" w:history="1">
              <w:r w:rsidRPr="00CF0774">
                <w:rPr>
                  <w:rStyle w:val="a9"/>
                  <w:color w:val="auto"/>
                  <w:sz w:val="26"/>
                  <w:szCs w:val="26"/>
                  <w:lang w:val="kk-KZ"/>
                </w:rPr>
                <w:t>https://tolebi-daryn-edu.rka.kz/</w:t>
              </w:r>
            </w:hyperlink>
            <w:r w:rsidRPr="00CF0774">
              <w:rPr>
                <w:color w:val="auto"/>
                <w:sz w:val="26"/>
                <w:szCs w:val="26"/>
                <w:u w:val="single"/>
                <w:lang w:val="kk-KZ"/>
              </w:rPr>
              <w:t xml:space="preserve"> </w:t>
            </w:r>
            <w:r w:rsidRPr="00CF0774">
              <w:rPr>
                <w:color w:val="auto"/>
                <w:sz w:val="26"/>
                <w:szCs w:val="26"/>
                <w:lang w:val="kk-KZ"/>
              </w:rPr>
              <w:t xml:space="preserve"> үшінші деңгейдегі домендік атауы бар; </w:t>
            </w:r>
          </w:p>
          <w:p w14:paraId="30658BD1" w14:textId="77D0511F" w:rsidR="008E069C" w:rsidRPr="00CF0774" w:rsidRDefault="002C6FF5" w:rsidP="00665261">
            <w:pPr>
              <w:spacing w:after="0" w:line="240" w:lineRule="auto"/>
              <w:jc w:val="both"/>
              <w:rPr>
                <w:bCs/>
                <w:sz w:val="26"/>
                <w:szCs w:val="26"/>
              </w:rPr>
            </w:pPr>
            <w:r w:rsidRPr="00CF0774">
              <w:rPr>
                <w:b/>
                <w:bCs/>
                <w:sz w:val="26"/>
                <w:szCs w:val="26"/>
              </w:rPr>
              <w:t xml:space="preserve">Қорытынды: </w:t>
            </w:r>
            <w:r w:rsidRPr="00CF0774">
              <w:rPr>
                <w:bCs/>
                <w:sz w:val="26"/>
                <w:szCs w:val="26"/>
              </w:rPr>
              <w:t>"Білім беру объектілеріне қойылатын санитариялық-эпидемиологиялық талаптар" санитариялық қағидаларын бекіту туралы қағида мен Қазақстан Республикасы Денсаулық сақтау министрінің 2021 жылғы 5 тамыздағы №ҚР ДСМ-76 бұйрығы талаптарына Қазақстан Республикасы Төтенше жағдайлар министрінің "Өрт қауіпсіздігі қағидаларын бекіту туралы" 2022 жылғы 21 ақпандағы №55 бұйрықпен (Нормативтік құқықтық актілерді мемлекеттік тіркеу тізілімінде №26867 болып тіркелген) (бұдан әрі – №55 бұйрық) бекітілген өрт қауіпсіздігі талаптарына сәйкес келеді;</w:t>
            </w:r>
          </w:p>
          <w:p w14:paraId="12BC8649" w14:textId="46CFF0E3" w:rsidR="00A352DB" w:rsidRPr="00CF0774" w:rsidRDefault="00A352DB" w:rsidP="00416C1D">
            <w:pPr>
              <w:pStyle w:val="11"/>
              <w:jc w:val="both"/>
              <w:rPr>
                <w:rFonts w:ascii="Times New Roman" w:hAnsi="Times New Roman"/>
                <w:b/>
                <w:sz w:val="26"/>
                <w:szCs w:val="26"/>
                <w:lang w:val="kk-KZ"/>
              </w:rPr>
            </w:pPr>
            <w:r w:rsidRPr="00CF0774">
              <w:rPr>
                <w:rFonts w:ascii="Times New Roman" w:hAnsi="Times New Roman"/>
                <w:b/>
                <w:sz w:val="26"/>
                <w:szCs w:val="26"/>
                <w:lang w:val="kk-KZ"/>
              </w:rPr>
              <w:t>8.</w:t>
            </w:r>
            <w:r w:rsidR="00CE6190" w:rsidRPr="00CF0774">
              <w:rPr>
                <w:rFonts w:ascii="Times New Roman" w:hAnsi="Times New Roman"/>
                <w:b/>
                <w:sz w:val="26"/>
                <w:szCs w:val="26"/>
                <w:lang w:val="kk-KZ"/>
              </w:rPr>
              <w:t> </w:t>
            </w:r>
            <w:r w:rsidRPr="00CF0774">
              <w:rPr>
                <w:rFonts w:ascii="Times New Roman" w:hAnsi="Times New Roman"/>
                <w:b/>
                <w:sz w:val="26"/>
                <w:szCs w:val="26"/>
                <w:lang w:val="kk-KZ"/>
              </w:rPr>
              <w:t>Біліктілік талаптарының 1-бөлімінің 6-1-тармағы, 2-бөлімінің 13-1-тармағы, 3-бөлімінің 20-1-тармағы:</w:t>
            </w:r>
            <w:r w:rsidR="00534B7C" w:rsidRPr="00CF0774">
              <w:rPr>
                <w:rFonts w:ascii="Times New Roman" w:hAnsi="Times New Roman"/>
                <w:b/>
                <w:sz w:val="26"/>
                <w:szCs w:val="26"/>
                <w:lang w:val="kk-KZ"/>
              </w:rPr>
              <w:t xml:space="preserve"> </w:t>
            </w:r>
            <w:r w:rsidRPr="00CF0774">
              <w:rPr>
                <w:rFonts w:ascii="Times New Roman" w:hAnsi="Times New Roman"/>
                <w:bCs/>
                <w:sz w:val="26"/>
                <w:szCs w:val="26"/>
                <w:lang w:val="kk-KZ"/>
              </w:rPr>
              <w:t xml:space="preserve">«Білім туралы» Қазақстан Республикасы Заңының 37-бабының 4-тармағына және «Педагог мәртебесі туралы» Қазақстан Республикасы Заңының 18-бабының 1-тармағына сәйкес 3 жылда кемінде 1 рет, көлемі 36 сағаттан кем емес педагогтердің біліктілігін арттыруды қамтамасыз ету. Білім беру ұйымдарының басшылары үшін білім беру саласындағы тиісті бейін және менеджмент бойынша біліктілікті арттыру - 3 жылда кемінде 1 рет. </w:t>
            </w:r>
          </w:p>
          <w:p w14:paraId="3CEE42E9" w14:textId="77777777" w:rsidR="00595C98" w:rsidRPr="00CF0774" w:rsidRDefault="00A352DB" w:rsidP="00595C98">
            <w:pPr>
              <w:pStyle w:val="ae"/>
              <w:tabs>
                <w:tab w:val="left" w:pos="9498"/>
              </w:tabs>
              <w:ind w:left="0"/>
              <w:rPr>
                <w:sz w:val="26"/>
                <w:szCs w:val="26"/>
              </w:rPr>
            </w:pPr>
            <w:r w:rsidRPr="00CF0774">
              <w:rPr>
                <w:b/>
                <w:sz w:val="26"/>
                <w:szCs w:val="26"/>
                <w:u w:val="single"/>
              </w:rPr>
              <w:t>Талдау нәтижелері:</w:t>
            </w:r>
            <w:r w:rsidRPr="00CF0774">
              <w:rPr>
                <w:bCs/>
                <w:sz w:val="26"/>
                <w:szCs w:val="26"/>
              </w:rPr>
              <w:t xml:space="preserve"> осы өлшемшарт бойынша талдау үшін ұсынылған құжаттарды зерттеу көрсеткендей</w:t>
            </w:r>
            <w:r w:rsidR="00595C98" w:rsidRPr="00CF0774">
              <w:rPr>
                <w:sz w:val="26"/>
                <w:szCs w:val="26"/>
              </w:rPr>
              <w:t xml:space="preserve"> мектеп әкімшілігінің оның ішінде басшы мен орынбасарларының үш жылда бір реттен сиретпей </w:t>
            </w:r>
            <w:r w:rsidR="00595C98" w:rsidRPr="00CF0774">
              <w:rPr>
                <w:bCs/>
                <w:sz w:val="26"/>
                <w:szCs w:val="26"/>
              </w:rPr>
              <w:t>менеджмент бойынша біліктілікті арттыру к</w:t>
            </w:r>
            <w:r w:rsidR="00595C98" w:rsidRPr="00CF0774">
              <w:rPr>
                <w:sz w:val="26"/>
                <w:szCs w:val="26"/>
              </w:rPr>
              <w:t xml:space="preserve">урсынан өткен үлесі – 100%. </w:t>
            </w:r>
          </w:p>
          <w:p w14:paraId="75E91B0A" w14:textId="656CF9E4" w:rsidR="00650A15" w:rsidRPr="00CF0774" w:rsidRDefault="00595C98" w:rsidP="00595C98">
            <w:pPr>
              <w:pStyle w:val="ae"/>
              <w:tabs>
                <w:tab w:val="left" w:pos="9498"/>
              </w:tabs>
              <w:ind w:left="0"/>
              <w:rPr>
                <w:sz w:val="26"/>
                <w:szCs w:val="26"/>
              </w:rPr>
            </w:pPr>
            <w:r w:rsidRPr="00CF0774">
              <w:rPr>
                <w:b/>
                <w:bCs/>
                <w:sz w:val="26"/>
                <w:szCs w:val="26"/>
                <w:lang w:eastAsia="ru-RU"/>
              </w:rPr>
              <w:t xml:space="preserve">Оқытатын пәннің бейініне сәйкес соңғы үш жылда кадрлардың біліктілік арттырудан және қайта даярлаудан өткені педагогтардың үлесі 100% болғаны </w:t>
            </w:r>
            <w:r w:rsidR="00650A15" w:rsidRPr="00CF0774">
              <w:rPr>
                <w:bCs/>
                <w:sz w:val="26"/>
                <w:szCs w:val="26"/>
              </w:rPr>
              <w:t xml:space="preserve">анықталды.  </w:t>
            </w:r>
          </w:p>
          <w:p w14:paraId="55A397D1" w14:textId="7D5BC270" w:rsidR="00D57583" w:rsidRPr="00CF0774" w:rsidRDefault="00D57583" w:rsidP="00A70AFD">
            <w:pPr>
              <w:spacing w:after="0" w:line="240" w:lineRule="auto"/>
              <w:jc w:val="both"/>
              <w:rPr>
                <w:b/>
                <w:bCs/>
                <w:sz w:val="26"/>
                <w:szCs w:val="26"/>
              </w:rPr>
            </w:pPr>
            <w:r w:rsidRPr="00CF0774">
              <w:rPr>
                <w:b/>
                <w:bCs/>
                <w:sz w:val="26"/>
                <w:szCs w:val="26"/>
              </w:rPr>
              <w:t xml:space="preserve">Қорытынды: </w:t>
            </w:r>
            <w:r w:rsidRPr="00CF0774">
              <w:rPr>
                <w:bCs/>
                <w:sz w:val="26"/>
                <w:szCs w:val="26"/>
              </w:rPr>
              <w:t>Қазақстан Республикасы Оқу-ағарту министрінің 2022 жылғы 24 қарашадағы №473 бұйрығымен бекітілген (нормативтік құқықтық актілер тізілімінде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талаптарына сәйкес келеді.</w:t>
            </w:r>
          </w:p>
          <w:p w14:paraId="2DD1CF50" w14:textId="77777777" w:rsidR="009A68BA" w:rsidRPr="00CF0774" w:rsidRDefault="00A352DB" w:rsidP="009A68BA">
            <w:pPr>
              <w:pStyle w:val="11"/>
              <w:jc w:val="both"/>
              <w:rPr>
                <w:rFonts w:ascii="Times New Roman" w:hAnsi="Times New Roman"/>
                <w:bCs/>
                <w:sz w:val="26"/>
                <w:szCs w:val="26"/>
                <w:lang w:val="kk-KZ"/>
              </w:rPr>
            </w:pPr>
            <w:r w:rsidRPr="00CF0774">
              <w:rPr>
                <w:rFonts w:ascii="Times New Roman" w:hAnsi="Times New Roman"/>
                <w:b/>
                <w:sz w:val="26"/>
                <w:szCs w:val="26"/>
                <w:lang w:val="kk-KZ"/>
              </w:rPr>
              <w:t>9.</w:t>
            </w:r>
            <w:r w:rsidR="00CE6190" w:rsidRPr="00CF0774">
              <w:rPr>
                <w:rFonts w:ascii="Times New Roman" w:hAnsi="Times New Roman"/>
                <w:b/>
                <w:sz w:val="26"/>
                <w:szCs w:val="26"/>
                <w:lang w:val="kk-KZ"/>
              </w:rPr>
              <w:t> </w:t>
            </w:r>
            <w:r w:rsidRPr="00CF0774">
              <w:rPr>
                <w:rFonts w:ascii="Times New Roman" w:hAnsi="Times New Roman"/>
                <w:b/>
                <w:sz w:val="26"/>
                <w:szCs w:val="26"/>
                <w:lang w:val="kk-KZ"/>
              </w:rPr>
              <w:t>Біліктілік талаптарының 1-бөлімінің 7-тармағы, 2-бөлімінің 14-тармағы, 3-бөлімінің 21-тармағы:</w:t>
            </w:r>
            <w:r w:rsidR="00416C1D" w:rsidRPr="00CF0774">
              <w:rPr>
                <w:rFonts w:ascii="Times New Roman" w:hAnsi="Times New Roman"/>
                <w:b/>
                <w:sz w:val="26"/>
                <w:szCs w:val="26"/>
                <w:lang w:val="kk-KZ"/>
              </w:rPr>
              <w:t xml:space="preserve">  </w:t>
            </w:r>
            <w:r w:rsidRPr="00CF0774">
              <w:rPr>
                <w:rFonts w:ascii="Times New Roman" w:hAnsi="Times New Roman"/>
                <w:bCs/>
                <w:sz w:val="26"/>
                <w:szCs w:val="26"/>
                <w:lang w:val="kk-KZ"/>
              </w:rPr>
              <w:t xml:space="preserve">білім беру мониторингі шеңберінде әкімшілік деректер нысандарына сәйкес өзекті деректер базасы бар ҰББДҚ ақпараттық жүйесінің </w:t>
            </w:r>
            <w:r w:rsidRPr="00CF0774">
              <w:rPr>
                <w:rFonts w:ascii="Times New Roman" w:hAnsi="Times New Roman"/>
                <w:bCs/>
                <w:i/>
                <w:iCs/>
                <w:sz w:val="26"/>
                <w:szCs w:val="26"/>
                <w:lang w:val="kk-KZ"/>
              </w:rPr>
              <w:t>(Қазақстан Республикасы Білім және ғылым министрінің 2012 жылғы 27 желтоқсандағы № 570 бұйрығы, Әділетке тіркеу нөмірі № 8369)</w:t>
            </w:r>
            <w:r w:rsidRPr="00CF0774">
              <w:rPr>
                <w:rFonts w:ascii="Times New Roman" w:hAnsi="Times New Roman"/>
                <w:bCs/>
                <w:sz w:val="26"/>
                <w:szCs w:val="26"/>
                <w:lang w:val="kk-KZ"/>
              </w:rPr>
              <w:t xml:space="preserve"> және ҰББДҚ әкімшілік деректеріне сәйкес келетін өзекті деректер базасы бар білім беруді басқарудың ақпараттық жүйесінің болуы.</w:t>
            </w:r>
          </w:p>
          <w:p w14:paraId="4F739776" w14:textId="632BAAF5" w:rsidR="00A70AFD" w:rsidRPr="00CF0774" w:rsidRDefault="00A352DB" w:rsidP="009A68BA">
            <w:pPr>
              <w:pStyle w:val="11"/>
              <w:jc w:val="both"/>
              <w:rPr>
                <w:rFonts w:ascii="Times New Roman" w:hAnsi="Times New Roman"/>
                <w:b/>
                <w:sz w:val="26"/>
                <w:szCs w:val="26"/>
                <w:lang w:val="kk-KZ"/>
              </w:rPr>
            </w:pPr>
            <w:r w:rsidRPr="00CF0774">
              <w:rPr>
                <w:rFonts w:ascii="Times New Roman" w:hAnsi="Times New Roman"/>
                <w:b/>
                <w:sz w:val="26"/>
                <w:szCs w:val="26"/>
                <w:u w:val="single"/>
                <w:lang w:val="kk-KZ"/>
              </w:rPr>
              <w:t>Талдау нәтижелері:</w:t>
            </w:r>
            <w:r w:rsidRPr="00CF0774">
              <w:rPr>
                <w:rFonts w:ascii="Times New Roman" w:hAnsi="Times New Roman"/>
                <w:bCs/>
                <w:sz w:val="26"/>
                <w:szCs w:val="26"/>
                <w:lang w:val="kk-KZ"/>
              </w:rPr>
              <w:t xml:space="preserve"> осы өлшемшарт бойынша талдау үшін ұсынылған құжаттарды зерттеу көрсеткендей</w:t>
            </w:r>
            <w:r w:rsidR="00A70AFD" w:rsidRPr="00CF0774">
              <w:rPr>
                <w:rFonts w:ascii="Times New Roman" w:hAnsi="Times New Roman"/>
                <w:bCs/>
                <w:sz w:val="26"/>
                <w:szCs w:val="26"/>
                <w:lang w:val="kk-KZ"/>
              </w:rPr>
              <w:t xml:space="preserve"> </w:t>
            </w:r>
            <w:r w:rsidR="00A70AFD" w:rsidRPr="00CF0774">
              <w:rPr>
                <w:rFonts w:ascii="Times New Roman" w:hAnsi="Times New Roman"/>
                <w:sz w:val="26"/>
                <w:szCs w:val="26"/>
                <w:lang w:val="kk-KZ"/>
              </w:rPr>
              <w:t>ҰБДҚ</w:t>
            </w:r>
            <w:r w:rsidR="00A70AFD" w:rsidRPr="00CF0774">
              <w:rPr>
                <w:rFonts w:ascii="Times New Roman" w:hAnsi="Times New Roman"/>
                <w:spacing w:val="-5"/>
                <w:sz w:val="26"/>
                <w:szCs w:val="26"/>
                <w:lang w:val="kk-KZ"/>
              </w:rPr>
              <w:t xml:space="preserve"> </w:t>
            </w:r>
            <w:r w:rsidR="00A70AFD" w:rsidRPr="00CF0774">
              <w:rPr>
                <w:rFonts w:ascii="Times New Roman" w:hAnsi="Times New Roman"/>
                <w:sz w:val="26"/>
                <w:szCs w:val="26"/>
                <w:lang w:val="kk-KZ"/>
              </w:rPr>
              <w:t>(Ұлттық</w:t>
            </w:r>
            <w:r w:rsidR="00A70AFD" w:rsidRPr="00CF0774">
              <w:rPr>
                <w:rFonts w:ascii="Times New Roman" w:hAnsi="Times New Roman"/>
                <w:spacing w:val="-3"/>
                <w:sz w:val="26"/>
                <w:szCs w:val="26"/>
                <w:lang w:val="kk-KZ"/>
              </w:rPr>
              <w:t xml:space="preserve"> </w:t>
            </w:r>
            <w:r w:rsidR="00A70AFD" w:rsidRPr="00CF0774">
              <w:rPr>
                <w:rFonts w:ascii="Times New Roman" w:hAnsi="Times New Roman"/>
                <w:sz w:val="26"/>
                <w:szCs w:val="26"/>
                <w:lang w:val="kk-KZ"/>
              </w:rPr>
              <w:t>білім</w:t>
            </w:r>
            <w:r w:rsidR="00A70AFD" w:rsidRPr="00CF0774">
              <w:rPr>
                <w:rFonts w:ascii="Times New Roman" w:hAnsi="Times New Roman"/>
                <w:spacing w:val="-5"/>
                <w:sz w:val="26"/>
                <w:szCs w:val="26"/>
                <w:lang w:val="kk-KZ"/>
              </w:rPr>
              <w:t xml:space="preserve"> </w:t>
            </w:r>
            <w:r w:rsidR="00A70AFD" w:rsidRPr="00CF0774">
              <w:rPr>
                <w:rFonts w:ascii="Times New Roman" w:hAnsi="Times New Roman"/>
                <w:sz w:val="26"/>
                <w:szCs w:val="26"/>
                <w:lang w:val="kk-KZ"/>
              </w:rPr>
              <w:t>беру</w:t>
            </w:r>
            <w:r w:rsidR="00A70AFD" w:rsidRPr="00CF0774">
              <w:rPr>
                <w:rFonts w:ascii="Times New Roman" w:hAnsi="Times New Roman"/>
                <w:spacing w:val="-3"/>
                <w:sz w:val="26"/>
                <w:szCs w:val="26"/>
                <w:lang w:val="kk-KZ"/>
              </w:rPr>
              <w:t xml:space="preserve"> </w:t>
            </w:r>
            <w:r w:rsidR="00A70AFD" w:rsidRPr="00CF0774">
              <w:rPr>
                <w:rFonts w:ascii="Times New Roman" w:hAnsi="Times New Roman"/>
                <w:sz w:val="26"/>
                <w:szCs w:val="26"/>
                <w:lang w:val="kk-KZ"/>
              </w:rPr>
              <w:t>деректер</w:t>
            </w:r>
            <w:r w:rsidR="00A70AFD" w:rsidRPr="00CF0774">
              <w:rPr>
                <w:rFonts w:ascii="Times New Roman" w:hAnsi="Times New Roman"/>
                <w:spacing w:val="-4"/>
                <w:sz w:val="26"/>
                <w:szCs w:val="26"/>
                <w:lang w:val="kk-KZ"/>
              </w:rPr>
              <w:t xml:space="preserve"> </w:t>
            </w:r>
            <w:r w:rsidR="00A70AFD" w:rsidRPr="00CF0774">
              <w:rPr>
                <w:rFonts w:ascii="Times New Roman" w:hAnsi="Times New Roman"/>
                <w:spacing w:val="-2"/>
                <w:sz w:val="26"/>
                <w:szCs w:val="26"/>
                <w:lang w:val="kk-KZ"/>
              </w:rPr>
              <w:t xml:space="preserve">қоры) </w:t>
            </w:r>
            <w:hyperlink r:id="rId25" w:history="1">
              <w:r w:rsidR="00A70AFD" w:rsidRPr="00CF0774">
                <w:rPr>
                  <w:rStyle w:val="a9"/>
                  <w:rFonts w:ascii="Times New Roman" w:hAnsi="Times New Roman"/>
                  <w:color w:val="auto"/>
                  <w:spacing w:val="-2"/>
                  <w:sz w:val="26"/>
                  <w:szCs w:val="26"/>
                  <w:lang w:val="kk-KZ"/>
                </w:rPr>
                <w:t>https://nobd.iac.kz/</w:t>
              </w:r>
            </w:hyperlink>
            <w:r w:rsidR="00A70AFD" w:rsidRPr="00CF0774">
              <w:rPr>
                <w:rFonts w:ascii="Times New Roman" w:hAnsi="Times New Roman"/>
                <w:spacing w:val="-2"/>
                <w:sz w:val="26"/>
                <w:szCs w:val="26"/>
                <w:u w:val="single" w:color="333399"/>
                <w:lang w:val="kk-KZ"/>
              </w:rPr>
              <w:t xml:space="preserve"> </w:t>
            </w:r>
            <w:r w:rsidR="00A70AFD" w:rsidRPr="00CF0774">
              <w:rPr>
                <w:rFonts w:ascii="Times New Roman" w:hAnsi="Times New Roman"/>
                <w:sz w:val="26"/>
                <w:szCs w:val="26"/>
                <w:lang w:val="kk-KZ"/>
              </w:rPr>
              <w:t>Ұлттық</w:t>
            </w:r>
            <w:r w:rsidR="00A70AFD" w:rsidRPr="00CF0774">
              <w:rPr>
                <w:rFonts w:ascii="Times New Roman" w:hAnsi="Times New Roman"/>
                <w:spacing w:val="80"/>
                <w:sz w:val="26"/>
                <w:szCs w:val="26"/>
                <w:lang w:val="kk-KZ"/>
              </w:rPr>
              <w:t xml:space="preserve"> </w:t>
            </w:r>
            <w:r w:rsidR="00A70AFD" w:rsidRPr="00CF0774">
              <w:rPr>
                <w:rFonts w:ascii="Times New Roman" w:hAnsi="Times New Roman"/>
                <w:sz w:val="26"/>
                <w:szCs w:val="26"/>
                <w:lang w:val="kk-KZ"/>
              </w:rPr>
              <w:t>білім</w:t>
            </w:r>
            <w:r w:rsidR="00A70AFD" w:rsidRPr="00CF0774">
              <w:rPr>
                <w:rFonts w:ascii="Times New Roman" w:hAnsi="Times New Roman"/>
                <w:spacing w:val="80"/>
                <w:sz w:val="26"/>
                <w:szCs w:val="26"/>
                <w:lang w:val="kk-KZ"/>
              </w:rPr>
              <w:t xml:space="preserve"> </w:t>
            </w:r>
            <w:r w:rsidR="00A70AFD" w:rsidRPr="00CF0774">
              <w:rPr>
                <w:rFonts w:ascii="Times New Roman" w:hAnsi="Times New Roman"/>
                <w:sz w:val="26"/>
                <w:szCs w:val="26"/>
                <w:lang w:val="kk-KZ"/>
              </w:rPr>
              <w:t>беру</w:t>
            </w:r>
            <w:r w:rsidR="00A70AFD" w:rsidRPr="00CF0774">
              <w:rPr>
                <w:rFonts w:ascii="Times New Roman" w:hAnsi="Times New Roman"/>
                <w:spacing w:val="80"/>
                <w:sz w:val="26"/>
                <w:szCs w:val="26"/>
                <w:lang w:val="kk-KZ"/>
              </w:rPr>
              <w:t xml:space="preserve"> </w:t>
            </w:r>
            <w:r w:rsidR="00A70AFD" w:rsidRPr="00CF0774">
              <w:rPr>
                <w:rFonts w:ascii="Times New Roman" w:hAnsi="Times New Roman"/>
                <w:sz w:val="26"/>
                <w:szCs w:val="26"/>
                <w:lang w:val="kk-KZ"/>
              </w:rPr>
              <w:t>деректер</w:t>
            </w:r>
            <w:r w:rsidR="00A70AFD" w:rsidRPr="00CF0774">
              <w:rPr>
                <w:rFonts w:ascii="Times New Roman" w:hAnsi="Times New Roman"/>
                <w:spacing w:val="80"/>
                <w:sz w:val="26"/>
                <w:szCs w:val="26"/>
                <w:lang w:val="kk-KZ"/>
              </w:rPr>
              <w:t xml:space="preserve"> </w:t>
            </w:r>
            <w:r w:rsidR="00A70AFD" w:rsidRPr="00CF0774">
              <w:rPr>
                <w:rFonts w:ascii="Times New Roman" w:hAnsi="Times New Roman"/>
                <w:sz w:val="26"/>
                <w:szCs w:val="26"/>
                <w:lang w:val="kk-KZ"/>
              </w:rPr>
              <w:t>қорында</w:t>
            </w:r>
            <w:r w:rsidR="00A70AFD" w:rsidRPr="00CF0774">
              <w:rPr>
                <w:rFonts w:ascii="Times New Roman" w:hAnsi="Times New Roman"/>
                <w:spacing w:val="80"/>
                <w:sz w:val="26"/>
                <w:szCs w:val="26"/>
                <w:lang w:val="kk-KZ"/>
              </w:rPr>
              <w:t xml:space="preserve"> </w:t>
            </w:r>
            <w:r w:rsidR="00A70AFD" w:rsidRPr="00CF0774">
              <w:rPr>
                <w:rFonts w:ascii="Times New Roman" w:hAnsi="Times New Roman"/>
                <w:sz w:val="26"/>
                <w:szCs w:val="26"/>
                <w:lang w:val="kk-KZ"/>
              </w:rPr>
              <w:t>барлық</w:t>
            </w:r>
            <w:r w:rsidR="00A70AFD" w:rsidRPr="00CF0774">
              <w:rPr>
                <w:rFonts w:ascii="Times New Roman" w:hAnsi="Times New Roman"/>
                <w:spacing w:val="80"/>
                <w:sz w:val="26"/>
                <w:szCs w:val="26"/>
                <w:lang w:val="kk-KZ"/>
              </w:rPr>
              <w:t xml:space="preserve"> </w:t>
            </w:r>
            <w:r w:rsidR="00A70AFD" w:rsidRPr="00CF0774">
              <w:rPr>
                <w:rFonts w:ascii="Times New Roman" w:hAnsi="Times New Roman"/>
                <w:sz w:val="26"/>
                <w:szCs w:val="26"/>
                <w:lang w:val="kk-KZ"/>
              </w:rPr>
              <w:t>мәліметтер</w:t>
            </w:r>
            <w:r w:rsidR="00A70AFD" w:rsidRPr="00CF0774">
              <w:rPr>
                <w:rFonts w:ascii="Times New Roman" w:hAnsi="Times New Roman"/>
                <w:spacing w:val="80"/>
                <w:sz w:val="26"/>
                <w:szCs w:val="26"/>
                <w:lang w:val="kk-KZ"/>
              </w:rPr>
              <w:t xml:space="preserve"> </w:t>
            </w:r>
            <w:r w:rsidR="00A70AFD" w:rsidRPr="00CF0774">
              <w:rPr>
                <w:rFonts w:ascii="Times New Roman" w:hAnsi="Times New Roman"/>
                <w:sz w:val="26"/>
                <w:szCs w:val="26"/>
                <w:lang w:val="kk-KZ"/>
              </w:rPr>
              <w:t>жүйелі</w:t>
            </w:r>
            <w:r w:rsidR="00A70AFD" w:rsidRPr="00CF0774">
              <w:rPr>
                <w:rFonts w:ascii="Times New Roman" w:hAnsi="Times New Roman"/>
                <w:spacing w:val="80"/>
                <w:sz w:val="26"/>
                <w:szCs w:val="26"/>
                <w:lang w:val="kk-KZ"/>
              </w:rPr>
              <w:t xml:space="preserve"> </w:t>
            </w:r>
            <w:r w:rsidR="00A70AFD" w:rsidRPr="00CF0774">
              <w:rPr>
                <w:rFonts w:ascii="Times New Roman" w:hAnsi="Times New Roman"/>
                <w:sz w:val="26"/>
                <w:szCs w:val="26"/>
                <w:lang w:val="kk-KZ"/>
              </w:rPr>
              <w:t>толтырылған.</w:t>
            </w:r>
            <w:r w:rsidR="00665261" w:rsidRPr="00CF0774">
              <w:rPr>
                <w:rFonts w:ascii="Times New Roman" w:hAnsi="Times New Roman"/>
                <w:spacing w:val="40"/>
                <w:sz w:val="26"/>
                <w:szCs w:val="26"/>
                <w:lang w:val="kk-KZ"/>
              </w:rPr>
              <w:t xml:space="preserve"> </w:t>
            </w:r>
            <w:r w:rsidR="00A70AFD" w:rsidRPr="00CF0774">
              <w:rPr>
                <w:rFonts w:ascii="Times New Roman" w:hAnsi="Times New Roman"/>
                <w:b/>
                <w:sz w:val="26"/>
                <w:szCs w:val="26"/>
                <w:lang w:val="kk-KZ"/>
              </w:rPr>
              <w:t>Мектептің</w:t>
            </w:r>
            <w:r w:rsidR="00A70AFD" w:rsidRPr="00CF0774">
              <w:rPr>
                <w:rFonts w:ascii="Times New Roman" w:hAnsi="Times New Roman"/>
                <w:b/>
                <w:spacing w:val="-7"/>
                <w:sz w:val="26"/>
                <w:szCs w:val="26"/>
                <w:lang w:val="kk-KZ"/>
              </w:rPr>
              <w:t xml:space="preserve"> </w:t>
            </w:r>
            <w:r w:rsidR="00A70AFD" w:rsidRPr="00CF0774">
              <w:rPr>
                <w:rFonts w:ascii="Times New Roman" w:hAnsi="Times New Roman"/>
                <w:b/>
                <w:sz w:val="26"/>
                <w:szCs w:val="26"/>
                <w:lang w:val="kk-KZ"/>
              </w:rPr>
              <w:t>web-сайты:</w:t>
            </w:r>
            <w:r w:rsidR="00A70AFD" w:rsidRPr="00CF0774">
              <w:rPr>
                <w:rFonts w:ascii="Times New Roman" w:hAnsi="Times New Roman"/>
                <w:b/>
                <w:spacing w:val="53"/>
                <w:sz w:val="26"/>
                <w:szCs w:val="26"/>
                <w:lang w:val="kk-KZ"/>
              </w:rPr>
              <w:t xml:space="preserve"> </w:t>
            </w:r>
            <w:r w:rsidR="00A70AFD" w:rsidRPr="00CF0774">
              <w:rPr>
                <w:rFonts w:ascii="Times New Roman" w:hAnsi="Times New Roman"/>
                <w:spacing w:val="-2"/>
                <w:sz w:val="26"/>
                <w:szCs w:val="26"/>
                <w:u w:val="single"/>
                <w:lang w:val="kk-KZ"/>
              </w:rPr>
              <w:t>https://tolebi-daryn-edu.rka.kz/</w:t>
            </w:r>
          </w:p>
          <w:p w14:paraId="20866BA7" w14:textId="77777777" w:rsidR="00A70AFD" w:rsidRPr="00CF0774" w:rsidRDefault="00A70AFD" w:rsidP="00A70AFD">
            <w:pPr>
              <w:spacing w:after="0" w:line="240" w:lineRule="auto"/>
              <w:rPr>
                <w:sz w:val="26"/>
                <w:szCs w:val="26"/>
              </w:rPr>
            </w:pPr>
            <w:r w:rsidRPr="00CF0774">
              <w:rPr>
                <w:b/>
                <w:sz w:val="26"/>
                <w:szCs w:val="26"/>
              </w:rPr>
              <w:lastRenderedPageBreak/>
              <w:t>Мектептің</w:t>
            </w:r>
            <w:r w:rsidRPr="00CF0774">
              <w:rPr>
                <w:b/>
                <w:spacing w:val="-6"/>
                <w:sz w:val="26"/>
                <w:szCs w:val="26"/>
              </w:rPr>
              <w:t xml:space="preserve"> </w:t>
            </w:r>
            <w:r w:rsidRPr="00CF0774">
              <w:rPr>
                <w:b/>
                <w:sz w:val="26"/>
                <w:szCs w:val="26"/>
              </w:rPr>
              <w:t>электронды</w:t>
            </w:r>
            <w:r w:rsidRPr="00CF0774">
              <w:rPr>
                <w:b/>
                <w:spacing w:val="-5"/>
                <w:sz w:val="26"/>
                <w:szCs w:val="26"/>
              </w:rPr>
              <w:t xml:space="preserve"> </w:t>
            </w:r>
            <w:r w:rsidRPr="00CF0774">
              <w:rPr>
                <w:b/>
                <w:sz w:val="26"/>
                <w:szCs w:val="26"/>
              </w:rPr>
              <w:t>поштасы:</w:t>
            </w:r>
            <w:hyperlink r:id="rId26" w:history="1">
              <w:r w:rsidRPr="00CF0774">
                <w:rPr>
                  <w:rStyle w:val="a9"/>
                  <w:color w:val="auto"/>
                  <w:spacing w:val="-2"/>
                  <w:sz w:val="26"/>
                  <w:szCs w:val="26"/>
                  <w:lang w:val="en-US"/>
                </w:rPr>
                <w:t>tol</w:t>
              </w:r>
              <w:r w:rsidRPr="00CF0774">
                <w:rPr>
                  <w:rStyle w:val="a9"/>
                  <w:color w:val="auto"/>
                  <w:spacing w:val="-2"/>
                  <w:sz w:val="26"/>
                  <w:szCs w:val="26"/>
                </w:rPr>
                <w:t>.</w:t>
              </w:r>
              <w:r w:rsidRPr="00CF0774">
                <w:rPr>
                  <w:rStyle w:val="a9"/>
                  <w:color w:val="auto"/>
                  <w:spacing w:val="-2"/>
                  <w:sz w:val="26"/>
                  <w:szCs w:val="26"/>
                  <w:lang w:val="en-US"/>
                </w:rPr>
                <w:t>daryn</w:t>
              </w:r>
              <w:r w:rsidRPr="00CF0774">
                <w:rPr>
                  <w:rStyle w:val="a9"/>
                  <w:color w:val="auto"/>
                  <w:spacing w:val="-2"/>
                  <w:sz w:val="26"/>
                  <w:szCs w:val="26"/>
                </w:rPr>
                <w:t>64@mail.ru</w:t>
              </w:r>
            </w:hyperlink>
          </w:p>
          <w:p w14:paraId="5FDC9AB7" w14:textId="77777777" w:rsidR="00A70AFD" w:rsidRPr="00CF0774" w:rsidRDefault="00A70AFD" w:rsidP="00A70AFD">
            <w:pPr>
              <w:spacing w:after="0" w:line="240" w:lineRule="auto"/>
              <w:rPr>
                <w:sz w:val="26"/>
                <w:szCs w:val="26"/>
              </w:rPr>
            </w:pPr>
            <w:r w:rsidRPr="00CF0774">
              <w:rPr>
                <w:b/>
                <w:sz w:val="26"/>
                <w:szCs w:val="26"/>
              </w:rPr>
              <w:t>Мектептің</w:t>
            </w:r>
            <w:r w:rsidRPr="00CF0774">
              <w:rPr>
                <w:b/>
                <w:spacing w:val="-8"/>
                <w:sz w:val="26"/>
                <w:szCs w:val="26"/>
              </w:rPr>
              <w:t xml:space="preserve"> </w:t>
            </w:r>
            <w:r w:rsidRPr="00CF0774">
              <w:rPr>
                <w:b/>
                <w:sz w:val="26"/>
                <w:szCs w:val="26"/>
              </w:rPr>
              <w:t>фейсбук</w:t>
            </w:r>
            <w:r w:rsidRPr="00CF0774">
              <w:rPr>
                <w:b/>
                <w:spacing w:val="-6"/>
                <w:sz w:val="26"/>
                <w:szCs w:val="26"/>
              </w:rPr>
              <w:t xml:space="preserve"> </w:t>
            </w:r>
            <w:r w:rsidRPr="00CF0774">
              <w:rPr>
                <w:b/>
                <w:sz w:val="26"/>
                <w:szCs w:val="26"/>
              </w:rPr>
              <w:t>парақшасы:</w:t>
            </w:r>
            <w:r w:rsidRPr="00CF0774">
              <w:rPr>
                <w:b/>
                <w:spacing w:val="-1"/>
                <w:sz w:val="26"/>
                <w:szCs w:val="26"/>
              </w:rPr>
              <w:t xml:space="preserve"> </w:t>
            </w:r>
            <w:hyperlink r:id="rId27" w:history="1">
              <w:r w:rsidRPr="00CF0774">
                <w:rPr>
                  <w:rStyle w:val="a9"/>
                  <w:color w:val="auto"/>
                  <w:sz w:val="26"/>
                  <w:szCs w:val="26"/>
                </w:rPr>
                <w:t>https://www.facebook.com/share/1E5QsqMNwD/</w:t>
              </w:r>
            </w:hyperlink>
          </w:p>
          <w:p w14:paraId="2D284F66" w14:textId="77777777" w:rsidR="00A70AFD" w:rsidRPr="00CF0774" w:rsidRDefault="00A70AFD" w:rsidP="00A70AFD">
            <w:pPr>
              <w:spacing w:after="0" w:line="240" w:lineRule="auto"/>
              <w:rPr>
                <w:sz w:val="26"/>
                <w:szCs w:val="26"/>
              </w:rPr>
            </w:pPr>
            <w:r w:rsidRPr="00CF0774">
              <w:rPr>
                <w:b/>
                <w:sz w:val="26"/>
                <w:szCs w:val="26"/>
              </w:rPr>
              <w:t>Мектептің</w:t>
            </w:r>
            <w:r w:rsidRPr="00CF0774">
              <w:rPr>
                <w:b/>
                <w:spacing w:val="-9"/>
                <w:sz w:val="26"/>
                <w:szCs w:val="26"/>
              </w:rPr>
              <w:t xml:space="preserve"> </w:t>
            </w:r>
            <w:r w:rsidRPr="00CF0774">
              <w:rPr>
                <w:b/>
                <w:sz w:val="26"/>
                <w:szCs w:val="26"/>
              </w:rPr>
              <w:t>инстаграмм</w:t>
            </w:r>
            <w:r w:rsidRPr="00CF0774">
              <w:rPr>
                <w:b/>
                <w:spacing w:val="-7"/>
                <w:sz w:val="26"/>
                <w:szCs w:val="26"/>
              </w:rPr>
              <w:t xml:space="preserve"> </w:t>
            </w:r>
            <w:r w:rsidRPr="00CF0774">
              <w:rPr>
                <w:b/>
                <w:sz w:val="26"/>
                <w:szCs w:val="26"/>
              </w:rPr>
              <w:t>парақшасы:</w:t>
            </w:r>
            <w:r w:rsidRPr="00CF0774">
              <w:rPr>
                <w:b/>
                <w:spacing w:val="-4"/>
                <w:sz w:val="26"/>
                <w:szCs w:val="26"/>
              </w:rPr>
              <w:t xml:space="preserve"> </w:t>
            </w:r>
            <w:hyperlink r:id="rId28">
              <w:r w:rsidRPr="00CF0774">
                <w:rPr>
                  <w:spacing w:val="-2"/>
                  <w:sz w:val="26"/>
                  <w:szCs w:val="26"/>
                  <w:u w:val="single"/>
                </w:rPr>
                <w:t>www.instagram.com/daryn.tolebi</w:t>
              </w:r>
            </w:hyperlink>
            <w:r w:rsidRPr="00CF0774">
              <w:rPr>
                <w:spacing w:val="-2"/>
                <w:sz w:val="26"/>
                <w:szCs w:val="26"/>
                <w:u w:val="single"/>
              </w:rPr>
              <w:t xml:space="preserve"> </w:t>
            </w:r>
          </w:p>
          <w:p w14:paraId="0ABF54C2" w14:textId="39F54105" w:rsidR="00650A15" w:rsidRPr="00CF0774" w:rsidRDefault="00A70AFD" w:rsidP="00A70AFD">
            <w:pPr>
              <w:pStyle w:val="11"/>
              <w:jc w:val="both"/>
              <w:rPr>
                <w:rFonts w:ascii="Times New Roman" w:hAnsi="Times New Roman"/>
                <w:bCs/>
                <w:sz w:val="26"/>
                <w:szCs w:val="26"/>
                <w:lang w:val="kk-KZ"/>
              </w:rPr>
            </w:pPr>
            <w:r w:rsidRPr="00CF0774">
              <w:rPr>
                <w:rFonts w:ascii="Times New Roman" w:hAnsi="Times New Roman"/>
                <w:bCs/>
                <w:sz w:val="26"/>
                <w:szCs w:val="26"/>
                <w:lang w:val="kk-KZ"/>
              </w:rPr>
              <w:t xml:space="preserve">Бағаланатын кезеңге сай  жүктелген құжаттар ҰБДҚ салыстыру барысында  толықтай сәйкес екенлігі </w:t>
            </w:r>
            <w:r w:rsidR="00650A15" w:rsidRPr="00CF0774">
              <w:rPr>
                <w:rFonts w:ascii="Times New Roman" w:hAnsi="Times New Roman"/>
                <w:bCs/>
                <w:sz w:val="26"/>
                <w:szCs w:val="26"/>
                <w:lang w:val="kk-KZ"/>
              </w:rPr>
              <w:t xml:space="preserve"> анықталды.  </w:t>
            </w:r>
          </w:p>
          <w:p w14:paraId="7EFE1901" w14:textId="00294AF4" w:rsidR="00A352DB" w:rsidRPr="00CF0774" w:rsidRDefault="00A352DB" w:rsidP="00DB5EAA">
            <w:pPr>
              <w:pStyle w:val="11"/>
              <w:jc w:val="both"/>
              <w:rPr>
                <w:rFonts w:ascii="Times New Roman" w:hAnsi="Times New Roman"/>
                <w:b/>
                <w:sz w:val="26"/>
                <w:szCs w:val="26"/>
                <w:lang w:val="kk-KZ"/>
              </w:rPr>
            </w:pPr>
            <w:r w:rsidRPr="00CF0774">
              <w:rPr>
                <w:rFonts w:ascii="Times New Roman" w:hAnsi="Times New Roman"/>
                <w:b/>
                <w:sz w:val="26"/>
                <w:szCs w:val="26"/>
                <w:lang w:val="kk-KZ"/>
              </w:rPr>
              <w:t>10. Біліктілік талаптарының 1-бөлімінің 7-1-тармағы, 2-бөлімінің 14-1-тармағы, 3-бөлімінің 21-1-тармағы:</w:t>
            </w:r>
          </w:p>
          <w:p w14:paraId="751247B3" w14:textId="0FDA5FBE" w:rsidR="00A352DB" w:rsidRPr="00CF0774" w:rsidRDefault="006B5BD1" w:rsidP="00DB5EAA">
            <w:pPr>
              <w:pStyle w:val="11"/>
              <w:jc w:val="both"/>
              <w:rPr>
                <w:rFonts w:ascii="Times New Roman" w:hAnsi="Times New Roman"/>
                <w:bCs/>
                <w:sz w:val="26"/>
                <w:szCs w:val="26"/>
                <w:lang w:val="kk-KZ"/>
              </w:rPr>
            </w:pPr>
            <w:r w:rsidRPr="00CF0774">
              <w:rPr>
                <w:rFonts w:ascii="Times New Roman" w:hAnsi="Times New Roman"/>
                <w:bCs/>
                <w:sz w:val="26"/>
                <w:szCs w:val="26"/>
                <w:lang w:val="kk-KZ"/>
              </w:rPr>
              <w:t xml:space="preserve">мектепке дейінгі, орта, техникалық және кәсіптік, орта білімнен кейінгі, қосымша білім беру ұйымдарында </w:t>
            </w:r>
            <w:r w:rsidR="00A352DB" w:rsidRPr="00CF0774">
              <w:rPr>
                <w:rFonts w:ascii="Times New Roman" w:hAnsi="Times New Roman"/>
                <w:bCs/>
                <w:sz w:val="26"/>
                <w:szCs w:val="26"/>
                <w:lang w:val="kk-KZ"/>
              </w:rPr>
              <w:t xml:space="preserve">психологиялық-педагогикалық сүйемелдеу қағидаларына сәйкес </w:t>
            </w:r>
            <w:r w:rsidRPr="00CF0774">
              <w:rPr>
                <w:rFonts w:ascii="Times New Roman" w:hAnsi="Times New Roman"/>
                <w:bCs/>
                <w:sz w:val="26"/>
                <w:szCs w:val="26"/>
                <w:lang w:val="kk-KZ"/>
              </w:rPr>
              <w:t xml:space="preserve">(Қазақстан Республикасы Білім және ғылым министрінің 2022 жылғы 12 қаңтардағы № 6 бұйрығы, Әділетте тіркеу нөмірі № 26513) </w:t>
            </w:r>
            <w:r w:rsidR="00A352DB" w:rsidRPr="00CF0774">
              <w:rPr>
                <w:rFonts w:ascii="Times New Roman" w:hAnsi="Times New Roman"/>
                <w:bCs/>
                <w:sz w:val="26"/>
                <w:szCs w:val="26"/>
                <w:lang w:val="kk-KZ"/>
              </w:rPr>
              <w:t>ғимараттарда (оқу корпустарында), ерекше білім беру қажеттіліктері бар адамдарға (балаларға) жағдай жасау.</w:t>
            </w:r>
          </w:p>
          <w:p w14:paraId="73D90AEB" w14:textId="035BA8B0" w:rsidR="00A352DB" w:rsidRPr="00CF0774" w:rsidRDefault="00A352DB" w:rsidP="009A68BA">
            <w:pPr>
              <w:pStyle w:val="11"/>
              <w:jc w:val="both"/>
              <w:rPr>
                <w:rFonts w:ascii="Times New Roman" w:hAnsi="Times New Roman"/>
                <w:bCs/>
                <w:sz w:val="26"/>
                <w:szCs w:val="26"/>
                <w:lang w:val="kk-KZ"/>
              </w:rPr>
            </w:pPr>
            <w:r w:rsidRPr="00CF0774">
              <w:rPr>
                <w:rFonts w:ascii="Times New Roman" w:hAnsi="Times New Roman"/>
                <w:b/>
                <w:sz w:val="26"/>
                <w:szCs w:val="26"/>
                <w:u w:val="single"/>
                <w:lang w:val="kk-KZ"/>
              </w:rPr>
              <w:t>Талдау нәтижелері:</w:t>
            </w:r>
            <w:r w:rsidRPr="00CF0774">
              <w:rPr>
                <w:rFonts w:ascii="Times New Roman" w:hAnsi="Times New Roman"/>
                <w:bCs/>
                <w:sz w:val="26"/>
                <w:szCs w:val="26"/>
                <w:lang w:val="kk-KZ"/>
              </w:rPr>
              <w:t xml:space="preserve"> осы өлшемшарт бойынша талдау үшін ұсынылған құжаттарды зерттеу көрсеткендей</w:t>
            </w:r>
            <w:r w:rsidR="009A68BA" w:rsidRPr="00CF0774">
              <w:rPr>
                <w:rFonts w:ascii="Times New Roman" w:hAnsi="Times New Roman"/>
                <w:bCs/>
                <w:sz w:val="26"/>
                <w:szCs w:val="26"/>
                <w:lang w:val="kk-KZ"/>
              </w:rPr>
              <w:t xml:space="preserve"> ерекше білім беруді қажет ететін білім алушылар бағаланатын үш кезеңде де жоқ екендігі анықталды</w:t>
            </w:r>
            <w:r w:rsidR="00650A15" w:rsidRPr="00CF0774">
              <w:rPr>
                <w:rFonts w:ascii="Times New Roman" w:hAnsi="Times New Roman"/>
                <w:bCs/>
                <w:sz w:val="26"/>
                <w:szCs w:val="26"/>
                <w:lang w:val="kk-KZ"/>
              </w:rPr>
              <w:t xml:space="preserve">  </w:t>
            </w:r>
          </w:p>
        </w:tc>
      </w:tr>
      <w:tr w:rsidR="00A352DB" w:rsidRPr="00B50465" w14:paraId="19D1AF23" w14:textId="77777777" w:rsidTr="002646BF">
        <w:tc>
          <w:tcPr>
            <w:tcW w:w="709" w:type="dxa"/>
            <w:vMerge/>
          </w:tcPr>
          <w:p w14:paraId="4E2680C7" w14:textId="77777777" w:rsidR="00A352DB" w:rsidRPr="00B50465" w:rsidRDefault="00A352DB" w:rsidP="004C1995">
            <w:pPr>
              <w:spacing w:after="0" w:line="240" w:lineRule="auto"/>
              <w:rPr>
                <w:sz w:val="24"/>
                <w:szCs w:val="28"/>
              </w:rPr>
            </w:pPr>
          </w:p>
        </w:tc>
        <w:tc>
          <w:tcPr>
            <w:tcW w:w="10173" w:type="dxa"/>
            <w:gridSpan w:val="2"/>
          </w:tcPr>
          <w:p w14:paraId="36273965" w14:textId="6E630C20" w:rsidR="00A352DB" w:rsidRPr="00B50465" w:rsidRDefault="00A352DB" w:rsidP="009A68BA">
            <w:pPr>
              <w:pStyle w:val="11"/>
              <w:jc w:val="both"/>
              <w:rPr>
                <w:rFonts w:ascii="Times New Roman" w:hAnsi="Times New Roman"/>
                <w:b/>
                <w:sz w:val="24"/>
                <w:szCs w:val="28"/>
                <w:lang w:val="kk-KZ"/>
              </w:rPr>
            </w:pPr>
            <w:r w:rsidRPr="00B50465">
              <w:rPr>
                <w:rFonts w:ascii="Times New Roman" w:hAnsi="Times New Roman"/>
                <w:b/>
                <w:sz w:val="24"/>
                <w:szCs w:val="28"/>
                <w:lang w:val="kk-KZ"/>
              </w:rPr>
              <w:t>ҚОРЫТЫНДЫ:</w:t>
            </w:r>
            <w:r w:rsidRPr="00B50465">
              <w:rPr>
                <w:rFonts w:ascii="Times New Roman" w:hAnsi="Times New Roman"/>
                <w:sz w:val="24"/>
                <w:szCs w:val="28"/>
                <w:lang w:val="kk-KZ"/>
              </w:rPr>
              <w:t xml:space="preserve"> </w:t>
            </w:r>
          </w:p>
        </w:tc>
      </w:tr>
      <w:tr w:rsidR="00407181" w:rsidRPr="00B50465" w14:paraId="0D45E573" w14:textId="77777777" w:rsidTr="002646BF">
        <w:tc>
          <w:tcPr>
            <w:tcW w:w="10882" w:type="dxa"/>
            <w:gridSpan w:val="3"/>
            <w:shd w:val="clear" w:color="auto" w:fill="BDD6EE" w:themeFill="accent1" w:themeFillTint="66"/>
          </w:tcPr>
          <w:p w14:paraId="3BB4419D" w14:textId="79BEC67D" w:rsidR="00407181" w:rsidRPr="00B50465" w:rsidRDefault="00EC4A66" w:rsidP="004C1995">
            <w:pPr>
              <w:pStyle w:val="11"/>
              <w:jc w:val="both"/>
              <w:rPr>
                <w:rFonts w:ascii="Times New Roman" w:hAnsi="Times New Roman"/>
                <w:b/>
                <w:sz w:val="24"/>
                <w:szCs w:val="28"/>
                <w:lang w:val="kk-KZ"/>
              </w:rPr>
            </w:pPr>
            <w:r w:rsidRPr="00B50465">
              <w:rPr>
                <w:rFonts w:ascii="Times New Roman" w:hAnsi="Times New Roman"/>
                <w:b/>
                <w:color w:val="000000"/>
                <w:sz w:val="24"/>
                <w:szCs w:val="24"/>
                <w:lang w:val="kk-KZ" w:eastAsia="en-US"/>
              </w:rPr>
              <w:t xml:space="preserve"> </w:t>
            </w:r>
            <w:r w:rsidR="00407181" w:rsidRPr="00B50465">
              <w:rPr>
                <w:rFonts w:ascii="Times New Roman" w:hAnsi="Times New Roman"/>
                <w:b/>
                <w:color w:val="000000"/>
                <w:sz w:val="24"/>
                <w:szCs w:val="24"/>
                <w:lang w:val="kk-KZ" w:eastAsia="en-US"/>
              </w:rPr>
              <w:t xml:space="preserve">3. Бастауыш, негізгі орта және жалпы орта білім алушылардың оқу жүктемесінің ең жоғары көлеміне </w:t>
            </w:r>
            <w:r w:rsidRPr="00B50465">
              <w:rPr>
                <w:rFonts w:ascii="Times New Roman" w:hAnsi="Times New Roman"/>
                <w:b/>
                <w:color w:val="000000"/>
                <w:sz w:val="24"/>
                <w:szCs w:val="24"/>
                <w:lang w:val="kk-KZ" w:eastAsia="en-US"/>
              </w:rPr>
              <w:t>қойылатын өлшемшарттар</w:t>
            </w:r>
          </w:p>
        </w:tc>
      </w:tr>
      <w:tr w:rsidR="008A2C11" w:rsidRPr="00B50465" w14:paraId="785E45E6" w14:textId="77777777" w:rsidTr="002646BF">
        <w:tc>
          <w:tcPr>
            <w:tcW w:w="709" w:type="dxa"/>
            <w:vMerge w:val="restart"/>
          </w:tcPr>
          <w:p w14:paraId="10FD9198" w14:textId="3A0CF858" w:rsidR="008A2C11" w:rsidRPr="00B50465" w:rsidRDefault="008A2C11" w:rsidP="004C1995">
            <w:pPr>
              <w:spacing w:after="0" w:line="240" w:lineRule="auto"/>
              <w:rPr>
                <w:sz w:val="24"/>
                <w:szCs w:val="28"/>
              </w:rPr>
            </w:pPr>
            <w:r w:rsidRPr="00B50465">
              <w:rPr>
                <w:sz w:val="24"/>
                <w:szCs w:val="28"/>
              </w:rPr>
              <w:t>1)</w:t>
            </w:r>
          </w:p>
        </w:tc>
        <w:tc>
          <w:tcPr>
            <w:tcW w:w="10173" w:type="dxa"/>
            <w:gridSpan w:val="2"/>
          </w:tcPr>
          <w:p w14:paraId="6B2E01BA" w14:textId="430AAB09" w:rsidR="008A2C11" w:rsidRPr="009C0EE8" w:rsidRDefault="008A2C11" w:rsidP="00CF3710">
            <w:pPr>
              <w:pStyle w:val="11"/>
              <w:jc w:val="both"/>
              <w:rPr>
                <w:rFonts w:ascii="Times New Roman" w:hAnsi="Times New Roman"/>
                <w:bCs/>
                <w:lang w:val="kk-KZ"/>
              </w:rPr>
            </w:pPr>
            <w:r w:rsidRPr="009C0EE8">
              <w:rPr>
                <w:rFonts w:ascii="Times New Roman" w:hAnsi="Times New Roman"/>
                <w:b/>
                <w:lang w:val="kk-KZ"/>
              </w:rPr>
              <w:t>Білім алушылардың апталық оқу жүктемесінің ең жоғары көлемінің сәйкестігі және сақталуы.</w:t>
            </w:r>
            <w:r w:rsidR="00CF3710" w:rsidRPr="009C0EE8">
              <w:rPr>
                <w:rFonts w:ascii="Times New Roman" w:hAnsi="Times New Roman"/>
                <w:b/>
                <w:lang w:val="kk-KZ"/>
              </w:rPr>
              <w:t xml:space="preserve"> </w:t>
            </w:r>
            <w:r w:rsidRPr="009C0EE8">
              <w:rPr>
                <w:rFonts w:ascii="Times New Roman" w:hAnsi="Times New Roman"/>
                <w:bCs/>
                <w:lang w:val="kk-KZ"/>
              </w:rPr>
              <w:t xml:space="preserve">Бастауыш, негізгі орта және жалпы орта білім беру деңгейінде білім алушылардың апталық оқу жүктемесінің ең жоғары көлемін сақтау бойынша оқу жұмыс жоспарына, сабақ кестелеріне, теориялық және практикалық сабақтардың сынып журналдарына талдау жүргізіледі. </w:t>
            </w:r>
          </w:p>
          <w:p w14:paraId="347E54A5" w14:textId="79E9E4E3" w:rsidR="009C0EE8" w:rsidRPr="00665261" w:rsidRDefault="009C0EE8" w:rsidP="009C0EE8">
            <w:pPr>
              <w:pStyle w:val="11"/>
              <w:ind w:firstLine="304"/>
              <w:jc w:val="both"/>
              <w:rPr>
                <w:rFonts w:ascii="Times New Roman" w:hAnsi="Times New Roman"/>
                <w:bCs/>
                <w:sz w:val="24"/>
                <w:szCs w:val="28"/>
                <w:highlight w:val="yellow"/>
                <w:lang w:val="kk-KZ"/>
              </w:rPr>
            </w:pPr>
            <w:r w:rsidRPr="009C0EE8">
              <w:rPr>
                <w:rFonts w:ascii="Times New Roman" w:hAnsi="Times New Roman"/>
                <w:b/>
                <w:sz w:val="24"/>
                <w:szCs w:val="28"/>
                <w:u w:val="single"/>
                <w:lang w:val="kk-KZ"/>
              </w:rPr>
              <w:t>Талдау нәтижелері:</w:t>
            </w:r>
            <w:r w:rsidRPr="009C0EE8">
              <w:rPr>
                <w:rFonts w:ascii="Times New Roman" w:hAnsi="Times New Roman"/>
                <w:bCs/>
                <w:sz w:val="24"/>
                <w:szCs w:val="28"/>
                <w:lang w:val="kk-KZ"/>
              </w:rPr>
              <w:t xml:space="preserve"> осы өлшемшарт бойынша талдау үшін ұсынылған құжаттарды зерттеу көрсеткендей</w:t>
            </w:r>
            <w:r>
              <w:rPr>
                <w:rFonts w:ascii="Times New Roman" w:hAnsi="Times New Roman"/>
                <w:bCs/>
                <w:sz w:val="24"/>
                <w:szCs w:val="28"/>
                <w:lang w:val="kk-KZ"/>
              </w:rPr>
              <w:t xml:space="preserve"> </w:t>
            </w:r>
            <w:r w:rsidRPr="009C0EE8">
              <w:rPr>
                <w:rFonts w:ascii="Times New Roman" w:hAnsi="Times New Roman"/>
                <w:color w:val="000000" w:themeColor="text1"/>
                <w:lang w:val="kk-KZ"/>
              </w:rPr>
              <w:t>2022-2023,2023-2024,2024-2025 оқу жылдарында білім алушылардың апталық оқу жүктемесінің ең жоғары көлемі</w:t>
            </w:r>
            <w:r w:rsidRPr="009C0EE8">
              <w:rPr>
                <w:color w:val="000000" w:themeColor="text1"/>
                <w:lang w:val="kk-KZ"/>
              </w:rPr>
              <w:t xml:space="preserve"> </w:t>
            </w:r>
            <w:r w:rsidRPr="00665261">
              <w:rPr>
                <w:rFonts w:ascii="Times New Roman" w:hAnsi="Times New Roman"/>
                <w:color w:val="000000" w:themeColor="text1"/>
                <w:lang w:val="kk-KZ"/>
              </w:rPr>
              <w:t>төмендегіше болған.</w:t>
            </w:r>
          </w:p>
          <w:p w14:paraId="6D821FCC" w14:textId="77777777" w:rsidR="009C0EE8" w:rsidRPr="009C0EE8" w:rsidRDefault="009C0EE8" w:rsidP="009C0EE8">
            <w:pPr>
              <w:adjustRightInd w:val="0"/>
              <w:spacing w:after="0" w:line="240" w:lineRule="auto"/>
              <w:rPr>
                <w:color w:val="000000" w:themeColor="text1"/>
              </w:rPr>
            </w:pPr>
          </w:p>
          <w:tbl>
            <w:tblPr>
              <w:tblStyle w:val="a3"/>
              <w:tblW w:w="0" w:type="auto"/>
              <w:jc w:val="center"/>
              <w:tblLook w:val="04A0" w:firstRow="1" w:lastRow="0" w:firstColumn="1" w:lastColumn="0" w:noHBand="0" w:noVBand="1"/>
            </w:tblPr>
            <w:tblGrid>
              <w:gridCol w:w="1795"/>
              <w:gridCol w:w="1583"/>
              <w:gridCol w:w="1583"/>
              <w:gridCol w:w="1583"/>
              <w:gridCol w:w="1583"/>
              <w:gridCol w:w="1583"/>
            </w:tblGrid>
            <w:tr w:rsidR="009C0EE8" w:rsidRPr="009C0EE8" w14:paraId="7D2CCC61" w14:textId="77777777" w:rsidTr="008779AB">
              <w:trPr>
                <w:trHeight w:val="333"/>
                <w:jc w:val="center"/>
              </w:trPr>
              <w:tc>
                <w:tcPr>
                  <w:tcW w:w="1795" w:type="dxa"/>
                  <w:vAlign w:val="center"/>
                </w:tcPr>
                <w:p w14:paraId="340AB77E"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Оқу жылы</w:t>
                  </w:r>
                </w:p>
              </w:tc>
              <w:tc>
                <w:tcPr>
                  <w:tcW w:w="1583" w:type="dxa"/>
                  <w:vAlign w:val="center"/>
                </w:tcPr>
                <w:p w14:paraId="1A2E2349"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7 сынып</w:t>
                  </w:r>
                </w:p>
              </w:tc>
              <w:tc>
                <w:tcPr>
                  <w:tcW w:w="1583" w:type="dxa"/>
                  <w:vAlign w:val="center"/>
                </w:tcPr>
                <w:p w14:paraId="770C5812"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8 сынып</w:t>
                  </w:r>
                </w:p>
              </w:tc>
              <w:tc>
                <w:tcPr>
                  <w:tcW w:w="1583" w:type="dxa"/>
                  <w:vAlign w:val="center"/>
                </w:tcPr>
                <w:p w14:paraId="2F9B9F5B"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9 сынып</w:t>
                  </w:r>
                </w:p>
              </w:tc>
              <w:tc>
                <w:tcPr>
                  <w:tcW w:w="1583" w:type="dxa"/>
                  <w:vAlign w:val="center"/>
                </w:tcPr>
                <w:p w14:paraId="003D206F"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10 сынып</w:t>
                  </w:r>
                </w:p>
              </w:tc>
              <w:tc>
                <w:tcPr>
                  <w:tcW w:w="1583" w:type="dxa"/>
                  <w:vAlign w:val="center"/>
                </w:tcPr>
                <w:p w14:paraId="4411E28B"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11 сынып</w:t>
                  </w:r>
                </w:p>
              </w:tc>
            </w:tr>
            <w:tr w:rsidR="009C0EE8" w:rsidRPr="009C0EE8" w14:paraId="064DBDF8" w14:textId="77777777" w:rsidTr="008779AB">
              <w:trPr>
                <w:trHeight w:val="318"/>
                <w:jc w:val="center"/>
              </w:trPr>
              <w:tc>
                <w:tcPr>
                  <w:tcW w:w="1795" w:type="dxa"/>
                  <w:vAlign w:val="center"/>
                </w:tcPr>
                <w:p w14:paraId="3AA9A451"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2022-2023</w:t>
                  </w:r>
                </w:p>
              </w:tc>
              <w:tc>
                <w:tcPr>
                  <w:tcW w:w="1583" w:type="dxa"/>
                  <w:vAlign w:val="center"/>
                </w:tcPr>
                <w:p w14:paraId="191193AA"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35,5 сағат</w:t>
                  </w:r>
                </w:p>
              </w:tc>
              <w:tc>
                <w:tcPr>
                  <w:tcW w:w="1583" w:type="dxa"/>
                  <w:vAlign w:val="center"/>
                </w:tcPr>
                <w:p w14:paraId="525AAB3C"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35,5 сағат</w:t>
                  </w:r>
                </w:p>
              </w:tc>
              <w:tc>
                <w:tcPr>
                  <w:tcW w:w="1583" w:type="dxa"/>
                  <w:vAlign w:val="center"/>
                </w:tcPr>
                <w:p w14:paraId="7B680BC3"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37 сағат</w:t>
                  </w:r>
                </w:p>
              </w:tc>
              <w:tc>
                <w:tcPr>
                  <w:tcW w:w="1583" w:type="dxa"/>
                  <w:vAlign w:val="center"/>
                </w:tcPr>
                <w:p w14:paraId="6198386A"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38 сағат</w:t>
                  </w:r>
                </w:p>
              </w:tc>
              <w:tc>
                <w:tcPr>
                  <w:tcW w:w="1583" w:type="dxa"/>
                  <w:vAlign w:val="center"/>
                </w:tcPr>
                <w:p w14:paraId="27B92F06"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38 сағат</w:t>
                  </w:r>
                </w:p>
              </w:tc>
            </w:tr>
            <w:tr w:rsidR="009C0EE8" w:rsidRPr="009C0EE8" w14:paraId="4DBC386C" w14:textId="77777777" w:rsidTr="008779AB">
              <w:trPr>
                <w:trHeight w:val="333"/>
                <w:jc w:val="center"/>
              </w:trPr>
              <w:tc>
                <w:tcPr>
                  <w:tcW w:w="1795" w:type="dxa"/>
                  <w:vAlign w:val="center"/>
                </w:tcPr>
                <w:p w14:paraId="6F7D7CD4"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2023-2024</w:t>
                  </w:r>
                </w:p>
              </w:tc>
              <w:tc>
                <w:tcPr>
                  <w:tcW w:w="1583" w:type="dxa"/>
                  <w:vAlign w:val="center"/>
                </w:tcPr>
                <w:p w14:paraId="3C2AB186"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35,5 сағат</w:t>
                  </w:r>
                </w:p>
              </w:tc>
              <w:tc>
                <w:tcPr>
                  <w:tcW w:w="1583" w:type="dxa"/>
                  <w:vAlign w:val="center"/>
                </w:tcPr>
                <w:p w14:paraId="4CE939B8"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35,5 сағат</w:t>
                  </w:r>
                </w:p>
              </w:tc>
              <w:tc>
                <w:tcPr>
                  <w:tcW w:w="1583" w:type="dxa"/>
                  <w:vAlign w:val="center"/>
                </w:tcPr>
                <w:p w14:paraId="2A583218"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37 сағат</w:t>
                  </w:r>
                </w:p>
              </w:tc>
              <w:tc>
                <w:tcPr>
                  <w:tcW w:w="1583" w:type="dxa"/>
                  <w:vAlign w:val="center"/>
                </w:tcPr>
                <w:p w14:paraId="14868BED"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38 сағат</w:t>
                  </w:r>
                </w:p>
              </w:tc>
              <w:tc>
                <w:tcPr>
                  <w:tcW w:w="1583" w:type="dxa"/>
                  <w:vAlign w:val="center"/>
                </w:tcPr>
                <w:p w14:paraId="08B2C856"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38 сағат</w:t>
                  </w:r>
                </w:p>
              </w:tc>
            </w:tr>
            <w:tr w:rsidR="009C0EE8" w:rsidRPr="009C0EE8" w14:paraId="04975CF6" w14:textId="77777777" w:rsidTr="008779AB">
              <w:trPr>
                <w:trHeight w:val="333"/>
                <w:jc w:val="center"/>
              </w:trPr>
              <w:tc>
                <w:tcPr>
                  <w:tcW w:w="1795" w:type="dxa"/>
                  <w:vAlign w:val="center"/>
                </w:tcPr>
                <w:p w14:paraId="48CD7561"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2024-2025</w:t>
                  </w:r>
                </w:p>
              </w:tc>
              <w:tc>
                <w:tcPr>
                  <w:tcW w:w="1583" w:type="dxa"/>
                  <w:vAlign w:val="center"/>
                </w:tcPr>
                <w:p w14:paraId="0D1CE488"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35,5 сағат</w:t>
                  </w:r>
                </w:p>
              </w:tc>
              <w:tc>
                <w:tcPr>
                  <w:tcW w:w="1583" w:type="dxa"/>
                  <w:vAlign w:val="center"/>
                </w:tcPr>
                <w:p w14:paraId="2877E42A"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35,5 сағат</w:t>
                  </w:r>
                </w:p>
              </w:tc>
              <w:tc>
                <w:tcPr>
                  <w:tcW w:w="1583" w:type="dxa"/>
                  <w:vAlign w:val="center"/>
                </w:tcPr>
                <w:p w14:paraId="1A78DFEC"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37 сағат</w:t>
                  </w:r>
                </w:p>
              </w:tc>
              <w:tc>
                <w:tcPr>
                  <w:tcW w:w="1583" w:type="dxa"/>
                  <w:vAlign w:val="center"/>
                </w:tcPr>
                <w:p w14:paraId="2A333136"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38 сағат</w:t>
                  </w:r>
                </w:p>
              </w:tc>
              <w:tc>
                <w:tcPr>
                  <w:tcW w:w="1583" w:type="dxa"/>
                  <w:vAlign w:val="center"/>
                </w:tcPr>
                <w:p w14:paraId="08F39B3E" w14:textId="77777777" w:rsidR="009C0EE8" w:rsidRPr="009C0EE8" w:rsidRDefault="009C0EE8" w:rsidP="009C0EE8">
                  <w:pPr>
                    <w:pStyle w:val="ae"/>
                    <w:ind w:left="0" w:right="141"/>
                    <w:jc w:val="center"/>
                    <w:rPr>
                      <w:color w:val="000000" w:themeColor="text1"/>
                      <w:sz w:val="22"/>
                      <w:szCs w:val="22"/>
                    </w:rPr>
                  </w:pPr>
                  <w:r w:rsidRPr="009C0EE8">
                    <w:rPr>
                      <w:color w:val="000000" w:themeColor="text1"/>
                      <w:sz w:val="22"/>
                      <w:szCs w:val="22"/>
                    </w:rPr>
                    <w:t>38 сағат</w:t>
                  </w:r>
                </w:p>
              </w:tc>
            </w:tr>
          </w:tbl>
          <w:p w14:paraId="3DD60F20" w14:textId="77777777" w:rsidR="009C0EE8" w:rsidRPr="009C0EE8" w:rsidRDefault="009C0EE8" w:rsidP="009C0EE8">
            <w:pPr>
              <w:spacing w:after="0" w:line="240" w:lineRule="auto"/>
              <w:jc w:val="both"/>
              <w:rPr>
                <w:color w:val="000000" w:themeColor="text1"/>
              </w:rPr>
            </w:pPr>
          </w:p>
          <w:p w14:paraId="55B03F55" w14:textId="66C5DEB3" w:rsidR="008A2C11" w:rsidRDefault="009C0EE8" w:rsidP="005917D9">
            <w:pPr>
              <w:spacing w:after="0" w:line="240" w:lineRule="auto"/>
              <w:jc w:val="both"/>
              <w:rPr>
                <w:color w:val="000000" w:themeColor="text1"/>
              </w:rPr>
            </w:pPr>
            <w:r w:rsidRPr="009C0EE8">
              <w:rPr>
                <w:color w:val="000000" w:themeColor="text1"/>
              </w:rPr>
              <w:t xml:space="preserve">    Қазақстан Республикасы Оқу-ағарту министрінің 2022 жылғы 31 тамыздағы №385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бұйрығының 3-тарау 90-тармағына сәйкес мамандандырылған білім беру ұйымдарындағы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 </w:t>
            </w:r>
            <w:r w:rsidRPr="009C0EE8">
              <w:rPr>
                <w:bCs/>
                <w:sz w:val="24"/>
                <w:szCs w:val="28"/>
              </w:rPr>
              <w:t xml:space="preserve">Осылайша, білім алушылардың апталық оқу жүктемесінің ең жоғары көлемі анықталып, </w:t>
            </w:r>
            <w:r>
              <w:rPr>
                <w:bCs/>
                <w:sz w:val="24"/>
                <w:szCs w:val="28"/>
              </w:rPr>
              <w:t xml:space="preserve">1500  сағатты </w:t>
            </w:r>
            <w:r w:rsidRPr="009C0EE8">
              <w:rPr>
                <w:bCs/>
                <w:sz w:val="24"/>
                <w:szCs w:val="28"/>
              </w:rPr>
              <w:t xml:space="preserve">құрайды. </w:t>
            </w:r>
            <w:r w:rsidRPr="009C0EE8">
              <w:rPr>
                <w:color w:val="000000" w:themeColor="text1"/>
              </w:rPr>
              <w:t>1500 сағат жалпы білім беру ұйымы бойынша аптасына 44 сағатқа тең бол</w:t>
            </w:r>
            <w:r w:rsidR="006D2B05">
              <w:rPr>
                <w:color w:val="000000" w:themeColor="text1"/>
              </w:rPr>
              <w:t>ған.</w:t>
            </w:r>
          </w:p>
          <w:p w14:paraId="6AC73C39" w14:textId="4A8FD60E" w:rsidR="006D2B05" w:rsidRPr="00665261" w:rsidRDefault="006D2B05" w:rsidP="00665261">
            <w:pPr>
              <w:spacing w:after="0" w:line="240" w:lineRule="auto"/>
              <w:ind w:right="141" w:firstLine="567"/>
              <w:jc w:val="both"/>
              <w:rPr>
                <w:bCs/>
                <w:color w:val="000000" w:themeColor="text1"/>
              </w:rPr>
            </w:pPr>
            <w:r w:rsidRPr="006D2B05">
              <w:rPr>
                <w:bCs/>
                <w:color w:val="000000" w:themeColor="text1"/>
              </w:rPr>
              <w:t>Қорытынды: 2022-2023, 2023-2024, 2024-2025 оқу жылдарында апталық оқу жүктемесінің ең жоғары көлемі 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білімберудің мемлекеттік жалпыға міндетті стандартын бекіту туралы» №348 бұйрығының және Қазақстан Республикасы Оқу-ағарту министрінің 2022 жылғы 31 тамыздағы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№385 бұйрығының талаптарына сәйкес білім алушылардың апталық оқу жүктемесінің ең жоғары көлемінің сәйкестігі сақталған.</w:t>
            </w:r>
          </w:p>
        </w:tc>
      </w:tr>
      <w:tr w:rsidR="008A2C11" w:rsidRPr="00B50465" w14:paraId="7C7CF73E" w14:textId="77777777" w:rsidTr="002646BF">
        <w:tc>
          <w:tcPr>
            <w:tcW w:w="709" w:type="dxa"/>
            <w:vMerge/>
          </w:tcPr>
          <w:p w14:paraId="2896D39C" w14:textId="77777777" w:rsidR="008A2C11" w:rsidRPr="00B50465" w:rsidRDefault="008A2C11" w:rsidP="004C1995">
            <w:pPr>
              <w:spacing w:after="0" w:line="240" w:lineRule="auto"/>
              <w:rPr>
                <w:sz w:val="24"/>
                <w:szCs w:val="28"/>
              </w:rPr>
            </w:pPr>
          </w:p>
        </w:tc>
        <w:tc>
          <w:tcPr>
            <w:tcW w:w="10173" w:type="dxa"/>
            <w:gridSpan w:val="2"/>
          </w:tcPr>
          <w:p w14:paraId="3D40DD77" w14:textId="46F8FCAE" w:rsidR="008A2C11" w:rsidRPr="005917D9" w:rsidRDefault="008A2C11" w:rsidP="005917D9">
            <w:pPr>
              <w:pStyle w:val="11"/>
              <w:jc w:val="both"/>
              <w:rPr>
                <w:rFonts w:ascii="Times New Roman" w:hAnsi="Times New Roman"/>
                <w:sz w:val="24"/>
                <w:szCs w:val="28"/>
                <w:lang w:val="kk-KZ"/>
              </w:rPr>
            </w:pPr>
            <w:r w:rsidRPr="005917D9">
              <w:rPr>
                <w:rFonts w:ascii="Times New Roman" w:hAnsi="Times New Roman"/>
                <w:b/>
                <w:sz w:val="24"/>
                <w:szCs w:val="28"/>
                <w:lang w:val="kk-KZ"/>
              </w:rPr>
              <w:t>ҚОРЫТЫНДЫ:</w:t>
            </w:r>
            <w:r w:rsidR="00717ABF" w:rsidRPr="005917D9">
              <w:rPr>
                <w:rFonts w:ascii="Times New Roman" w:hAnsi="Times New Roman"/>
                <w:b/>
                <w:sz w:val="24"/>
                <w:szCs w:val="28"/>
                <w:lang w:val="kk-KZ"/>
              </w:rPr>
              <w:t xml:space="preserve"> </w:t>
            </w:r>
            <w:r w:rsidR="00A17379" w:rsidRPr="005917D9">
              <w:rPr>
                <w:rStyle w:val="a4"/>
                <w:rFonts w:ascii="Times New Roman" w:eastAsiaTheme="minorEastAsia" w:hAnsi="Times New Roman"/>
                <w:b w:val="0"/>
                <w:bCs w:val="0"/>
                <w:sz w:val="24"/>
                <w:szCs w:val="24"/>
                <w:lang w:val="kk-KZ"/>
              </w:rPr>
              <w:t>ЖОБ</w:t>
            </w:r>
            <w:r w:rsidR="00717ABF" w:rsidRPr="005917D9">
              <w:rPr>
                <w:rStyle w:val="a4"/>
                <w:rFonts w:ascii="Times New Roman" w:eastAsiaTheme="minorEastAsia" w:hAnsi="Times New Roman"/>
                <w:b w:val="0"/>
                <w:bCs w:val="0"/>
                <w:sz w:val="24"/>
                <w:szCs w:val="24"/>
                <w:lang w:val="kk-KZ"/>
              </w:rPr>
              <w:t xml:space="preserve"> МЖМБС-ның 2-қосымшаның 28-тармағы, 3-қосымшаның 40-тармағы, 4-</w:t>
            </w:r>
            <w:r w:rsidR="00717ABF" w:rsidRPr="005917D9">
              <w:rPr>
                <w:rStyle w:val="a4"/>
                <w:rFonts w:ascii="Times New Roman" w:eastAsiaTheme="minorEastAsia" w:hAnsi="Times New Roman"/>
                <w:b w:val="0"/>
                <w:bCs w:val="0"/>
                <w:sz w:val="24"/>
                <w:szCs w:val="24"/>
                <w:lang w:val="kk-KZ"/>
              </w:rPr>
              <w:lastRenderedPageBreak/>
              <w:t xml:space="preserve">қосымшаның 30-тармағының </w:t>
            </w:r>
            <w:r w:rsidR="00197A26" w:rsidRPr="005917D9">
              <w:rPr>
                <w:rStyle w:val="a4"/>
                <w:rFonts w:ascii="Times New Roman" w:eastAsiaTheme="minorEastAsia" w:hAnsi="Times New Roman"/>
                <w:b w:val="0"/>
                <w:bCs w:val="0"/>
                <w:sz w:val="24"/>
                <w:szCs w:val="24"/>
                <w:lang w:val="kk-KZ"/>
              </w:rPr>
              <w:t>және ЖББ пәндер бойынша ҮОБ-ның</w:t>
            </w:r>
            <w:r w:rsidR="00232841">
              <w:rPr>
                <w:rStyle w:val="a4"/>
                <w:rFonts w:ascii="Times New Roman" w:eastAsiaTheme="minorEastAsia" w:hAnsi="Times New Roman"/>
                <w:b w:val="0"/>
                <w:bCs w:val="0"/>
                <w:sz w:val="24"/>
                <w:szCs w:val="24"/>
                <w:lang w:val="kk-KZ"/>
              </w:rPr>
              <w:t xml:space="preserve"> </w:t>
            </w:r>
            <w:r w:rsidR="00717ABF" w:rsidRPr="005917D9">
              <w:rPr>
                <w:rStyle w:val="a4"/>
                <w:rFonts w:ascii="Times New Roman" w:eastAsiaTheme="minorEastAsia" w:hAnsi="Times New Roman"/>
                <w:b w:val="0"/>
                <w:bCs w:val="0"/>
                <w:sz w:val="24"/>
                <w:szCs w:val="24"/>
                <w:lang w:val="kk-KZ"/>
              </w:rPr>
              <w:t>талаптарына</w:t>
            </w:r>
            <w:r w:rsidR="00717ABF" w:rsidRPr="005917D9">
              <w:rPr>
                <w:rStyle w:val="a4"/>
                <w:rFonts w:eastAsiaTheme="minorEastAsia"/>
                <w:szCs w:val="24"/>
                <w:lang w:val="kk-KZ"/>
              </w:rPr>
              <w:t xml:space="preserve"> </w:t>
            </w:r>
            <w:r w:rsidRPr="005917D9">
              <w:rPr>
                <w:rStyle w:val="a4"/>
                <w:rFonts w:ascii="Times New Roman" w:eastAsiaTheme="minorEastAsia" w:hAnsi="Times New Roman"/>
                <w:b w:val="0"/>
                <w:bCs w:val="0"/>
                <w:sz w:val="24"/>
                <w:szCs w:val="24"/>
                <w:lang w:val="kk-KZ"/>
              </w:rPr>
              <w:t>сәйкес келеді</w:t>
            </w:r>
            <w:r w:rsidR="00232841">
              <w:rPr>
                <w:rStyle w:val="a4"/>
                <w:rFonts w:ascii="Times New Roman" w:eastAsiaTheme="minorEastAsia" w:hAnsi="Times New Roman"/>
                <w:b w:val="0"/>
                <w:bCs w:val="0"/>
                <w:sz w:val="24"/>
                <w:szCs w:val="24"/>
                <w:lang w:val="kk-KZ"/>
              </w:rPr>
              <w:t>.</w:t>
            </w:r>
          </w:p>
        </w:tc>
      </w:tr>
      <w:tr w:rsidR="00893CE8" w:rsidRPr="00B50465" w14:paraId="1217781C" w14:textId="77777777" w:rsidTr="002646BF">
        <w:tc>
          <w:tcPr>
            <w:tcW w:w="709" w:type="dxa"/>
            <w:vMerge w:val="restart"/>
          </w:tcPr>
          <w:p w14:paraId="7E159D75" w14:textId="66E306C9" w:rsidR="00893CE8" w:rsidRPr="00B50465" w:rsidRDefault="00893CE8" w:rsidP="004C1995">
            <w:pPr>
              <w:spacing w:after="0" w:line="240" w:lineRule="auto"/>
              <w:rPr>
                <w:sz w:val="24"/>
                <w:szCs w:val="28"/>
              </w:rPr>
            </w:pPr>
            <w:r w:rsidRPr="00B50465">
              <w:rPr>
                <w:sz w:val="24"/>
                <w:szCs w:val="28"/>
              </w:rPr>
              <w:lastRenderedPageBreak/>
              <w:t>2</w:t>
            </w:r>
            <w:r w:rsidRPr="00B50465">
              <w:t>)</w:t>
            </w:r>
          </w:p>
        </w:tc>
        <w:tc>
          <w:tcPr>
            <w:tcW w:w="10173" w:type="dxa"/>
            <w:gridSpan w:val="2"/>
          </w:tcPr>
          <w:p w14:paraId="471F2E61" w14:textId="4F7B2B0C" w:rsidR="00893CE8" w:rsidRPr="006D2B05" w:rsidRDefault="00893CE8" w:rsidP="00F550C6">
            <w:pPr>
              <w:pStyle w:val="11"/>
              <w:jc w:val="both"/>
              <w:rPr>
                <w:rFonts w:ascii="Times New Roman" w:hAnsi="Times New Roman"/>
                <w:b/>
                <w:sz w:val="24"/>
                <w:szCs w:val="28"/>
                <w:lang w:val="kk-KZ"/>
              </w:rPr>
            </w:pPr>
            <w:r w:rsidRPr="006D2B05">
              <w:rPr>
                <w:rFonts w:ascii="Times New Roman" w:hAnsi="Times New Roman"/>
                <w:b/>
                <w:sz w:val="24"/>
                <w:szCs w:val="28"/>
                <w:lang w:val="kk-KZ"/>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көлеміне, сондай-ақ ЖББ пәндер бойынша ҮОБ белгілеген сыныптар бойынша апталық және жылдық оқу жүктемесіне сәйкестігі және сақталуы.</w:t>
            </w:r>
          </w:p>
          <w:p w14:paraId="08955AA9" w14:textId="1A544716" w:rsidR="006D2B05" w:rsidRPr="006D2B05" w:rsidRDefault="006D2B05" w:rsidP="006D2B05">
            <w:pPr>
              <w:pStyle w:val="11"/>
              <w:jc w:val="both"/>
              <w:rPr>
                <w:rStyle w:val="a4"/>
                <w:rFonts w:ascii="Times New Roman" w:eastAsiaTheme="minorEastAsia" w:hAnsi="Times New Roman"/>
                <w:b w:val="0"/>
                <w:iCs/>
                <w:color w:val="000000" w:themeColor="text1"/>
                <w:lang w:val="kk-KZ" w:eastAsia="en-US"/>
              </w:rPr>
            </w:pPr>
            <w:r w:rsidRPr="006D2B05">
              <w:rPr>
                <w:rStyle w:val="a4"/>
                <w:rFonts w:ascii="Times New Roman" w:eastAsiaTheme="minorEastAsia" w:hAnsi="Times New Roman"/>
                <w:i/>
                <w:color w:val="000000" w:themeColor="text1"/>
                <w:lang w:val="kk-KZ" w:eastAsia="en-US"/>
              </w:rPr>
              <w:t xml:space="preserve">Бағаланатын кезеңді талдау үшін құжаттар: </w:t>
            </w:r>
            <w:r w:rsidRPr="006D2B05">
              <w:rPr>
                <w:rStyle w:val="a4"/>
                <w:rFonts w:ascii="Times New Roman" w:eastAsiaTheme="minorEastAsia" w:hAnsi="Times New Roman"/>
                <w:b w:val="0"/>
                <w:iCs/>
                <w:color w:val="000000" w:themeColor="text1"/>
                <w:lang w:val="kk-KZ" w:eastAsia="en-US"/>
              </w:rPr>
              <w:t>әзірленген және білім беру ұйымының басшысы бекіткен жұмыс оқу жоспарлары, инвариантты және вариативті компоненттер бойынша сабақ кестелері; теориялық және практикалық сабақтардың сыныптық журналдары</w:t>
            </w:r>
            <w:r>
              <w:rPr>
                <w:rStyle w:val="a4"/>
                <w:rFonts w:ascii="Times New Roman" w:eastAsiaTheme="minorEastAsia" w:hAnsi="Times New Roman"/>
                <w:b w:val="0"/>
                <w:iCs/>
                <w:color w:val="000000" w:themeColor="text1"/>
                <w:lang w:val="kk-KZ" w:eastAsia="en-US"/>
              </w:rPr>
              <w:t xml:space="preserve"> </w:t>
            </w:r>
            <w:r w:rsidRPr="006D2B05">
              <w:rPr>
                <w:rStyle w:val="a4"/>
                <w:rFonts w:ascii="Times New Roman" w:eastAsiaTheme="minorEastAsia" w:hAnsi="Times New Roman"/>
                <w:b w:val="0"/>
                <w:iCs/>
                <w:color w:val="000000" w:themeColor="text1"/>
                <w:lang w:val="kk-KZ" w:eastAsia="en-US"/>
              </w:rPr>
              <w:t>«BilimClass» АЖ және</w:t>
            </w:r>
            <w:r w:rsidR="00D21D95" w:rsidRPr="00D21D95">
              <w:rPr>
                <w:rStyle w:val="a4"/>
                <w:rFonts w:ascii="Times New Roman" w:eastAsiaTheme="minorEastAsia" w:hAnsi="Times New Roman"/>
                <w:b w:val="0"/>
                <w:iCs/>
                <w:color w:val="000000" w:themeColor="text1"/>
                <w:lang w:val="kk-KZ" w:eastAsia="en-US"/>
              </w:rPr>
              <w:t xml:space="preserve"> </w:t>
            </w:r>
            <w:r w:rsidRPr="006D2B05">
              <w:rPr>
                <w:rStyle w:val="a4"/>
                <w:rFonts w:ascii="Times New Roman" w:eastAsiaTheme="minorEastAsia" w:hAnsi="Times New Roman"/>
                <w:b w:val="0"/>
                <w:iCs/>
                <w:color w:val="000000" w:themeColor="text1"/>
                <w:lang w:val="kk-KZ" w:eastAsia="en-US"/>
              </w:rPr>
              <w:t>ҰББДҚ  жүйесіне</w:t>
            </w:r>
            <w:r w:rsidR="00D21D95" w:rsidRPr="00D21D95">
              <w:rPr>
                <w:rStyle w:val="a4"/>
                <w:rFonts w:ascii="Times New Roman" w:eastAsiaTheme="minorEastAsia" w:hAnsi="Times New Roman"/>
                <w:b w:val="0"/>
                <w:iCs/>
                <w:color w:val="000000" w:themeColor="text1"/>
                <w:lang w:val="kk-KZ" w:eastAsia="en-US"/>
              </w:rPr>
              <w:t xml:space="preserve"> </w:t>
            </w:r>
            <w:r w:rsidRPr="006D2B05">
              <w:rPr>
                <w:rStyle w:val="a4"/>
                <w:rFonts w:ascii="Times New Roman" w:eastAsiaTheme="minorEastAsia" w:hAnsi="Times New Roman"/>
                <w:b w:val="0"/>
                <w:iCs/>
                <w:color w:val="000000" w:themeColor="text1"/>
                <w:lang w:val="kk-KZ" w:eastAsia="en-US"/>
              </w:rPr>
              <w:t>жүкте</w:t>
            </w:r>
            <w:r w:rsidR="00D21D95">
              <w:rPr>
                <w:rStyle w:val="a4"/>
                <w:rFonts w:ascii="Times New Roman" w:eastAsiaTheme="minorEastAsia" w:hAnsi="Times New Roman"/>
                <w:b w:val="0"/>
                <w:iCs/>
                <w:color w:val="000000" w:themeColor="text1"/>
                <w:lang w:val="kk-KZ" w:eastAsia="en-US"/>
              </w:rPr>
              <w:t>лген.</w:t>
            </w:r>
          </w:p>
          <w:p w14:paraId="411CD144" w14:textId="7AE9B755" w:rsidR="006D2B05" w:rsidRPr="006D2B05" w:rsidRDefault="006D2B05" w:rsidP="00D21D95">
            <w:pPr>
              <w:pStyle w:val="11"/>
              <w:jc w:val="both"/>
              <w:rPr>
                <w:rFonts w:ascii="Times New Roman" w:hAnsi="Times New Roman"/>
                <w:bCs/>
                <w:sz w:val="24"/>
                <w:szCs w:val="28"/>
                <w:lang w:val="kk-KZ"/>
              </w:rPr>
            </w:pPr>
            <w:r w:rsidRPr="006D2B05">
              <w:rPr>
                <w:rFonts w:ascii="Times New Roman" w:hAnsi="Times New Roman"/>
                <w:bCs/>
                <w:sz w:val="24"/>
                <w:szCs w:val="28"/>
                <w:lang w:val="kk-KZ"/>
              </w:rPr>
              <w:t>Инвариантты және вариативті (арнайы білім беру ұйымы үшін түзету компоненті) компоненттерін құрайтын білім алушылардың жалпы оқу жүктемесін, оның  негізгі орта және жалпы орта білім беру сыныптары мен деңгейлері бойынша апталық және жылдық оқу жүктемесін сақтау бойынша оқу жұмыс жоспарын, сабақ кестелерін және теориялық және практикалық сабақтардың сынып журналдарын</w:t>
            </w:r>
            <w:r w:rsidR="00D21D95">
              <w:rPr>
                <w:rFonts w:ascii="Times New Roman" w:hAnsi="Times New Roman"/>
                <w:bCs/>
                <w:sz w:val="24"/>
                <w:szCs w:val="28"/>
                <w:lang w:val="kk-KZ"/>
              </w:rPr>
              <w:t>е</w:t>
            </w:r>
            <w:r w:rsidRPr="006D2B05">
              <w:rPr>
                <w:rFonts w:ascii="Times New Roman" w:hAnsi="Times New Roman"/>
                <w:bCs/>
                <w:sz w:val="24"/>
                <w:szCs w:val="28"/>
                <w:lang w:val="kk-KZ"/>
              </w:rPr>
              <w:t xml:space="preserve"> талдау жүргізіл</w:t>
            </w:r>
            <w:r w:rsidR="00D21D95">
              <w:rPr>
                <w:rFonts w:ascii="Times New Roman" w:hAnsi="Times New Roman"/>
                <w:bCs/>
                <w:sz w:val="24"/>
                <w:szCs w:val="28"/>
                <w:lang w:val="kk-KZ"/>
              </w:rPr>
              <w:t>ді</w:t>
            </w:r>
            <w:r w:rsidRPr="006D2B05">
              <w:rPr>
                <w:rFonts w:ascii="Times New Roman" w:hAnsi="Times New Roman"/>
                <w:bCs/>
                <w:sz w:val="24"/>
                <w:szCs w:val="28"/>
                <w:lang w:val="kk-KZ"/>
              </w:rPr>
              <w:t xml:space="preserve">. </w:t>
            </w:r>
          </w:p>
          <w:p w14:paraId="089863E3" w14:textId="66C560C6" w:rsidR="006D2B05" w:rsidRPr="00D21D95" w:rsidRDefault="00D21D95" w:rsidP="00D21D95">
            <w:pPr>
              <w:pStyle w:val="11"/>
              <w:jc w:val="both"/>
              <w:rPr>
                <w:rFonts w:ascii="Times New Roman" w:hAnsi="Times New Roman"/>
                <w:bCs/>
                <w:sz w:val="24"/>
                <w:szCs w:val="28"/>
                <w:highlight w:val="yellow"/>
                <w:lang w:val="kk-KZ"/>
              </w:rPr>
            </w:pPr>
            <w:r w:rsidRPr="00D21D95">
              <w:rPr>
                <w:rFonts w:ascii="Times New Roman" w:hAnsi="Times New Roman"/>
                <w:b/>
                <w:sz w:val="24"/>
                <w:szCs w:val="28"/>
                <w:u w:val="single"/>
                <w:lang w:val="kk-KZ"/>
              </w:rPr>
              <w:t>Талдау нәтижелері:</w:t>
            </w:r>
            <w:r w:rsidRPr="00D21D95">
              <w:rPr>
                <w:rFonts w:ascii="Times New Roman" w:hAnsi="Times New Roman"/>
                <w:b/>
                <w:sz w:val="24"/>
                <w:szCs w:val="28"/>
                <w:lang w:val="kk-KZ"/>
              </w:rPr>
              <w:t xml:space="preserve"> </w:t>
            </w:r>
            <w:r w:rsidRPr="00D21D95">
              <w:rPr>
                <w:rFonts w:ascii="Times New Roman" w:hAnsi="Times New Roman"/>
                <w:bCs/>
                <w:sz w:val="24"/>
                <w:szCs w:val="28"/>
                <w:lang w:val="kk-KZ"/>
              </w:rPr>
              <w:t xml:space="preserve">осы өлшемшарт бойынша талдау үшін ұсынылған құжаттарды зерттеу көрсеткендей </w:t>
            </w:r>
            <w:r w:rsidR="006D2B05" w:rsidRPr="009A20C8">
              <w:rPr>
                <w:rFonts w:ascii="Times New Roman" w:hAnsi="Times New Roman"/>
                <w:color w:val="000000" w:themeColor="text1"/>
                <w:lang w:val="kk-KZ"/>
              </w:rPr>
              <w:t>2022-2023, 2023-2024, 2024-2025 оқу жылдарында білім алушылардың ең жоғары апталық оқу жүктемесін сәйкестігі және сақталуы 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стандартын бекіту туралы» №348 бұйрығын негізге алды. Білім алушылардың инвариантты және вариативтік компоненттерден тұратын оқу жүктемесінің жалпы көлемі, сондай-ақ сыныптар бойынша апталық және жылдық жүктемесі үлгілік оқу жоспарында белгіле</w:t>
            </w:r>
            <w:r w:rsidR="006D2B05" w:rsidRPr="00F278F0">
              <w:rPr>
                <w:color w:val="000000" w:themeColor="text1"/>
                <w:lang w:val="kk-KZ"/>
              </w:rPr>
              <w:t>нген</w:t>
            </w:r>
            <w:r w:rsidR="006D2B05" w:rsidRPr="009A20C8">
              <w:rPr>
                <w:rFonts w:ascii="Times New Roman" w:hAnsi="Times New Roman"/>
                <w:color w:val="000000" w:themeColor="text1"/>
                <w:lang w:val="kk-KZ"/>
              </w:rPr>
              <w:t>.</w:t>
            </w:r>
          </w:p>
          <w:p w14:paraId="6453FBEB" w14:textId="38B5AEE5" w:rsidR="006D2B05" w:rsidRPr="009A20C8" w:rsidRDefault="006D2B05" w:rsidP="006D2B05">
            <w:pPr>
              <w:adjustRightInd w:val="0"/>
              <w:spacing w:after="0" w:line="240" w:lineRule="auto"/>
              <w:rPr>
                <w:color w:val="000000" w:themeColor="text1"/>
              </w:rPr>
            </w:pPr>
            <w:r w:rsidRPr="009A20C8">
              <w:rPr>
                <w:color w:val="000000" w:themeColor="text1"/>
              </w:rPr>
              <w:t>Төменде келтірілген мәліметтерден білім беру ұйымында білім алушылардың оқу жүктемесі рұқсат етілген көлемін ұлғайтуға жол берілмеген</w:t>
            </w:r>
            <w:r>
              <w:rPr>
                <w:color w:val="000000" w:themeColor="text1"/>
              </w:rPr>
              <w:t>.</w:t>
            </w:r>
          </w:p>
          <w:tbl>
            <w:tblPr>
              <w:tblStyle w:val="a3"/>
              <w:tblW w:w="10495" w:type="dxa"/>
              <w:jc w:val="center"/>
              <w:tblLook w:val="04A0" w:firstRow="1" w:lastRow="0" w:firstColumn="1" w:lastColumn="0" w:noHBand="0" w:noVBand="1"/>
            </w:tblPr>
            <w:tblGrid>
              <w:gridCol w:w="1482"/>
              <w:gridCol w:w="1052"/>
              <w:gridCol w:w="851"/>
              <w:gridCol w:w="912"/>
              <w:gridCol w:w="790"/>
              <w:gridCol w:w="983"/>
              <w:gridCol w:w="851"/>
              <w:gridCol w:w="881"/>
              <w:gridCol w:w="850"/>
              <w:gridCol w:w="921"/>
              <w:gridCol w:w="922"/>
            </w:tblGrid>
            <w:tr w:rsidR="006D2B05" w:rsidRPr="009A20C8" w14:paraId="2DC9285F" w14:textId="77777777" w:rsidTr="008779AB">
              <w:trPr>
                <w:jc w:val="center"/>
              </w:trPr>
              <w:tc>
                <w:tcPr>
                  <w:tcW w:w="1482" w:type="dxa"/>
                  <w:vMerge w:val="restart"/>
                  <w:vAlign w:val="center"/>
                </w:tcPr>
                <w:p w14:paraId="04F45CC3"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Оқу жылы</w:t>
                  </w:r>
                </w:p>
              </w:tc>
              <w:tc>
                <w:tcPr>
                  <w:tcW w:w="1903" w:type="dxa"/>
                  <w:gridSpan w:val="2"/>
                  <w:vAlign w:val="center"/>
                </w:tcPr>
                <w:p w14:paraId="2D975804"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7 сынып</w:t>
                  </w:r>
                </w:p>
              </w:tc>
              <w:tc>
                <w:tcPr>
                  <w:tcW w:w="1702" w:type="dxa"/>
                  <w:gridSpan w:val="2"/>
                  <w:vAlign w:val="center"/>
                </w:tcPr>
                <w:p w14:paraId="22186D9E"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8 сынып</w:t>
                  </w:r>
                </w:p>
              </w:tc>
              <w:tc>
                <w:tcPr>
                  <w:tcW w:w="1834" w:type="dxa"/>
                  <w:gridSpan w:val="2"/>
                  <w:vAlign w:val="center"/>
                </w:tcPr>
                <w:p w14:paraId="1E3209E9"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9 сынып</w:t>
                  </w:r>
                </w:p>
              </w:tc>
              <w:tc>
                <w:tcPr>
                  <w:tcW w:w="1731" w:type="dxa"/>
                  <w:gridSpan w:val="2"/>
                  <w:vAlign w:val="center"/>
                </w:tcPr>
                <w:p w14:paraId="00B2FC60"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10 сынып</w:t>
                  </w:r>
                </w:p>
              </w:tc>
              <w:tc>
                <w:tcPr>
                  <w:tcW w:w="1843" w:type="dxa"/>
                  <w:gridSpan w:val="2"/>
                  <w:vAlign w:val="center"/>
                </w:tcPr>
                <w:p w14:paraId="6D88A259"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11 сынып</w:t>
                  </w:r>
                </w:p>
              </w:tc>
            </w:tr>
            <w:tr w:rsidR="006D2B05" w:rsidRPr="009A20C8" w14:paraId="7BBA66F5" w14:textId="77777777" w:rsidTr="008779AB">
              <w:trPr>
                <w:jc w:val="center"/>
              </w:trPr>
              <w:tc>
                <w:tcPr>
                  <w:tcW w:w="1482" w:type="dxa"/>
                  <w:vMerge/>
                  <w:vAlign w:val="center"/>
                </w:tcPr>
                <w:p w14:paraId="191E8314" w14:textId="77777777" w:rsidR="006D2B05" w:rsidRPr="009A20C8" w:rsidRDefault="006D2B05" w:rsidP="006D2B05">
                  <w:pPr>
                    <w:pStyle w:val="ae"/>
                    <w:ind w:left="0" w:right="141"/>
                    <w:jc w:val="center"/>
                    <w:rPr>
                      <w:color w:val="000000" w:themeColor="text1"/>
                      <w:sz w:val="22"/>
                      <w:szCs w:val="22"/>
                    </w:rPr>
                  </w:pPr>
                </w:p>
              </w:tc>
              <w:tc>
                <w:tcPr>
                  <w:tcW w:w="1903" w:type="dxa"/>
                  <w:gridSpan w:val="2"/>
                  <w:vAlign w:val="center"/>
                </w:tcPr>
                <w:p w14:paraId="42976371"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Қазақ</w:t>
                  </w:r>
                </w:p>
              </w:tc>
              <w:tc>
                <w:tcPr>
                  <w:tcW w:w="1702" w:type="dxa"/>
                  <w:gridSpan w:val="2"/>
                  <w:vAlign w:val="center"/>
                </w:tcPr>
                <w:p w14:paraId="44CEC356"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Қазақ</w:t>
                  </w:r>
                </w:p>
              </w:tc>
              <w:tc>
                <w:tcPr>
                  <w:tcW w:w="1834" w:type="dxa"/>
                  <w:gridSpan w:val="2"/>
                  <w:vAlign w:val="center"/>
                </w:tcPr>
                <w:p w14:paraId="4B28998D"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Қазақ</w:t>
                  </w:r>
                </w:p>
              </w:tc>
              <w:tc>
                <w:tcPr>
                  <w:tcW w:w="1731" w:type="dxa"/>
                  <w:gridSpan w:val="2"/>
                  <w:vAlign w:val="center"/>
                </w:tcPr>
                <w:p w14:paraId="6F9791DB"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Қазақ</w:t>
                  </w:r>
                </w:p>
              </w:tc>
              <w:tc>
                <w:tcPr>
                  <w:tcW w:w="1843" w:type="dxa"/>
                  <w:gridSpan w:val="2"/>
                  <w:vAlign w:val="center"/>
                </w:tcPr>
                <w:p w14:paraId="24C38462"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Қазақ</w:t>
                  </w:r>
                </w:p>
              </w:tc>
            </w:tr>
            <w:tr w:rsidR="006D2B05" w:rsidRPr="009A20C8" w14:paraId="0598FEFD" w14:textId="77777777" w:rsidTr="008779AB">
              <w:trPr>
                <w:jc w:val="center"/>
              </w:trPr>
              <w:tc>
                <w:tcPr>
                  <w:tcW w:w="1482" w:type="dxa"/>
                  <w:vMerge/>
                  <w:vAlign w:val="center"/>
                </w:tcPr>
                <w:p w14:paraId="390CD085" w14:textId="77777777" w:rsidR="006D2B05" w:rsidRPr="009A20C8" w:rsidRDefault="006D2B05" w:rsidP="006D2B05">
                  <w:pPr>
                    <w:pStyle w:val="ae"/>
                    <w:ind w:left="0" w:right="141"/>
                    <w:jc w:val="center"/>
                    <w:rPr>
                      <w:color w:val="000000" w:themeColor="text1"/>
                      <w:sz w:val="22"/>
                      <w:szCs w:val="22"/>
                    </w:rPr>
                  </w:pPr>
                </w:p>
              </w:tc>
              <w:tc>
                <w:tcPr>
                  <w:tcW w:w="1052" w:type="dxa"/>
                  <w:vAlign w:val="center"/>
                </w:tcPr>
                <w:p w14:paraId="3BA8608C"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инв</w:t>
                  </w:r>
                </w:p>
              </w:tc>
              <w:tc>
                <w:tcPr>
                  <w:tcW w:w="851" w:type="dxa"/>
                  <w:vAlign w:val="center"/>
                </w:tcPr>
                <w:p w14:paraId="458CB9B8"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вар</w:t>
                  </w:r>
                </w:p>
              </w:tc>
              <w:tc>
                <w:tcPr>
                  <w:tcW w:w="912" w:type="dxa"/>
                  <w:vAlign w:val="center"/>
                </w:tcPr>
                <w:p w14:paraId="42BDA009"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инв</w:t>
                  </w:r>
                </w:p>
              </w:tc>
              <w:tc>
                <w:tcPr>
                  <w:tcW w:w="790" w:type="dxa"/>
                  <w:vAlign w:val="center"/>
                </w:tcPr>
                <w:p w14:paraId="7FB14B16"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вар</w:t>
                  </w:r>
                </w:p>
              </w:tc>
              <w:tc>
                <w:tcPr>
                  <w:tcW w:w="983" w:type="dxa"/>
                  <w:vAlign w:val="center"/>
                </w:tcPr>
                <w:p w14:paraId="4F9A98AE"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инв</w:t>
                  </w:r>
                </w:p>
              </w:tc>
              <w:tc>
                <w:tcPr>
                  <w:tcW w:w="851" w:type="dxa"/>
                  <w:vAlign w:val="center"/>
                </w:tcPr>
                <w:p w14:paraId="78E037A1"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вар</w:t>
                  </w:r>
                </w:p>
              </w:tc>
              <w:tc>
                <w:tcPr>
                  <w:tcW w:w="881" w:type="dxa"/>
                  <w:vAlign w:val="center"/>
                </w:tcPr>
                <w:p w14:paraId="4CC31552"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инв</w:t>
                  </w:r>
                </w:p>
              </w:tc>
              <w:tc>
                <w:tcPr>
                  <w:tcW w:w="850" w:type="dxa"/>
                  <w:vAlign w:val="center"/>
                </w:tcPr>
                <w:p w14:paraId="7315D21D"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вар</w:t>
                  </w:r>
                </w:p>
              </w:tc>
              <w:tc>
                <w:tcPr>
                  <w:tcW w:w="921" w:type="dxa"/>
                  <w:vAlign w:val="center"/>
                </w:tcPr>
                <w:p w14:paraId="272A8EE2"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инв</w:t>
                  </w:r>
                </w:p>
              </w:tc>
              <w:tc>
                <w:tcPr>
                  <w:tcW w:w="922" w:type="dxa"/>
                  <w:vAlign w:val="center"/>
                </w:tcPr>
                <w:p w14:paraId="26B840C1"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вар</w:t>
                  </w:r>
                </w:p>
              </w:tc>
            </w:tr>
            <w:tr w:rsidR="006D2B05" w:rsidRPr="009A20C8" w14:paraId="5015F2AE" w14:textId="77777777" w:rsidTr="008779AB">
              <w:trPr>
                <w:jc w:val="center"/>
              </w:trPr>
              <w:tc>
                <w:tcPr>
                  <w:tcW w:w="1482" w:type="dxa"/>
                  <w:vAlign w:val="center"/>
                </w:tcPr>
                <w:p w14:paraId="597ADF57"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2022-2023</w:t>
                  </w:r>
                </w:p>
              </w:tc>
              <w:tc>
                <w:tcPr>
                  <w:tcW w:w="1052" w:type="dxa"/>
                  <w:vAlign w:val="center"/>
                </w:tcPr>
                <w:p w14:paraId="59D6E59E"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851" w:type="dxa"/>
                  <w:vAlign w:val="center"/>
                </w:tcPr>
                <w:p w14:paraId="2433D683"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4,5</w:t>
                  </w:r>
                </w:p>
              </w:tc>
              <w:tc>
                <w:tcPr>
                  <w:tcW w:w="912" w:type="dxa"/>
                  <w:vAlign w:val="center"/>
                </w:tcPr>
                <w:p w14:paraId="73B91995"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790" w:type="dxa"/>
                  <w:vAlign w:val="center"/>
                </w:tcPr>
                <w:p w14:paraId="1F175999"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4,5</w:t>
                  </w:r>
                </w:p>
              </w:tc>
              <w:tc>
                <w:tcPr>
                  <w:tcW w:w="983" w:type="dxa"/>
                  <w:vAlign w:val="center"/>
                </w:tcPr>
                <w:p w14:paraId="5DD50EC8"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32</w:t>
                  </w:r>
                </w:p>
              </w:tc>
              <w:tc>
                <w:tcPr>
                  <w:tcW w:w="851" w:type="dxa"/>
                  <w:vAlign w:val="center"/>
                </w:tcPr>
                <w:p w14:paraId="51A50471"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5</w:t>
                  </w:r>
                </w:p>
              </w:tc>
              <w:tc>
                <w:tcPr>
                  <w:tcW w:w="881" w:type="dxa"/>
                  <w:vAlign w:val="center"/>
                </w:tcPr>
                <w:p w14:paraId="42A85192"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850" w:type="dxa"/>
                  <w:vAlign w:val="center"/>
                </w:tcPr>
                <w:p w14:paraId="4E4E24CE"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7</w:t>
                  </w:r>
                </w:p>
              </w:tc>
              <w:tc>
                <w:tcPr>
                  <w:tcW w:w="921" w:type="dxa"/>
                  <w:vAlign w:val="center"/>
                </w:tcPr>
                <w:p w14:paraId="26E6D9B7"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922" w:type="dxa"/>
                  <w:vAlign w:val="center"/>
                </w:tcPr>
                <w:p w14:paraId="013B0405"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7</w:t>
                  </w:r>
                </w:p>
              </w:tc>
            </w:tr>
            <w:tr w:rsidR="006D2B05" w:rsidRPr="009A20C8" w14:paraId="1BDA2C88" w14:textId="77777777" w:rsidTr="008779AB">
              <w:trPr>
                <w:jc w:val="center"/>
              </w:trPr>
              <w:tc>
                <w:tcPr>
                  <w:tcW w:w="1482" w:type="dxa"/>
                  <w:vAlign w:val="center"/>
                </w:tcPr>
                <w:p w14:paraId="750BE642"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2023-2024</w:t>
                  </w:r>
                </w:p>
              </w:tc>
              <w:tc>
                <w:tcPr>
                  <w:tcW w:w="1052" w:type="dxa"/>
                  <w:vAlign w:val="center"/>
                </w:tcPr>
                <w:p w14:paraId="648D709A"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851" w:type="dxa"/>
                  <w:vAlign w:val="center"/>
                </w:tcPr>
                <w:p w14:paraId="2125C340"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4,5</w:t>
                  </w:r>
                </w:p>
              </w:tc>
              <w:tc>
                <w:tcPr>
                  <w:tcW w:w="912" w:type="dxa"/>
                  <w:vAlign w:val="center"/>
                </w:tcPr>
                <w:p w14:paraId="40C03907"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790" w:type="dxa"/>
                  <w:vAlign w:val="center"/>
                </w:tcPr>
                <w:p w14:paraId="2958A606"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4,5</w:t>
                  </w:r>
                </w:p>
              </w:tc>
              <w:tc>
                <w:tcPr>
                  <w:tcW w:w="983" w:type="dxa"/>
                  <w:vAlign w:val="center"/>
                </w:tcPr>
                <w:p w14:paraId="48E5FDE9"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32</w:t>
                  </w:r>
                </w:p>
              </w:tc>
              <w:tc>
                <w:tcPr>
                  <w:tcW w:w="851" w:type="dxa"/>
                  <w:vAlign w:val="center"/>
                </w:tcPr>
                <w:p w14:paraId="3A4AA34B"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5</w:t>
                  </w:r>
                </w:p>
              </w:tc>
              <w:tc>
                <w:tcPr>
                  <w:tcW w:w="881" w:type="dxa"/>
                  <w:vAlign w:val="center"/>
                </w:tcPr>
                <w:p w14:paraId="5C67514E"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850" w:type="dxa"/>
                  <w:vAlign w:val="center"/>
                </w:tcPr>
                <w:p w14:paraId="02A70E1B"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7</w:t>
                  </w:r>
                </w:p>
              </w:tc>
              <w:tc>
                <w:tcPr>
                  <w:tcW w:w="921" w:type="dxa"/>
                  <w:vAlign w:val="center"/>
                </w:tcPr>
                <w:p w14:paraId="5DD4E372"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922" w:type="dxa"/>
                  <w:vAlign w:val="center"/>
                </w:tcPr>
                <w:p w14:paraId="4B266AC0"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7</w:t>
                  </w:r>
                </w:p>
              </w:tc>
            </w:tr>
            <w:tr w:rsidR="006D2B05" w:rsidRPr="009A20C8" w14:paraId="51BCB5C0" w14:textId="77777777" w:rsidTr="008779AB">
              <w:trPr>
                <w:jc w:val="center"/>
              </w:trPr>
              <w:tc>
                <w:tcPr>
                  <w:tcW w:w="1482" w:type="dxa"/>
                  <w:vAlign w:val="center"/>
                </w:tcPr>
                <w:p w14:paraId="1BEB1CA6"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2024-2025</w:t>
                  </w:r>
                </w:p>
              </w:tc>
              <w:tc>
                <w:tcPr>
                  <w:tcW w:w="1052" w:type="dxa"/>
                  <w:vAlign w:val="center"/>
                </w:tcPr>
                <w:p w14:paraId="25B6CB79"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851" w:type="dxa"/>
                  <w:vAlign w:val="center"/>
                </w:tcPr>
                <w:p w14:paraId="70A89927"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4,5</w:t>
                  </w:r>
                </w:p>
              </w:tc>
              <w:tc>
                <w:tcPr>
                  <w:tcW w:w="912" w:type="dxa"/>
                  <w:vAlign w:val="center"/>
                </w:tcPr>
                <w:p w14:paraId="0F084FDA"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790" w:type="dxa"/>
                  <w:vAlign w:val="center"/>
                </w:tcPr>
                <w:p w14:paraId="4CEC1A36"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4,5</w:t>
                  </w:r>
                </w:p>
              </w:tc>
              <w:tc>
                <w:tcPr>
                  <w:tcW w:w="983" w:type="dxa"/>
                  <w:vAlign w:val="center"/>
                </w:tcPr>
                <w:p w14:paraId="18B6766A"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32</w:t>
                  </w:r>
                </w:p>
              </w:tc>
              <w:tc>
                <w:tcPr>
                  <w:tcW w:w="851" w:type="dxa"/>
                  <w:vAlign w:val="center"/>
                </w:tcPr>
                <w:p w14:paraId="2AE99075"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5</w:t>
                  </w:r>
                </w:p>
              </w:tc>
              <w:tc>
                <w:tcPr>
                  <w:tcW w:w="881" w:type="dxa"/>
                  <w:vAlign w:val="center"/>
                </w:tcPr>
                <w:p w14:paraId="5D57AB13"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850" w:type="dxa"/>
                  <w:vAlign w:val="center"/>
                </w:tcPr>
                <w:p w14:paraId="074AD830"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7</w:t>
                  </w:r>
                </w:p>
              </w:tc>
              <w:tc>
                <w:tcPr>
                  <w:tcW w:w="921" w:type="dxa"/>
                  <w:vAlign w:val="center"/>
                </w:tcPr>
                <w:p w14:paraId="5D546C92"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31</w:t>
                  </w:r>
                </w:p>
              </w:tc>
              <w:tc>
                <w:tcPr>
                  <w:tcW w:w="922" w:type="dxa"/>
                  <w:vAlign w:val="center"/>
                </w:tcPr>
                <w:p w14:paraId="0AD613A7" w14:textId="77777777" w:rsidR="006D2B05" w:rsidRPr="009A20C8" w:rsidRDefault="006D2B05" w:rsidP="006D2B05">
                  <w:pPr>
                    <w:pStyle w:val="ae"/>
                    <w:ind w:left="0" w:right="141"/>
                    <w:jc w:val="center"/>
                    <w:rPr>
                      <w:color w:val="000000" w:themeColor="text1"/>
                      <w:sz w:val="22"/>
                      <w:szCs w:val="22"/>
                    </w:rPr>
                  </w:pPr>
                  <w:r w:rsidRPr="009A20C8">
                    <w:rPr>
                      <w:color w:val="000000" w:themeColor="text1"/>
                      <w:sz w:val="22"/>
                      <w:szCs w:val="22"/>
                    </w:rPr>
                    <w:t>7</w:t>
                  </w:r>
                </w:p>
              </w:tc>
            </w:tr>
          </w:tbl>
          <w:p w14:paraId="1E4682DF" w14:textId="646FF98C" w:rsidR="00893CE8" w:rsidRPr="00FF3102" w:rsidRDefault="00D21D95" w:rsidP="00D21D95">
            <w:pPr>
              <w:spacing w:after="0" w:line="240" w:lineRule="auto"/>
              <w:ind w:right="141"/>
              <w:jc w:val="both"/>
              <w:rPr>
                <w:b/>
                <w:color w:val="000000" w:themeColor="text1"/>
              </w:rPr>
            </w:pPr>
            <w:r w:rsidRPr="00D21D95">
              <w:rPr>
                <w:bCs/>
                <w:sz w:val="24"/>
                <w:szCs w:val="28"/>
              </w:rPr>
              <w:t xml:space="preserve">Осылайша, инвариантты және вариативті компоненттерді қамтитын білім алушылардың оқу жүктемесінің жалпы көлемі, сондай-ақ сыныптар бойынша </w:t>
            </w:r>
            <w:r>
              <w:rPr>
                <w:bCs/>
                <w:sz w:val="24"/>
                <w:szCs w:val="28"/>
              </w:rPr>
              <w:t>7-8 сыныпта 35,5, 9 сыныпта 37, 10-11 сыныптарды 38</w:t>
            </w:r>
            <w:r w:rsidRPr="00D21D95">
              <w:rPr>
                <w:sz w:val="24"/>
                <w:szCs w:val="28"/>
              </w:rPr>
              <w:t xml:space="preserve"> </w:t>
            </w:r>
            <w:r w:rsidRPr="00D21D95">
              <w:rPr>
                <w:bCs/>
                <w:sz w:val="24"/>
                <w:szCs w:val="28"/>
              </w:rPr>
              <w:t xml:space="preserve">апталық және жылдық оқу жүктемесі </w:t>
            </w:r>
            <w:r>
              <w:rPr>
                <w:bCs/>
                <w:sz w:val="24"/>
                <w:szCs w:val="28"/>
              </w:rPr>
              <w:t xml:space="preserve"> болғаны </w:t>
            </w:r>
            <w:r w:rsidRPr="00D21D95">
              <w:rPr>
                <w:bCs/>
                <w:sz w:val="24"/>
                <w:szCs w:val="28"/>
              </w:rPr>
              <w:t>анықталды.</w:t>
            </w:r>
          </w:p>
        </w:tc>
      </w:tr>
      <w:tr w:rsidR="00893CE8" w:rsidRPr="00B50465" w14:paraId="51E76666" w14:textId="77777777" w:rsidTr="002646BF">
        <w:tc>
          <w:tcPr>
            <w:tcW w:w="709" w:type="dxa"/>
            <w:vMerge/>
          </w:tcPr>
          <w:p w14:paraId="47210587" w14:textId="77777777" w:rsidR="00893CE8" w:rsidRPr="00B50465" w:rsidRDefault="00893CE8" w:rsidP="004C1995">
            <w:pPr>
              <w:spacing w:after="0" w:line="240" w:lineRule="auto"/>
              <w:rPr>
                <w:sz w:val="24"/>
                <w:szCs w:val="28"/>
              </w:rPr>
            </w:pPr>
          </w:p>
        </w:tc>
        <w:tc>
          <w:tcPr>
            <w:tcW w:w="10173" w:type="dxa"/>
            <w:gridSpan w:val="2"/>
          </w:tcPr>
          <w:p w14:paraId="58DDD955" w14:textId="65C06A36" w:rsidR="00893CE8" w:rsidRPr="00D21D95" w:rsidRDefault="00893CE8" w:rsidP="00D21D95">
            <w:pPr>
              <w:spacing w:after="0" w:line="240" w:lineRule="auto"/>
              <w:ind w:right="141"/>
              <w:jc w:val="both"/>
              <w:rPr>
                <w:bCs/>
                <w:color w:val="000000" w:themeColor="text1"/>
              </w:rPr>
            </w:pPr>
            <w:r w:rsidRPr="00D21D95">
              <w:rPr>
                <w:b/>
                <w:sz w:val="24"/>
                <w:szCs w:val="28"/>
              </w:rPr>
              <w:t xml:space="preserve">ҚОРЫТЫНДЫ: </w:t>
            </w:r>
            <w:r w:rsidR="00D21D95" w:rsidRPr="006D2B05">
              <w:rPr>
                <w:bCs/>
                <w:color w:val="000000" w:themeColor="text1"/>
              </w:rPr>
              <w:t>2023-2024,2024-2025 оқу жылдарында апталық оқу жүктемесінің ең жоғары көлемі Қазақстан Республикасы Білім және ғылым министрінің 31.10.2018 жылғы №604 бұйрығына, 2022-2023 оқу жылындағы Қазақстан Республикасы Оқу-ағарту министрінің 03.08.2022 жылғы №348 бұйрығына сәйкес келеді.</w:t>
            </w:r>
          </w:p>
        </w:tc>
      </w:tr>
      <w:tr w:rsidR="00B60ACB" w:rsidRPr="00B50465" w14:paraId="00DF7686" w14:textId="77777777" w:rsidTr="002646BF">
        <w:tc>
          <w:tcPr>
            <w:tcW w:w="709" w:type="dxa"/>
            <w:vMerge w:val="restart"/>
          </w:tcPr>
          <w:p w14:paraId="5932119B" w14:textId="13A73E75" w:rsidR="00B60ACB" w:rsidRPr="00B50465" w:rsidRDefault="00B60ACB" w:rsidP="004C1995">
            <w:pPr>
              <w:spacing w:after="0" w:line="240" w:lineRule="auto"/>
              <w:rPr>
                <w:sz w:val="24"/>
                <w:szCs w:val="28"/>
              </w:rPr>
            </w:pPr>
            <w:r w:rsidRPr="00B50465">
              <w:rPr>
                <w:sz w:val="24"/>
                <w:szCs w:val="28"/>
              </w:rPr>
              <w:t>3</w:t>
            </w:r>
            <w:r w:rsidRPr="00B50465">
              <w:rPr>
                <w:szCs w:val="28"/>
              </w:rPr>
              <w:t>)</w:t>
            </w:r>
          </w:p>
        </w:tc>
        <w:tc>
          <w:tcPr>
            <w:tcW w:w="10173" w:type="dxa"/>
            <w:gridSpan w:val="2"/>
          </w:tcPr>
          <w:p w14:paraId="483EA728" w14:textId="14EADE71" w:rsidR="00B60ACB" w:rsidRPr="00B50465" w:rsidRDefault="00B60ACB" w:rsidP="00F550C6">
            <w:pPr>
              <w:pStyle w:val="11"/>
              <w:jc w:val="both"/>
              <w:rPr>
                <w:rFonts w:ascii="Times New Roman" w:hAnsi="Times New Roman"/>
                <w:b/>
                <w:sz w:val="24"/>
                <w:szCs w:val="28"/>
                <w:lang w:val="kk-KZ"/>
              </w:rPr>
            </w:pPr>
            <w:r w:rsidRPr="00B50465">
              <w:rPr>
                <w:rFonts w:ascii="Times New Roman" w:hAnsi="Times New Roman"/>
                <w:b/>
                <w:sz w:val="24"/>
                <w:szCs w:val="28"/>
                <w:lang w:val="kk-KZ"/>
              </w:rPr>
              <w:t>Инклюзивті білім беру шеңберінде ерекше білім беру қажеттіліктері бар білім алушылардың ерекшеліктерін ескере отырып, сыныптарды топтарға бөлуге қойылатын талаптарды сақтау</w:t>
            </w:r>
            <w:r w:rsidR="0003192D" w:rsidRPr="00B50465">
              <w:rPr>
                <w:rFonts w:ascii="Times New Roman" w:hAnsi="Times New Roman"/>
                <w:b/>
                <w:sz w:val="24"/>
                <w:szCs w:val="28"/>
                <w:lang w:val="kk-KZ"/>
              </w:rPr>
              <w:t>.</w:t>
            </w:r>
          </w:p>
          <w:p w14:paraId="583E48A4" w14:textId="741706D5" w:rsidR="00F278F0" w:rsidRPr="00F278F0" w:rsidRDefault="00F278F0" w:rsidP="00F278F0">
            <w:pPr>
              <w:spacing w:after="0" w:line="240" w:lineRule="auto"/>
              <w:jc w:val="both"/>
              <w:rPr>
                <w:color w:val="000000" w:themeColor="text1"/>
              </w:rPr>
            </w:pPr>
            <w:r w:rsidRPr="00F278F0">
              <w:rPr>
                <w:color w:val="000000" w:themeColor="text1"/>
              </w:rPr>
              <w:t>Ерекше білім беру қажеттілігі бар білім алушылар контингенті: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552"/>
              <w:gridCol w:w="2551"/>
              <w:gridCol w:w="2322"/>
            </w:tblGrid>
            <w:tr w:rsidR="00F278F0" w:rsidRPr="00F278F0" w14:paraId="4EA74EB9" w14:textId="77777777" w:rsidTr="008779AB">
              <w:trPr>
                <w:trHeight w:val="128"/>
              </w:trPr>
              <w:tc>
                <w:tcPr>
                  <w:tcW w:w="2552" w:type="dxa"/>
                </w:tcPr>
                <w:p w14:paraId="6875975D" w14:textId="77777777" w:rsidR="00F278F0" w:rsidRPr="00F278F0" w:rsidRDefault="00F278F0" w:rsidP="00F278F0">
                  <w:pPr>
                    <w:pStyle w:val="Default"/>
                    <w:rPr>
                      <w:color w:val="000000" w:themeColor="text1"/>
                      <w:sz w:val="22"/>
                      <w:szCs w:val="22"/>
                      <w:lang w:val="kk-KZ"/>
                    </w:rPr>
                  </w:pPr>
                  <w:r w:rsidRPr="00F278F0">
                    <w:rPr>
                      <w:color w:val="000000" w:themeColor="text1"/>
                      <w:sz w:val="22"/>
                      <w:szCs w:val="22"/>
                      <w:lang w:val="kk-KZ"/>
                    </w:rPr>
                    <w:t xml:space="preserve">Сыныптар </w:t>
                  </w:r>
                </w:p>
              </w:tc>
              <w:tc>
                <w:tcPr>
                  <w:tcW w:w="2552" w:type="dxa"/>
                </w:tcPr>
                <w:p w14:paraId="023CB82F"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2022-2023</w:t>
                  </w:r>
                </w:p>
              </w:tc>
              <w:tc>
                <w:tcPr>
                  <w:tcW w:w="2551" w:type="dxa"/>
                </w:tcPr>
                <w:p w14:paraId="6E729E0A"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2023-2024</w:t>
                  </w:r>
                </w:p>
              </w:tc>
              <w:tc>
                <w:tcPr>
                  <w:tcW w:w="2322" w:type="dxa"/>
                </w:tcPr>
                <w:p w14:paraId="3E25E3F7"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2024-2025</w:t>
                  </w:r>
                </w:p>
              </w:tc>
            </w:tr>
            <w:tr w:rsidR="00F278F0" w:rsidRPr="00F278F0" w14:paraId="0E79D536" w14:textId="77777777" w:rsidTr="008779AB">
              <w:trPr>
                <w:trHeight w:val="126"/>
              </w:trPr>
              <w:tc>
                <w:tcPr>
                  <w:tcW w:w="2552" w:type="dxa"/>
                </w:tcPr>
                <w:p w14:paraId="038400CD" w14:textId="77777777" w:rsidR="00F278F0" w:rsidRPr="00F278F0" w:rsidRDefault="00F278F0" w:rsidP="00F278F0">
                  <w:pPr>
                    <w:pStyle w:val="Default"/>
                    <w:rPr>
                      <w:color w:val="000000" w:themeColor="text1"/>
                      <w:sz w:val="22"/>
                      <w:szCs w:val="22"/>
                      <w:lang w:val="kk-KZ"/>
                    </w:rPr>
                  </w:pPr>
                  <w:r w:rsidRPr="00F278F0">
                    <w:rPr>
                      <w:color w:val="000000" w:themeColor="text1"/>
                      <w:sz w:val="22"/>
                      <w:szCs w:val="22"/>
                      <w:lang w:val="kk-KZ"/>
                    </w:rPr>
                    <w:t xml:space="preserve">7-11 сыныптар </w:t>
                  </w:r>
                </w:p>
              </w:tc>
              <w:tc>
                <w:tcPr>
                  <w:tcW w:w="2552" w:type="dxa"/>
                  <w:vAlign w:val="center"/>
                </w:tcPr>
                <w:p w14:paraId="7A1F7A08"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0</w:t>
                  </w:r>
                </w:p>
              </w:tc>
              <w:tc>
                <w:tcPr>
                  <w:tcW w:w="2551" w:type="dxa"/>
                  <w:vAlign w:val="center"/>
                </w:tcPr>
                <w:p w14:paraId="249982A3"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0</w:t>
                  </w:r>
                </w:p>
              </w:tc>
              <w:tc>
                <w:tcPr>
                  <w:tcW w:w="2322" w:type="dxa"/>
                  <w:vAlign w:val="center"/>
                </w:tcPr>
                <w:p w14:paraId="30357943"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0</w:t>
                  </w:r>
                </w:p>
              </w:tc>
            </w:tr>
            <w:tr w:rsidR="00F278F0" w:rsidRPr="00F278F0" w14:paraId="0DBFF28D" w14:textId="77777777" w:rsidTr="008779AB">
              <w:trPr>
                <w:trHeight w:val="128"/>
              </w:trPr>
              <w:tc>
                <w:tcPr>
                  <w:tcW w:w="2552" w:type="dxa"/>
                </w:tcPr>
                <w:p w14:paraId="72F5323C" w14:textId="77777777" w:rsidR="00F278F0" w:rsidRPr="00F278F0" w:rsidRDefault="00F278F0" w:rsidP="00F278F0">
                  <w:pPr>
                    <w:pStyle w:val="Default"/>
                    <w:rPr>
                      <w:color w:val="000000" w:themeColor="text1"/>
                      <w:sz w:val="22"/>
                      <w:szCs w:val="22"/>
                      <w:lang w:val="kk-KZ"/>
                    </w:rPr>
                  </w:pPr>
                  <w:r w:rsidRPr="00F278F0">
                    <w:rPr>
                      <w:color w:val="000000" w:themeColor="text1"/>
                      <w:sz w:val="22"/>
                      <w:szCs w:val="22"/>
                      <w:lang w:val="kk-KZ"/>
                    </w:rPr>
                    <w:t xml:space="preserve">Барлығы </w:t>
                  </w:r>
                </w:p>
              </w:tc>
              <w:tc>
                <w:tcPr>
                  <w:tcW w:w="2552" w:type="dxa"/>
                  <w:vAlign w:val="center"/>
                </w:tcPr>
                <w:p w14:paraId="43951BC9"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0</w:t>
                  </w:r>
                </w:p>
              </w:tc>
              <w:tc>
                <w:tcPr>
                  <w:tcW w:w="2551" w:type="dxa"/>
                  <w:vAlign w:val="center"/>
                </w:tcPr>
                <w:p w14:paraId="4A57CEC0"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0</w:t>
                  </w:r>
                </w:p>
              </w:tc>
              <w:tc>
                <w:tcPr>
                  <w:tcW w:w="2322" w:type="dxa"/>
                  <w:vAlign w:val="center"/>
                </w:tcPr>
                <w:p w14:paraId="25A388B3" w14:textId="77777777" w:rsidR="00F278F0" w:rsidRPr="00F278F0" w:rsidRDefault="00F278F0" w:rsidP="00F278F0">
                  <w:pPr>
                    <w:pStyle w:val="Default"/>
                    <w:jc w:val="center"/>
                    <w:rPr>
                      <w:color w:val="000000" w:themeColor="text1"/>
                      <w:sz w:val="22"/>
                      <w:szCs w:val="22"/>
                      <w:lang w:val="kk-KZ"/>
                    </w:rPr>
                  </w:pPr>
                  <w:r w:rsidRPr="00F278F0">
                    <w:rPr>
                      <w:color w:val="000000" w:themeColor="text1"/>
                      <w:sz w:val="22"/>
                      <w:szCs w:val="22"/>
                      <w:lang w:val="kk-KZ"/>
                    </w:rPr>
                    <w:t>0</w:t>
                  </w:r>
                </w:p>
              </w:tc>
            </w:tr>
          </w:tbl>
          <w:p w14:paraId="70DA46EA" w14:textId="1C4FCAAD" w:rsidR="00B60ACB" w:rsidRPr="00F278F0" w:rsidRDefault="00F278F0" w:rsidP="00F278F0">
            <w:pPr>
              <w:spacing w:after="0" w:line="240" w:lineRule="auto"/>
              <w:rPr>
                <w:color w:val="000000" w:themeColor="text1"/>
              </w:rPr>
            </w:pPr>
            <w:r>
              <w:rPr>
                <w:color w:val="000000" w:themeColor="text1"/>
              </w:rPr>
              <w:t>Талдау нәтижесінде  д</w:t>
            </w:r>
            <w:r w:rsidRPr="00F278F0">
              <w:rPr>
                <w:color w:val="000000" w:themeColor="text1"/>
              </w:rPr>
              <w:t>еңгейлер</w:t>
            </w:r>
            <w:r w:rsidRPr="00F278F0">
              <w:rPr>
                <w:color w:val="000000" w:themeColor="text1"/>
                <w:spacing w:val="80"/>
              </w:rPr>
              <w:t xml:space="preserve"> </w:t>
            </w:r>
            <w:r w:rsidRPr="00F278F0">
              <w:rPr>
                <w:color w:val="000000" w:themeColor="text1"/>
              </w:rPr>
              <w:t>бойынша,</w:t>
            </w:r>
            <w:r w:rsidRPr="00F278F0">
              <w:rPr>
                <w:color w:val="000000" w:themeColor="text1"/>
                <w:spacing w:val="80"/>
              </w:rPr>
              <w:t xml:space="preserve"> </w:t>
            </w:r>
            <w:r w:rsidRPr="00F278F0">
              <w:rPr>
                <w:color w:val="000000" w:themeColor="text1"/>
              </w:rPr>
              <w:t>оның</w:t>
            </w:r>
            <w:r w:rsidRPr="00F278F0">
              <w:rPr>
                <w:color w:val="000000" w:themeColor="text1"/>
                <w:spacing w:val="80"/>
              </w:rPr>
              <w:t xml:space="preserve"> </w:t>
            </w:r>
            <w:r w:rsidRPr="00F278F0">
              <w:rPr>
                <w:color w:val="000000" w:themeColor="text1"/>
              </w:rPr>
              <w:t>ішінде</w:t>
            </w:r>
            <w:r w:rsidRPr="00F278F0">
              <w:rPr>
                <w:color w:val="000000" w:themeColor="text1"/>
                <w:spacing w:val="80"/>
              </w:rPr>
              <w:t xml:space="preserve"> </w:t>
            </w:r>
            <w:r w:rsidRPr="00F278F0">
              <w:rPr>
                <w:color w:val="000000" w:themeColor="text1"/>
              </w:rPr>
              <w:t>ерекше</w:t>
            </w:r>
            <w:r w:rsidRPr="00F278F0">
              <w:rPr>
                <w:color w:val="000000" w:themeColor="text1"/>
                <w:spacing w:val="80"/>
              </w:rPr>
              <w:t xml:space="preserve"> </w:t>
            </w:r>
            <w:r w:rsidRPr="00F278F0">
              <w:rPr>
                <w:color w:val="000000" w:themeColor="text1"/>
              </w:rPr>
              <w:t>білім</w:t>
            </w:r>
            <w:r w:rsidRPr="00F278F0">
              <w:rPr>
                <w:color w:val="000000" w:themeColor="text1"/>
                <w:spacing w:val="80"/>
              </w:rPr>
              <w:t xml:space="preserve"> </w:t>
            </w:r>
            <w:r w:rsidRPr="00F278F0">
              <w:rPr>
                <w:color w:val="000000" w:themeColor="text1"/>
              </w:rPr>
              <w:t>беру</w:t>
            </w:r>
            <w:r w:rsidRPr="00F278F0">
              <w:rPr>
                <w:color w:val="000000" w:themeColor="text1"/>
                <w:spacing w:val="80"/>
              </w:rPr>
              <w:t xml:space="preserve"> </w:t>
            </w:r>
            <w:r w:rsidRPr="00F278F0">
              <w:rPr>
                <w:color w:val="000000" w:themeColor="text1"/>
              </w:rPr>
              <w:t>қажеттіліктері</w:t>
            </w:r>
            <w:r w:rsidRPr="00F278F0">
              <w:rPr>
                <w:color w:val="000000" w:themeColor="text1"/>
                <w:spacing w:val="80"/>
              </w:rPr>
              <w:t xml:space="preserve"> </w:t>
            </w:r>
            <w:r w:rsidRPr="00F278F0">
              <w:rPr>
                <w:color w:val="000000" w:themeColor="text1"/>
              </w:rPr>
              <w:t>бар</w:t>
            </w:r>
            <w:r w:rsidRPr="00F278F0">
              <w:rPr>
                <w:color w:val="000000" w:themeColor="text1"/>
                <w:spacing w:val="80"/>
              </w:rPr>
              <w:t xml:space="preserve"> </w:t>
            </w:r>
            <w:r w:rsidRPr="00F278F0">
              <w:rPr>
                <w:color w:val="000000" w:themeColor="text1"/>
              </w:rPr>
              <w:t xml:space="preserve">білім алушылар </w:t>
            </w:r>
            <w:r>
              <w:rPr>
                <w:color w:val="000000" w:themeColor="text1"/>
              </w:rPr>
              <w:t xml:space="preserve"> бағаланатын үш кезеңде болмаған.</w:t>
            </w:r>
          </w:p>
        </w:tc>
      </w:tr>
      <w:tr w:rsidR="00B60ACB" w:rsidRPr="00B50465" w14:paraId="3686D061" w14:textId="77777777" w:rsidTr="002646BF">
        <w:tc>
          <w:tcPr>
            <w:tcW w:w="709" w:type="dxa"/>
            <w:vMerge/>
          </w:tcPr>
          <w:p w14:paraId="4B3338D3" w14:textId="77777777" w:rsidR="00B60ACB" w:rsidRPr="00B50465" w:rsidRDefault="00B60ACB" w:rsidP="004C1995">
            <w:pPr>
              <w:spacing w:after="0" w:line="240" w:lineRule="auto"/>
              <w:rPr>
                <w:sz w:val="24"/>
                <w:szCs w:val="28"/>
              </w:rPr>
            </w:pPr>
          </w:p>
        </w:tc>
        <w:tc>
          <w:tcPr>
            <w:tcW w:w="10173" w:type="dxa"/>
            <w:gridSpan w:val="2"/>
          </w:tcPr>
          <w:p w14:paraId="0717C901" w14:textId="441A8369" w:rsidR="00B60ACB" w:rsidRPr="00B50465" w:rsidRDefault="00B60ACB" w:rsidP="00665261">
            <w:pPr>
              <w:pStyle w:val="11"/>
              <w:jc w:val="both"/>
              <w:rPr>
                <w:rFonts w:ascii="Times New Roman" w:hAnsi="Times New Roman"/>
                <w:b/>
                <w:sz w:val="24"/>
                <w:szCs w:val="28"/>
                <w:lang w:val="kk-KZ"/>
              </w:rPr>
            </w:pPr>
          </w:p>
        </w:tc>
      </w:tr>
      <w:tr w:rsidR="00533F1C" w:rsidRPr="00B50465" w14:paraId="40235593" w14:textId="77777777" w:rsidTr="002646BF">
        <w:trPr>
          <w:trHeight w:val="148"/>
        </w:trPr>
        <w:tc>
          <w:tcPr>
            <w:tcW w:w="10882" w:type="dxa"/>
            <w:gridSpan w:val="3"/>
            <w:shd w:val="clear" w:color="auto" w:fill="BDD6EE" w:themeFill="accent1" w:themeFillTint="66"/>
          </w:tcPr>
          <w:p w14:paraId="229EC61F" w14:textId="77183AC1" w:rsidR="00533F1C" w:rsidRPr="00B50465" w:rsidRDefault="000F230B" w:rsidP="004C1995">
            <w:pPr>
              <w:pStyle w:val="11"/>
              <w:jc w:val="both"/>
              <w:rPr>
                <w:rFonts w:ascii="Times New Roman" w:hAnsi="Times New Roman"/>
                <w:b/>
                <w:sz w:val="24"/>
                <w:szCs w:val="28"/>
                <w:lang w:val="kk-KZ"/>
              </w:rPr>
            </w:pPr>
            <w:r w:rsidRPr="00B50465">
              <w:rPr>
                <w:rFonts w:ascii="Times New Roman" w:hAnsi="Times New Roman"/>
                <w:b/>
                <w:color w:val="000000"/>
                <w:sz w:val="24"/>
                <w:szCs w:val="24"/>
                <w:shd w:val="clear" w:color="auto" w:fill="BDD6EE" w:themeFill="accent1" w:themeFillTint="66"/>
                <w:lang w:val="kk-KZ" w:eastAsia="en-US"/>
              </w:rPr>
              <w:t>4.</w:t>
            </w:r>
            <w:r w:rsidRPr="00B50465">
              <w:rPr>
                <w:lang w:val="kk-KZ"/>
              </w:rPr>
              <w:t xml:space="preserve"> </w:t>
            </w:r>
            <w:r w:rsidRPr="00B50465">
              <w:rPr>
                <w:rFonts w:ascii="Times New Roman" w:hAnsi="Times New Roman"/>
                <w:b/>
                <w:color w:val="000000"/>
                <w:sz w:val="24"/>
                <w:szCs w:val="24"/>
                <w:lang w:val="kk-KZ" w:eastAsia="en-US"/>
              </w:rPr>
              <w:t>Білім алушылардың дайындық деңгейіне қойылатын өлшемшарттар:</w:t>
            </w:r>
          </w:p>
        </w:tc>
      </w:tr>
      <w:tr w:rsidR="000F230B" w:rsidRPr="00B50465" w14:paraId="258CB1B7" w14:textId="77777777" w:rsidTr="002646BF">
        <w:tc>
          <w:tcPr>
            <w:tcW w:w="709" w:type="dxa"/>
            <w:vMerge w:val="restart"/>
          </w:tcPr>
          <w:p w14:paraId="3771B05B" w14:textId="15FDF058" w:rsidR="000F230B" w:rsidRPr="00B50465" w:rsidRDefault="000F230B" w:rsidP="004C1995">
            <w:pPr>
              <w:spacing w:after="0" w:line="240" w:lineRule="auto"/>
              <w:rPr>
                <w:sz w:val="24"/>
                <w:szCs w:val="28"/>
              </w:rPr>
            </w:pPr>
            <w:r w:rsidRPr="00B50465">
              <w:rPr>
                <w:sz w:val="24"/>
                <w:szCs w:val="28"/>
              </w:rPr>
              <w:t>1)</w:t>
            </w:r>
          </w:p>
        </w:tc>
        <w:tc>
          <w:tcPr>
            <w:tcW w:w="10173" w:type="dxa"/>
            <w:gridSpan w:val="2"/>
          </w:tcPr>
          <w:p w14:paraId="35DB5E62" w14:textId="39E2C39D" w:rsidR="000F230B" w:rsidRPr="00865024" w:rsidRDefault="000A453F" w:rsidP="00865024">
            <w:pPr>
              <w:pStyle w:val="11"/>
              <w:jc w:val="both"/>
              <w:rPr>
                <w:rFonts w:ascii="Times New Roman" w:eastAsiaTheme="minorEastAsia" w:hAnsi="Times New Roman"/>
                <w:b/>
                <w:bCs/>
                <w:i/>
                <w:color w:val="FF0000"/>
                <w:sz w:val="20"/>
                <w:szCs w:val="20"/>
                <w:lang w:val="kk-KZ" w:eastAsia="en-US"/>
              </w:rPr>
            </w:pPr>
            <w:r>
              <w:rPr>
                <w:rFonts w:ascii="Times New Roman" w:hAnsi="Times New Roman"/>
                <w:b/>
                <w:sz w:val="24"/>
                <w:szCs w:val="28"/>
                <w:lang w:val="kk-KZ"/>
              </w:rPr>
              <w:t>Ж</w:t>
            </w:r>
            <w:r w:rsidRPr="000A453F">
              <w:rPr>
                <w:rFonts w:ascii="Times New Roman" w:hAnsi="Times New Roman"/>
                <w:b/>
                <w:sz w:val="24"/>
                <w:szCs w:val="28"/>
                <w:lang w:val="kk-KZ"/>
              </w:rPr>
              <w:t>ОБ</w:t>
            </w:r>
            <w:r w:rsidR="00915FAE" w:rsidRPr="00B50465">
              <w:rPr>
                <w:rFonts w:ascii="Times New Roman" w:hAnsi="Times New Roman"/>
                <w:b/>
                <w:sz w:val="24"/>
                <w:szCs w:val="28"/>
                <w:lang w:val="kk-KZ"/>
              </w:rPr>
              <w:t xml:space="preserve"> МЖМБС-ның</w:t>
            </w:r>
            <w:r w:rsidR="00915FAE" w:rsidRPr="00B50465">
              <w:rPr>
                <w:szCs w:val="28"/>
                <w:lang w:val="kk-KZ"/>
              </w:rPr>
              <w:t xml:space="preserve"> </w:t>
            </w:r>
            <w:r w:rsidR="00915FAE" w:rsidRPr="00B50465">
              <w:rPr>
                <w:rFonts w:ascii="Times New Roman" w:hAnsi="Times New Roman"/>
                <w:b/>
                <w:sz w:val="24"/>
                <w:szCs w:val="28"/>
                <w:lang w:val="kk-KZ"/>
              </w:rPr>
              <w:t>және ЖББ пәндер бойынша ҮОБ талаптарына сәйкес т</w:t>
            </w:r>
            <w:r w:rsidR="009A5E1A" w:rsidRPr="00B50465">
              <w:rPr>
                <w:rFonts w:ascii="Times New Roman" w:hAnsi="Times New Roman"/>
                <w:b/>
                <w:sz w:val="24"/>
                <w:szCs w:val="28"/>
                <w:lang w:val="kk-KZ"/>
              </w:rPr>
              <w:t>иісті білім беру деңгейінің әрбір білім беру саласы (және оқу пәндері) бойынша білім алушылардың даярлық деңгейі (оқытудың күтілетін нәтижелері)</w:t>
            </w:r>
            <w:r w:rsidR="009A5E1A" w:rsidRPr="00B50465">
              <w:rPr>
                <w:szCs w:val="28"/>
                <w:lang w:val="kk-KZ"/>
              </w:rPr>
              <w:t xml:space="preserve"> </w:t>
            </w:r>
          </w:p>
          <w:p w14:paraId="1F875320" w14:textId="1B6E03E5" w:rsidR="000F230B" w:rsidRPr="00865024" w:rsidRDefault="000F230B" w:rsidP="00865024">
            <w:pPr>
              <w:pStyle w:val="11"/>
              <w:jc w:val="both"/>
              <w:rPr>
                <w:rFonts w:ascii="Times New Roman" w:eastAsiaTheme="minorEastAsia" w:hAnsi="Times New Roman"/>
                <w:b/>
                <w:bCs/>
                <w:i/>
                <w:color w:val="FF0000"/>
                <w:sz w:val="20"/>
                <w:szCs w:val="20"/>
                <w:lang w:val="kk-KZ" w:eastAsia="en-US"/>
              </w:rPr>
            </w:pPr>
            <w:r w:rsidRPr="00B50465">
              <w:rPr>
                <w:rFonts w:ascii="Times New Roman" w:hAnsi="Times New Roman"/>
                <w:b/>
                <w:sz w:val="24"/>
                <w:szCs w:val="28"/>
                <w:u w:val="single"/>
                <w:lang w:val="kk-KZ"/>
              </w:rPr>
              <w:t>Талдау нәтижелері:</w:t>
            </w:r>
            <w:r w:rsidRPr="00B50465">
              <w:rPr>
                <w:rFonts w:ascii="Times New Roman" w:hAnsi="Times New Roman"/>
                <w:bCs/>
                <w:sz w:val="24"/>
                <w:szCs w:val="28"/>
                <w:lang w:val="kk-KZ"/>
              </w:rPr>
              <w:t xml:space="preserve"> осы</w:t>
            </w:r>
            <w:r w:rsidR="00EB1ACB" w:rsidRPr="00B50465">
              <w:rPr>
                <w:rFonts w:ascii="Times New Roman" w:hAnsi="Times New Roman"/>
                <w:bCs/>
                <w:sz w:val="24"/>
                <w:szCs w:val="28"/>
                <w:lang w:val="kk-KZ"/>
              </w:rPr>
              <w:t xml:space="preserve"> өлшемшарт</w:t>
            </w:r>
            <w:r w:rsidRPr="00B50465">
              <w:rPr>
                <w:rFonts w:ascii="Times New Roman" w:hAnsi="Times New Roman"/>
                <w:bCs/>
                <w:sz w:val="24"/>
                <w:szCs w:val="28"/>
                <w:lang w:val="kk-KZ"/>
              </w:rPr>
              <w:t xml:space="preserve"> бойынша талдау үшін ұсынылған құжаттарды зерттеу көрсеткендей</w:t>
            </w:r>
            <w:r w:rsidR="00865024">
              <w:rPr>
                <w:rFonts w:ascii="Times New Roman" w:hAnsi="Times New Roman"/>
                <w:bCs/>
                <w:sz w:val="24"/>
                <w:szCs w:val="28"/>
                <w:lang w:val="kk-KZ"/>
              </w:rPr>
              <w:t xml:space="preserve"> ә</w:t>
            </w:r>
            <w:r w:rsidR="00865024" w:rsidRPr="00B50465">
              <w:rPr>
                <w:rFonts w:ascii="Times New Roman" w:hAnsi="Times New Roman"/>
                <w:bCs/>
                <w:sz w:val="24"/>
                <w:szCs w:val="28"/>
                <w:lang w:val="kk-KZ"/>
              </w:rPr>
              <w:t xml:space="preserve">рбір білім беру саласы және тиісті білім беру деңгейіндегі оқу пәндері бойынша күтілетін оқу нәтижелеріне қол жеткізуді сипаттай отырып, білім алушылардың даярлық </w:t>
            </w:r>
            <w:r w:rsidR="00865024" w:rsidRPr="00B50465">
              <w:rPr>
                <w:rFonts w:ascii="Times New Roman" w:hAnsi="Times New Roman"/>
                <w:bCs/>
                <w:sz w:val="24"/>
                <w:szCs w:val="28"/>
                <w:lang w:val="kk-KZ"/>
              </w:rPr>
              <w:lastRenderedPageBreak/>
              <w:t>деңгейіне, оның ішінде оларды орындау мүмкіндігін ескере отырып (астрономиялық сағаттарда) үй тапсырмасын, сондай-ақ бағаланатын кезеңдегі негізгі орта және жалпы орта білім беру деңгейіндегі оқу курсы үшін емтихандар хаттамасына талдау жүргізіл</w:t>
            </w:r>
            <w:r w:rsidR="00865024">
              <w:rPr>
                <w:rFonts w:ascii="Times New Roman" w:hAnsi="Times New Roman"/>
                <w:bCs/>
                <w:sz w:val="24"/>
                <w:szCs w:val="28"/>
                <w:lang w:val="kk-KZ"/>
              </w:rPr>
              <w:t>гендігі туралы хаттамалар жүктелмегені анықталды.</w:t>
            </w:r>
          </w:p>
        </w:tc>
      </w:tr>
      <w:tr w:rsidR="000F230B" w:rsidRPr="00B50465" w14:paraId="02AAB479" w14:textId="77777777" w:rsidTr="002646BF">
        <w:tc>
          <w:tcPr>
            <w:tcW w:w="709" w:type="dxa"/>
            <w:vMerge/>
          </w:tcPr>
          <w:p w14:paraId="7CC63793" w14:textId="77777777" w:rsidR="000F230B" w:rsidRPr="00B50465" w:rsidRDefault="000F230B" w:rsidP="004C1995">
            <w:pPr>
              <w:spacing w:after="0" w:line="240" w:lineRule="auto"/>
              <w:rPr>
                <w:sz w:val="24"/>
                <w:szCs w:val="28"/>
              </w:rPr>
            </w:pPr>
          </w:p>
        </w:tc>
        <w:tc>
          <w:tcPr>
            <w:tcW w:w="10173" w:type="dxa"/>
            <w:gridSpan w:val="2"/>
          </w:tcPr>
          <w:p w14:paraId="5B4F0CCB" w14:textId="2E8C90A4" w:rsidR="000F230B" w:rsidRPr="00B50465" w:rsidRDefault="00EB1ACB" w:rsidP="00865024">
            <w:pPr>
              <w:pStyle w:val="11"/>
              <w:jc w:val="both"/>
              <w:rPr>
                <w:rFonts w:ascii="Times New Roman" w:hAnsi="Times New Roman"/>
                <w:b/>
                <w:sz w:val="24"/>
                <w:szCs w:val="28"/>
                <w:lang w:val="kk-KZ"/>
              </w:rPr>
            </w:pPr>
            <w:r w:rsidRPr="00B50465">
              <w:rPr>
                <w:rFonts w:ascii="Times New Roman" w:hAnsi="Times New Roman"/>
                <w:b/>
                <w:sz w:val="24"/>
                <w:szCs w:val="28"/>
                <w:lang w:val="kk-KZ"/>
              </w:rPr>
              <w:t>ҚОРЫТЫНДЫ:</w:t>
            </w:r>
            <w:r w:rsidRPr="00B50465">
              <w:rPr>
                <w:rStyle w:val="a4"/>
                <w:rFonts w:ascii="Times New Roman" w:eastAsiaTheme="minorEastAsia" w:hAnsi="Times New Roman"/>
                <w:b w:val="0"/>
                <w:bCs w:val="0"/>
                <w:sz w:val="24"/>
                <w:szCs w:val="24"/>
                <w:lang w:val="kk-KZ"/>
              </w:rPr>
              <w:t>негізгі орта және жалпы орта білім берудің МЖМБС-ның 2-қосымшаның 32-38-тармақтары, 3-қосымшаның 46-55-тармақтары, 4-қосымшаның 35-49</w:t>
            </w:r>
            <w:r w:rsidR="004D0643" w:rsidRPr="00B50465">
              <w:rPr>
                <w:rStyle w:val="a4"/>
                <w:rFonts w:ascii="Times New Roman" w:eastAsiaTheme="minorEastAsia" w:hAnsi="Times New Roman"/>
                <w:b w:val="0"/>
                <w:bCs w:val="0"/>
                <w:sz w:val="24"/>
                <w:szCs w:val="24"/>
                <w:lang w:val="kk-KZ"/>
              </w:rPr>
              <w:t>-</w:t>
            </w:r>
            <w:r w:rsidRPr="00B50465">
              <w:rPr>
                <w:rStyle w:val="a4"/>
                <w:rFonts w:ascii="Times New Roman" w:eastAsiaTheme="minorEastAsia" w:hAnsi="Times New Roman"/>
                <w:b w:val="0"/>
                <w:bCs w:val="0"/>
                <w:sz w:val="24"/>
                <w:szCs w:val="24"/>
                <w:lang w:val="kk-KZ"/>
              </w:rPr>
              <w:t xml:space="preserve"> тармақтарының талаптарына сәйкес келеді/сәйкес келмейді.</w:t>
            </w:r>
          </w:p>
        </w:tc>
      </w:tr>
      <w:tr w:rsidR="00EB1ACB" w:rsidRPr="00B50465" w14:paraId="3D48CDBC" w14:textId="77777777" w:rsidTr="002646BF">
        <w:tc>
          <w:tcPr>
            <w:tcW w:w="709" w:type="dxa"/>
            <w:vMerge w:val="restart"/>
          </w:tcPr>
          <w:p w14:paraId="7133A4B3" w14:textId="0F6E4981" w:rsidR="00EB1ACB" w:rsidRPr="00B50465" w:rsidRDefault="00EB1ACB" w:rsidP="004C1995">
            <w:pPr>
              <w:spacing w:after="0" w:line="240" w:lineRule="auto"/>
              <w:rPr>
                <w:sz w:val="24"/>
                <w:szCs w:val="28"/>
              </w:rPr>
            </w:pPr>
            <w:r w:rsidRPr="00B50465">
              <w:rPr>
                <w:sz w:val="24"/>
                <w:szCs w:val="28"/>
              </w:rPr>
              <w:t>2)</w:t>
            </w:r>
          </w:p>
        </w:tc>
        <w:tc>
          <w:tcPr>
            <w:tcW w:w="10173" w:type="dxa"/>
            <w:gridSpan w:val="2"/>
          </w:tcPr>
          <w:p w14:paraId="4B9A745A" w14:textId="6C247A81" w:rsidR="005214BC" w:rsidRPr="005B1BAB" w:rsidRDefault="005214BC" w:rsidP="00F550C6">
            <w:pPr>
              <w:pStyle w:val="11"/>
              <w:jc w:val="both"/>
              <w:rPr>
                <w:rFonts w:ascii="Times New Roman" w:hAnsi="Times New Roman"/>
                <w:b/>
                <w:lang w:val="kk-KZ"/>
              </w:rPr>
            </w:pPr>
            <w:r w:rsidRPr="005B1BAB">
              <w:rPr>
                <w:rFonts w:ascii="Times New Roman" w:hAnsi="Times New Roman"/>
                <w:b/>
                <w:lang w:val="kk-KZ"/>
              </w:rPr>
              <w:t>Білім алушылардың білімін бағалау өлшемшарттарына сәйкес білім алушылардың оқу жетістіктерін бағалауды жүзеге асыру (Қазақстан Республикасы Білім және ғылым министрінің 2016 жылғы 21 қаңтардағы № 52 бұйрығы, Әділетте тіркеу нөмірі № 13137), қалыптастырушы және жиынтық бағалау талаптарын сақтау.</w:t>
            </w:r>
          </w:p>
          <w:p w14:paraId="65425878" w14:textId="423F8536" w:rsidR="00EB1ACB" w:rsidRPr="005B1BAB" w:rsidRDefault="005B1BAB" w:rsidP="005B1BAB">
            <w:pPr>
              <w:pStyle w:val="af1"/>
              <w:jc w:val="both"/>
              <w:rPr>
                <w:rFonts w:ascii="Times New Roman" w:hAnsi="Times New Roman" w:cs="Times New Roman"/>
                <w:i/>
                <w:color w:val="000000" w:themeColor="text1"/>
                <w:sz w:val="22"/>
                <w:szCs w:val="22"/>
                <w:lang w:val="kk-KZ"/>
              </w:rPr>
            </w:pPr>
            <w:r w:rsidRPr="00EC5340">
              <w:rPr>
                <w:rFonts w:ascii="Times New Roman" w:hAnsi="Times New Roman" w:cs="Times New Roman"/>
                <w:b/>
                <w:bCs/>
                <w:color w:val="000000" w:themeColor="text1"/>
                <w:sz w:val="22"/>
                <w:szCs w:val="22"/>
                <w:lang w:val="kk-KZ"/>
              </w:rPr>
              <w:t xml:space="preserve">Талдау нәтижесі: </w:t>
            </w:r>
            <w:r w:rsidRPr="00EC5340">
              <w:rPr>
                <w:rFonts w:ascii="Times New Roman" w:hAnsi="Times New Roman" w:cs="Times New Roman"/>
                <w:color w:val="000000" w:themeColor="text1"/>
                <w:sz w:val="22"/>
                <w:szCs w:val="22"/>
                <w:lang w:val="kk-KZ"/>
              </w:rPr>
              <w:t>«Орта, техникалық және кәсіптік, орта білімнен кейінгі білім беру ұйымдары үшін білім алушылардың үлгеріміне ағымдық бақылауды, олардың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бұйрығымен бекітілген «Бастауыш, негізгі, жалпы орта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сәйкес БЖБ жұмыстары тоқсан барысында, ТЖБ жұмыстары тоқсан соңында алын</w:t>
            </w:r>
            <w:r>
              <w:rPr>
                <w:rFonts w:ascii="Times New Roman" w:hAnsi="Times New Roman" w:cs="Times New Roman"/>
                <w:color w:val="000000" w:themeColor="text1"/>
                <w:sz w:val="22"/>
                <w:szCs w:val="22"/>
                <w:lang w:val="kk-KZ"/>
              </w:rPr>
              <w:t>ған</w:t>
            </w:r>
            <w:r w:rsidRPr="00EC5340">
              <w:rPr>
                <w:rFonts w:ascii="Times New Roman" w:hAnsi="Times New Roman" w:cs="Times New Roman"/>
                <w:color w:val="000000" w:themeColor="text1"/>
                <w:sz w:val="22"/>
                <w:szCs w:val="22"/>
                <w:lang w:val="kk-KZ"/>
              </w:rPr>
              <w:t>. Сыныптар бойынша оқушылардың ОБД% (оқушылардың білім деңгейі) жинақталып, бақылаулар жүргізіл</w:t>
            </w:r>
            <w:r>
              <w:rPr>
                <w:rFonts w:ascii="Times New Roman" w:hAnsi="Times New Roman" w:cs="Times New Roman"/>
                <w:color w:val="000000" w:themeColor="text1"/>
                <w:sz w:val="22"/>
                <w:szCs w:val="22"/>
                <w:lang w:val="kk-KZ"/>
              </w:rPr>
              <w:t>ген</w:t>
            </w:r>
            <w:r w:rsidRPr="00EC5340">
              <w:rPr>
                <w:rFonts w:ascii="Times New Roman" w:hAnsi="Times New Roman" w:cs="Times New Roman"/>
                <w:color w:val="000000" w:themeColor="text1"/>
                <w:sz w:val="22"/>
                <w:szCs w:val="22"/>
                <w:lang w:val="kk-KZ"/>
              </w:rPr>
              <w:t>. Қазақстан Республикасы Оқу-ағарту министрінің 03.08.2022 ж. №348 бұйрығымен бекітілген «Бастауыш, негізгі орта, жалпы орта білім берудің мемлекеттік жалпыға міндетті стандарттарын бекіту» туралы бұйрығының 2-қосымшасы 43-тармағына сәйкес негізгі орта білім берудің білім алушыларын оқу жетістіктерін бағалау формативті және жиынтық бағалау нысанында жүзеге асырыл</w:t>
            </w:r>
            <w:r>
              <w:rPr>
                <w:rFonts w:ascii="Times New Roman" w:hAnsi="Times New Roman" w:cs="Times New Roman"/>
                <w:color w:val="000000" w:themeColor="text1"/>
                <w:sz w:val="22"/>
                <w:szCs w:val="22"/>
                <w:lang w:val="kk-KZ"/>
              </w:rPr>
              <w:t xml:space="preserve">ғаны </w:t>
            </w:r>
            <w:r w:rsidR="005214BC" w:rsidRPr="005B1BAB">
              <w:rPr>
                <w:rFonts w:ascii="Times New Roman" w:hAnsi="Times New Roman"/>
                <w:bCs/>
                <w:sz w:val="22"/>
                <w:szCs w:val="22"/>
                <w:lang w:val="kk-KZ"/>
              </w:rPr>
              <w:t>анықталд</w:t>
            </w:r>
            <w:r>
              <w:rPr>
                <w:rFonts w:ascii="Times New Roman" w:hAnsi="Times New Roman"/>
                <w:bCs/>
                <w:sz w:val="22"/>
                <w:szCs w:val="22"/>
                <w:lang w:val="kk-KZ"/>
              </w:rPr>
              <w:t>ы.</w:t>
            </w:r>
          </w:p>
        </w:tc>
      </w:tr>
      <w:tr w:rsidR="00EB1ACB" w:rsidRPr="00B50465" w14:paraId="78955897" w14:textId="77777777" w:rsidTr="002646BF">
        <w:tc>
          <w:tcPr>
            <w:tcW w:w="709" w:type="dxa"/>
            <w:vMerge/>
          </w:tcPr>
          <w:p w14:paraId="568110C8" w14:textId="77777777" w:rsidR="00EB1ACB" w:rsidRPr="00B50465" w:rsidRDefault="00EB1ACB" w:rsidP="004C1995">
            <w:pPr>
              <w:spacing w:after="0" w:line="240" w:lineRule="auto"/>
              <w:rPr>
                <w:sz w:val="24"/>
                <w:szCs w:val="28"/>
              </w:rPr>
            </w:pPr>
          </w:p>
        </w:tc>
        <w:tc>
          <w:tcPr>
            <w:tcW w:w="10173" w:type="dxa"/>
            <w:gridSpan w:val="2"/>
          </w:tcPr>
          <w:p w14:paraId="306D9FB9" w14:textId="29C3C294" w:rsidR="00EB1ACB" w:rsidRPr="005B1BAB" w:rsidRDefault="005B1BAB" w:rsidP="005B1BAB">
            <w:pPr>
              <w:pStyle w:val="Default"/>
              <w:rPr>
                <w:color w:val="000000" w:themeColor="text1"/>
                <w:sz w:val="22"/>
                <w:szCs w:val="22"/>
                <w:lang w:val="kk-KZ"/>
              </w:rPr>
            </w:pPr>
            <w:r w:rsidRPr="00EC5340">
              <w:rPr>
                <w:b/>
                <w:bCs/>
                <w:color w:val="000000" w:themeColor="text1"/>
                <w:sz w:val="22"/>
                <w:szCs w:val="22"/>
                <w:lang w:val="kk-KZ"/>
              </w:rPr>
              <w:t xml:space="preserve">Қорытынды: </w:t>
            </w:r>
            <w:r w:rsidRPr="00EC5340">
              <w:rPr>
                <w:bCs/>
                <w:color w:val="000000" w:themeColor="text1"/>
                <w:sz w:val="22"/>
                <w:szCs w:val="22"/>
                <w:lang w:val="kk-KZ"/>
              </w:rPr>
              <w:t>Қазақстан Республикасы Білім және ғылым министрінің 2016 жылғы 21 қаңтардағы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 сақталғ</w:t>
            </w:r>
            <w:r>
              <w:rPr>
                <w:bCs/>
                <w:color w:val="000000" w:themeColor="text1"/>
                <w:sz w:val="22"/>
                <w:szCs w:val="22"/>
                <w:lang w:val="kk-KZ"/>
              </w:rPr>
              <w:t>ан.</w:t>
            </w:r>
            <w:r w:rsidR="005214BC" w:rsidRPr="00B50465">
              <w:rPr>
                <w:b/>
                <w:szCs w:val="28"/>
                <w:lang w:val="kk-KZ"/>
              </w:rPr>
              <w:t xml:space="preserve"> </w:t>
            </w:r>
            <w:r w:rsidR="000A453F" w:rsidRPr="005B1BAB">
              <w:rPr>
                <w:rStyle w:val="a4"/>
                <w:rFonts w:eastAsiaTheme="minorEastAsia"/>
                <w:b w:val="0"/>
                <w:bCs w:val="0"/>
                <w:sz w:val="22"/>
                <w:szCs w:val="22"/>
                <w:lang w:val="kk-KZ"/>
              </w:rPr>
              <w:t>ЖОБ</w:t>
            </w:r>
            <w:r w:rsidR="005214BC" w:rsidRPr="005B1BAB">
              <w:rPr>
                <w:rStyle w:val="a4"/>
                <w:rFonts w:eastAsiaTheme="minorEastAsia"/>
                <w:b w:val="0"/>
                <w:bCs w:val="0"/>
                <w:sz w:val="22"/>
                <w:szCs w:val="22"/>
                <w:lang w:val="kk-KZ"/>
              </w:rPr>
              <w:t xml:space="preserve"> МЖМБС-ның 2-қосымшаның 40-44-тармақтары, 3-қосымшаның 57-60-тармақтары, 4-қосымшаның 51-54</w:t>
            </w:r>
            <w:r w:rsidR="004D0643" w:rsidRPr="005B1BAB">
              <w:rPr>
                <w:rStyle w:val="a4"/>
                <w:rFonts w:eastAsiaTheme="minorEastAsia"/>
                <w:b w:val="0"/>
                <w:bCs w:val="0"/>
                <w:sz w:val="22"/>
                <w:szCs w:val="22"/>
                <w:lang w:val="kk-KZ"/>
              </w:rPr>
              <w:t>-</w:t>
            </w:r>
            <w:r w:rsidR="005214BC" w:rsidRPr="005B1BAB">
              <w:rPr>
                <w:rStyle w:val="a4"/>
                <w:rFonts w:eastAsiaTheme="minorEastAsia"/>
                <w:b w:val="0"/>
                <w:bCs w:val="0"/>
                <w:sz w:val="22"/>
                <w:szCs w:val="22"/>
                <w:lang w:val="kk-KZ"/>
              </w:rPr>
              <w:t>тармақтарының талаптарына сәйкес келеді</w:t>
            </w:r>
          </w:p>
        </w:tc>
      </w:tr>
      <w:tr w:rsidR="00287B0A" w:rsidRPr="00B50465" w14:paraId="627C5360" w14:textId="77777777" w:rsidTr="002646BF">
        <w:tc>
          <w:tcPr>
            <w:tcW w:w="709" w:type="dxa"/>
            <w:vMerge w:val="restart"/>
          </w:tcPr>
          <w:p w14:paraId="14911949" w14:textId="266F8980" w:rsidR="00287B0A" w:rsidRPr="00B50465" w:rsidRDefault="00287B0A" w:rsidP="004C1995">
            <w:pPr>
              <w:spacing w:after="0" w:line="240" w:lineRule="auto"/>
              <w:rPr>
                <w:sz w:val="24"/>
                <w:szCs w:val="28"/>
              </w:rPr>
            </w:pPr>
            <w:r w:rsidRPr="00B50465">
              <w:rPr>
                <w:sz w:val="24"/>
                <w:szCs w:val="28"/>
              </w:rPr>
              <w:t xml:space="preserve">3) </w:t>
            </w:r>
          </w:p>
        </w:tc>
        <w:tc>
          <w:tcPr>
            <w:tcW w:w="10173" w:type="dxa"/>
            <w:gridSpan w:val="2"/>
          </w:tcPr>
          <w:p w14:paraId="1D83C07E" w14:textId="0FC76B22" w:rsidR="00287B0A" w:rsidRPr="00F550C6" w:rsidRDefault="00F417AF" w:rsidP="00F550C6">
            <w:pPr>
              <w:pStyle w:val="11"/>
              <w:jc w:val="both"/>
              <w:rPr>
                <w:rFonts w:ascii="Times New Roman" w:hAnsi="Times New Roman"/>
                <w:bCs/>
                <w:sz w:val="24"/>
                <w:szCs w:val="28"/>
                <w:lang w:val="kk-KZ"/>
              </w:rPr>
            </w:pPr>
            <w:r>
              <w:rPr>
                <w:rStyle w:val="a4"/>
                <w:rFonts w:ascii="Times New Roman" w:eastAsiaTheme="minorEastAsia" w:hAnsi="Times New Roman"/>
                <w:sz w:val="24"/>
                <w:szCs w:val="24"/>
                <w:lang w:val="kk-KZ"/>
              </w:rPr>
              <w:t>ЖОБ</w:t>
            </w:r>
            <w:r w:rsidR="00287B0A" w:rsidRPr="00B50465">
              <w:rPr>
                <w:rStyle w:val="a4"/>
                <w:rFonts w:ascii="Times New Roman" w:eastAsiaTheme="minorEastAsia" w:hAnsi="Times New Roman"/>
                <w:sz w:val="24"/>
                <w:szCs w:val="24"/>
                <w:lang w:val="kk-KZ"/>
              </w:rPr>
              <w:t xml:space="preserve"> МЖМБС</w:t>
            </w:r>
            <w:r w:rsidR="00287B0A" w:rsidRPr="00B50465">
              <w:rPr>
                <w:rFonts w:ascii="Times New Roman" w:hAnsi="Times New Roman"/>
                <w:b/>
                <w:sz w:val="24"/>
                <w:szCs w:val="28"/>
                <w:lang w:val="kk-KZ"/>
              </w:rPr>
              <w:t xml:space="preserve"> талаптарына сәйкес ерекше білім беру қажеттіліктері бар білім алушыларды оқыту кезінде инклюзивті білім беру талаптарын орындау.</w:t>
            </w:r>
            <w:r w:rsidR="00F550C6">
              <w:rPr>
                <w:rFonts w:ascii="Times New Roman" w:hAnsi="Times New Roman"/>
                <w:b/>
                <w:sz w:val="24"/>
                <w:szCs w:val="28"/>
                <w:lang w:val="kk-KZ"/>
              </w:rPr>
              <w:t xml:space="preserve"> </w:t>
            </w:r>
            <w:r w:rsidR="00F550C6" w:rsidRPr="00F550C6">
              <w:rPr>
                <w:rFonts w:ascii="Times New Roman" w:hAnsi="Times New Roman"/>
                <w:bCs/>
                <w:sz w:val="24"/>
                <w:szCs w:val="28"/>
                <w:lang w:val="kk-KZ"/>
              </w:rPr>
              <w:t>Ерекше білім беруді қажет ететін білім алушылар бағаланатын үш кезеңде де болмаған.</w:t>
            </w:r>
          </w:p>
        </w:tc>
      </w:tr>
      <w:tr w:rsidR="00287B0A" w:rsidRPr="00B50465" w14:paraId="7937C56D" w14:textId="77777777" w:rsidTr="002646BF">
        <w:tc>
          <w:tcPr>
            <w:tcW w:w="709" w:type="dxa"/>
            <w:vMerge/>
          </w:tcPr>
          <w:p w14:paraId="72671DE0" w14:textId="77777777" w:rsidR="00287B0A" w:rsidRPr="00B50465" w:rsidRDefault="00287B0A" w:rsidP="004C1995">
            <w:pPr>
              <w:spacing w:after="0" w:line="240" w:lineRule="auto"/>
              <w:rPr>
                <w:sz w:val="24"/>
                <w:szCs w:val="28"/>
              </w:rPr>
            </w:pPr>
          </w:p>
        </w:tc>
        <w:tc>
          <w:tcPr>
            <w:tcW w:w="10173" w:type="dxa"/>
            <w:gridSpan w:val="2"/>
          </w:tcPr>
          <w:p w14:paraId="78F20F09" w14:textId="31C0C231" w:rsidR="00287B0A" w:rsidRPr="00B50465" w:rsidRDefault="00287B0A" w:rsidP="00F550C6">
            <w:pPr>
              <w:pStyle w:val="11"/>
              <w:jc w:val="both"/>
              <w:rPr>
                <w:rFonts w:ascii="Times New Roman" w:hAnsi="Times New Roman"/>
                <w:b/>
                <w:sz w:val="24"/>
                <w:szCs w:val="28"/>
                <w:lang w:val="kk-KZ"/>
              </w:rPr>
            </w:pPr>
            <w:r w:rsidRPr="00B50465">
              <w:rPr>
                <w:rFonts w:ascii="Times New Roman" w:hAnsi="Times New Roman"/>
                <w:b/>
                <w:sz w:val="24"/>
                <w:szCs w:val="28"/>
                <w:lang w:val="kk-KZ"/>
              </w:rPr>
              <w:t xml:space="preserve">ҚОРЫТЫНДЫ: </w:t>
            </w:r>
          </w:p>
        </w:tc>
      </w:tr>
      <w:tr w:rsidR="00287B0A" w:rsidRPr="00B50465" w14:paraId="7A15FBFD" w14:textId="77777777" w:rsidTr="002646BF">
        <w:tc>
          <w:tcPr>
            <w:tcW w:w="709" w:type="dxa"/>
            <w:vMerge w:val="restart"/>
          </w:tcPr>
          <w:p w14:paraId="2194430F" w14:textId="05AF26DC" w:rsidR="00287B0A" w:rsidRPr="00B50465" w:rsidRDefault="00287B0A" w:rsidP="004C1995">
            <w:pPr>
              <w:spacing w:after="0" w:line="240" w:lineRule="auto"/>
              <w:rPr>
                <w:sz w:val="24"/>
                <w:szCs w:val="28"/>
              </w:rPr>
            </w:pPr>
            <w:r w:rsidRPr="00B50465">
              <w:rPr>
                <w:sz w:val="24"/>
                <w:szCs w:val="28"/>
              </w:rPr>
              <w:t>4</w:t>
            </w:r>
            <w:r w:rsidRPr="00B50465">
              <w:rPr>
                <w:szCs w:val="28"/>
              </w:rPr>
              <w:t>)</w:t>
            </w:r>
          </w:p>
        </w:tc>
        <w:tc>
          <w:tcPr>
            <w:tcW w:w="10173" w:type="dxa"/>
            <w:gridSpan w:val="2"/>
          </w:tcPr>
          <w:p w14:paraId="3EF50FE4" w14:textId="106E113B" w:rsidR="00287B0A" w:rsidRPr="00B50465" w:rsidRDefault="00287B0A" w:rsidP="000E438A">
            <w:pPr>
              <w:pStyle w:val="11"/>
              <w:jc w:val="both"/>
              <w:rPr>
                <w:rFonts w:ascii="Times New Roman" w:hAnsi="Times New Roman"/>
                <w:b/>
                <w:sz w:val="24"/>
                <w:szCs w:val="28"/>
                <w:lang w:val="kk-KZ"/>
              </w:rPr>
            </w:pPr>
            <w:r w:rsidRPr="00B50465">
              <w:rPr>
                <w:rFonts w:ascii="Times New Roman" w:hAnsi="Times New Roman"/>
                <w:b/>
                <w:sz w:val="24"/>
                <w:szCs w:val="28"/>
                <w:lang w:val="kk-KZ"/>
              </w:rPr>
              <w:t xml:space="preserve">4 және 9 сынып оқушыларының </w:t>
            </w:r>
            <w:r w:rsidR="001B1859" w:rsidRPr="001B1859">
              <w:rPr>
                <w:rStyle w:val="a4"/>
                <w:rFonts w:ascii="Times New Roman" w:eastAsiaTheme="minorEastAsia" w:hAnsi="Times New Roman"/>
                <w:sz w:val="24"/>
                <w:szCs w:val="24"/>
                <w:lang w:val="kk-KZ"/>
              </w:rPr>
              <w:t>ЖОБ</w:t>
            </w:r>
            <w:r w:rsidR="00E06839" w:rsidRPr="00B50465">
              <w:rPr>
                <w:rStyle w:val="a4"/>
                <w:rFonts w:ascii="Times New Roman" w:eastAsiaTheme="minorEastAsia" w:hAnsi="Times New Roman"/>
                <w:sz w:val="24"/>
                <w:szCs w:val="24"/>
                <w:lang w:val="kk-KZ"/>
              </w:rPr>
              <w:t xml:space="preserve"> МЖМБС</w:t>
            </w:r>
            <w:r w:rsidRPr="00B50465">
              <w:rPr>
                <w:rFonts w:ascii="Times New Roman" w:hAnsi="Times New Roman"/>
                <w:b/>
                <w:sz w:val="24"/>
                <w:szCs w:val="28"/>
                <w:lang w:val="kk-KZ"/>
              </w:rPr>
              <w:t xml:space="preserve"> талаптарында көзделген білім беру оқу бағдарламаларын оқыту мен игерудің күтілетін нәтижелерінің жетістіктерін айқындау бойынша оқыту нәтижелерін бағалау.</w:t>
            </w:r>
          </w:p>
          <w:p w14:paraId="5865FBCB" w14:textId="77777777" w:rsidR="00EF156B" w:rsidRDefault="00E06839" w:rsidP="000E438A">
            <w:pPr>
              <w:pStyle w:val="11"/>
              <w:jc w:val="both"/>
              <w:rPr>
                <w:rFonts w:ascii="Times New Roman" w:hAnsi="Times New Roman"/>
                <w:bCs/>
                <w:color w:val="000000" w:themeColor="text1"/>
                <w:sz w:val="20"/>
                <w:lang w:val="kk-KZ"/>
              </w:rPr>
            </w:pPr>
            <w:r w:rsidRPr="00EF156B">
              <w:rPr>
                <w:rStyle w:val="a4"/>
                <w:rFonts w:ascii="Times New Roman" w:eastAsiaTheme="minorEastAsia" w:hAnsi="Times New Roman"/>
                <w:i/>
                <w:color w:val="000000" w:themeColor="text1"/>
                <w:sz w:val="20"/>
                <w:szCs w:val="20"/>
                <w:lang w:val="kk-KZ" w:eastAsia="en-US"/>
              </w:rPr>
              <w:t>Бағаланатын кезеңді талдау үшін құжаттар:</w:t>
            </w:r>
            <w:r w:rsidRPr="00EF156B">
              <w:rPr>
                <w:rFonts w:ascii="Times New Roman" w:hAnsi="Times New Roman"/>
                <w:bCs/>
                <w:color w:val="000000" w:themeColor="text1"/>
                <w:sz w:val="20"/>
                <w:lang w:val="kk-KZ"/>
              </w:rPr>
              <w:t xml:space="preserve"> </w:t>
            </w:r>
            <w:r w:rsidR="00287B0A" w:rsidRPr="00EF156B">
              <w:rPr>
                <w:rFonts w:ascii="Times New Roman" w:hAnsi="Times New Roman"/>
                <w:bCs/>
                <w:color w:val="000000" w:themeColor="text1"/>
                <w:sz w:val="20"/>
                <w:lang w:val="kk-KZ"/>
              </w:rPr>
              <w:t>4 және 9-сынып оқушыларының білім, білік және дағды сапасын б</w:t>
            </w:r>
            <w:r w:rsidR="0064749A" w:rsidRPr="00EF156B">
              <w:rPr>
                <w:rFonts w:ascii="Times New Roman" w:hAnsi="Times New Roman"/>
                <w:bCs/>
                <w:color w:val="000000" w:themeColor="text1"/>
                <w:sz w:val="20"/>
                <w:lang w:val="kk-KZ"/>
              </w:rPr>
              <w:t>ағалау нәтижелері, оның ішінде Ә</w:t>
            </w:r>
            <w:r w:rsidR="00287B0A" w:rsidRPr="00EF156B">
              <w:rPr>
                <w:rFonts w:ascii="Times New Roman" w:hAnsi="Times New Roman"/>
                <w:bCs/>
                <w:color w:val="000000" w:themeColor="text1"/>
                <w:sz w:val="20"/>
                <w:lang w:val="kk-KZ"/>
              </w:rPr>
              <w:t>дістемелік ұсынымдарға 13-қосымшаға сәйкес толтырылған кестелер.</w:t>
            </w:r>
          </w:p>
          <w:p w14:paraId="0C7AA7AB" w14:textId="456C0CE7" w:rsidR="00287B0A" w:rsidRPr="001D4A2C" w:rsidRDefault="00E06839" w:rsidP="000E438A">
            <w:pPr>
              <w:pStyle w:val="11"/>
              <w:jc w:val="both"/>
              <w:rPr>
                <w:rFonts w:ascii="Times New Roman" w:hAnsi="Times New Roman"/>
                <w:bCs/>
                <w:color w:val="000000" w:themeColor="text1"/>
                <w:sz w:val="20"/>
                <w:lang w:val="kk-KZ"/>
              </w:rPr>
            </w:pPr>
            <w:r w:rsidRPr="00EF156B">
              <w:rPr>
                <w:rFonts w:ascii="Times New Roman" w:hAnsi="Times New Roman"/>
                <w:bCs/>
                <w:color w:val="000000" w:themeColor="text1"/>
                <w:sz w:val="20"/>
                <w:lang w:val="kk-KZ"/>
              </w:rPr>
              <w:t xml:space="preserve"> </w:t>
            </w:r>
            <w:r w:rsidR="00287B0A" w:rsidRPr="00B50465">
              <w:rPr>
                <w:rFonts w:ascii="Times New Roman" w:hAnsi="Times New Roman"/>
                <w:bCs/>
                <w:sz w:val="24"/>
                <w:szCs w:val="28"/>
                <w:lang w:val="kk-KZ"/>
              </w:rPr>
              <w:t xml:space="preserve">Оқу нәтижелерін бағалауға, оның ішінде білім алушылардың білімі, </w:t>
            </w:r>
            <w:r w:rsidR="000346DC" w:rsidRPr="00B50465">
              <w:rPr>
                <w:rFonts w:ascii="Times New Roman" w:hAnsi="Times New Roman"/>
                <w:bCs/>
                <w:sz w:val="24"/>
                <w:szCs w:val="28"/>
                <w:lang w:val="kk-KZ"/>
              </w:rPr>
              <w:t>білік және</w:t>
            </w:r>
            <w:r w:rsidR="00287B0A" w:rsidRPr="00B50465">
              <w:rPr>
                <w:rFonts w:ascii="Times New Roman" w:hAnsi="Times New Roman"/>
                <w:bCs/>
                <w:sz w:val="24"/>
                <w:szCs w:val="28"/>
                <w:lang w:val="kk-KZ"/>
              </w:rPr>
              <w:t xml:space="preserve"> дағдыларының сапасын бағалау </w:t>
            </w:r>
            <w:r w:rsidR="001B1859">
              <w:rPr>
                <w:rFonts w:ascii="Times New Roman" w:hAnsi="Times New Roman"/>
                <w:bCs/>
                <w:sz w:val="24"/>
                <w:szCs w:val="28"/>
                <w:lang w:val="kk-KZ"/>
              </w:rPr>
              <w:t>т</w:t>
            </w:r>
            <w:r w:rsidR="001B1859" w:rsidRPr="001B1859">
              <w:rPr>
                <w:rFonts w:ascii="Times New Roman" w:hAnsi="Times New Roman"/>
                <w:bCs/>
                <w:sz w:val="24"/>
                <w:szCs w:val="28"/>
                <w:lang w:val="kk-KZ"/>
              </w:rPr>
              <w:t xml:space="preserve">ізімдемелері </w:t>
            </w:r>
            <w:r w:rsidR="001B1859" w:rsidRPr="001B1859">
              <w:rPr>
                <w:rFonts w:ascii="Times New Roman" w:hAnsi="Times New Roman"/>
                <w:bCs/>
                <w:i/>
                <w:iCs/>
                <w:sz w:val="24"/>
                <w:szCs w:val="28"/>
                <w:lang w:val="kk-KZ"/>
              </w:rPr>
              <w:t>(ведомость)</w:t>
            </w:r>
            <w:r w:rsidR="00287B0A" w:rsidRPr="00B50465">
              <w:rPr>
                <w:rFonts w:ascii="Times New Roman" w:hAnsi="Times New Roman"/>
                <w:bCs/>
                <w:sz w:val="24"/>
                <w:szCs w:val="28"/>
                <w:lang w:val="kk-KZ"/>
              </w:rPr>
              <w:t>, сондай-ақ</w:t>
            </w:r>
            <w:r w:rsidR="00A17379">
              <w:rPr>
                <w:rFonts w:ascii="Times New Roman" w:hAnsi="Times New Roman"/>
                <w:bCs/>
                <w:sz w:val="24"/>
                <w:szCs w:val="28"/>
                <w:lang w:val="kk-KZ"/>
              </w:rPr>
              <w:t>,</w:t>
            </w:r>
            <w:r w:rsidR="00287B0A" w:rsidRPr="00B50465">
              <w:rPr>
                <w:rFonts w:ascii="Times New Roman" w:hAnsi="Times New Roman"/>
                <w:bCs/>
                <w:sz w:val="24"/>
                <w:szCs w:val="28"/>
                <w:lang w:val="kk-KZ"/>
              </w:rPr>
              <w:t xml:space="preserve"> бағаланатын кезеңдегі </w:t>
            </w:r>
            <w:r w:rsidR="000346DC" w:rsidRPr="00B50465">
              <w:rPr>
                <w:rFonts w:ascii="Times New Roman" w:hAnsi="Times New Roman"/>
                <w:bCs/>
                <w:sz w:val="24"/>
                <w:szCs w:val="28"/>
                <w:lang w:val="kk-KZ"/>
              </w:rPr>
              <w:t>Ә</w:t>
            </w:r>
            <w:r w:rsidR="00287B0A" w:rsidRPr="00B50465">
              <w:rPr>
                <w:rFonts w:ascii="Times New Roman" w:hAnsi="Times New Roman"/>
                <w:bCs/>
                <w:sz w:val="24"/>
                <w:szCs w:val="28"/>
                <w:lang w:val="kk-KZ"/>
              </w:rPr>
              <w:t>дістемелік ұсынымдарға 13-қосымшаға сәйкес толтырылған кестелер</w:t>
            </w:r>
            <w:r w:rsidR="000346DC" w:rsidRPr="00B50465">
              <w:rPr>
                <w:rFonts w:ascii="Times New Roman" w:hAnsi="Times New Roman"/>
                <w:bCs/>
                <w:sz w:val="24"/>
                <w:szCs w:val="28"/>
                <w:lang w:val="kk-KZ"/>
              </w:rPr>
              <w:t>ге талдау</w:t>
            </w:r>
            <w:r w:rsidR="00287B0A" w:rsidRPr="00B50465">
              <w:rPr>
                <w:rFonts w:ascii="Times New Roman" w:hAnsi="Times New Roman"/>
                <w:bCs/>
                <w:sz w:val="24"/>
                <w:szCs w:val="28"/>
                <w:lang w:val="kk-KZ"/>
              </w:rPr>
              <w:t xml:space="preserve"> жүргізіледі.</w:t>
            </w:r>
          </w:p>
          <w:p w14:paraId="5F7B8F69" w14:textId="18E1C782" w:rsidR="00E06839" w:rsidRPr="00B50465" w:rsidRDefault="00E06839" w:rsidP="004C1995">
            <w:pPr>
              <w:pStyle w:val="11"/>
              <w:jc w:val="both"/>
              <w:rPr>
                <w:bCs/>
                <w:szCs w:val="28"/>
                <w:lang w:val="kk-KZ"/>
              </w:rPr>
            </w:pPr>
          </w:p>
          <w:tbl>
            <w:tblPr>
              <w:tblW w:w="9823" w:type="dxa"/>
              <w:tblLook w:val="0000" w:firstRow="0" w:lastRow="0" w:firstColumn="0" w:lastColumn="0" w:noHBand="0" w:noVBand="0"/>
            </w:tblPr>
            <w:tblGrid>
              <w:gridCol w:w="316"/>
              <w:gridCol w:w="695"/>
              <w:gridCol w:w="1038"/>
              <w:gridCol w:w="962"/>
              <w:gridCol w:w="935"/>
              <w:gridCol w:w="1094"/>
              <w:gridCol w:w="1094"/>
              <w:gridCol w:w="1094"/>
              <w:gridCol w:w="1094"/>
              <w:gridCol w:w="1501"/>
            </w:tblGrid>
            <w:tr w:rsidR="00557CBE" w:rsidRPr="00B50465" w14:paraId="61EBA84D" w14:textId="77777777" w:rsidTr="000E438A">
              <w:trPr>
                <w:trHeight w:val="456"/>
              </w:trPr>
              <w:tc>
                <w:tcPr>
                  <w:tcW w:w="316" w:type="dxa"/>
                  <w:vMerge w:val="restart"/>
                  <w:tcBorders>
                    <w:top w:val="single" w:sz="3" w:space="0" w:color="000000"/>
                    <w:left w:val="single" w:sz="3" w:space="0" w:color="000000"/>
                    <w:bottom w:val="single" w:sz="3" w:space="0" w:color="000000"/>
                    <w:right w:val="single" w:sz="3" w:space="0" w:color="000000"/>
                  </w:tcBorders>
                  <w:vAlign w:val="center"/>
                </w:tcPr>
                <w:p w14:paraId="710D5535" w14:textId="77777777" w:rsidR="00557CBE" w:rsidRPr="00B50465" w:rsidRDefault="00557CBE" w:rsidP="004C1995">
                  <w:pPr>
                    <w:widowControl w:val="0"/>
                    <w:autoSpaceDE w:val="0"/>
                    <w:autoSpaceDN w:val="0"/>
                    <w:adjustRightInd w:val="0"/>
                    <w:spacing w:after="0" w:line="240" w:lineRule="auto"/>
                    <w:ind w:left="-80" w:right="-72"/>
                    <w:jc w:val="center"/>
                    <w:rPr>
                      <w:rFonts w:eastAsia="Calibri"/>
                      <w:sz w:val="20"/>
                      <w:szCs w:val="20"/>
                      <w:lang w:eastAsia="ru-RU"/>
                    </w:rPr>
                  </w:pPr>
                  <w:r w:rsidRPr="00B50465">
                    <w:rPr>
                      <w:rFonts w:eastAsia="Calibri"/>
                      <w:bCs/>
                      <w:sz w:val="20"/>
                      <w:szCs w:val="20"/>
                      <w:lang w:eastAsia="ru-RU"/>
                    </w:rPr>
                    <w:t>№</w:t>
                  </w:r>
                </w:p>
              </w:tc>
              <w:tc>
                <w:tcPr>
                  <w:tcW w:w="695" w:type="dxa"/>
                  <w:vMerge w:val="restart"/>
                  <w:tcBorders>
                    <w:top w:val="single" w:sz="3" w:space="0" w:color="000000"/>
                    <w:left w:val="single" w:sz="3" w:space="0" w:color="000000"/>
                    <w:bottom w:val="single" w:sz="3" w:space="0" w:color="000000"/>
                    <w:right w:val="single" w:sz="3" w:space="0" w:color="000000"/>
                  </w:tcBorders>
                  <w:vAlign w:val="center"/>
                </w:tcPr>
                <w:p w14:paraId="278AD71B" w14:textId="1BF88D4D" w:rsidR="00557CBE" w:rsidRPr="00B50465" w:rsidRDefault="00557CBE" w:rsidP="004C1995">
                  <w:pPr>
                    <w:widowControl w:val="0"/>
                    <w:autoSpaceDE w:val="0"/>
                    <w:autoSpaceDN w:val="0"/>
                    <w:adjustRightInd w:val="0"/>
                    <w:spacing w:after="0" w:line="240" w:lineRule="auto"/>
                    <w:ind w:left="-80" w:right="-72"/>
                    <w:jc w:val="center"/>
                    <w:rPr>
                      <w:rFonts w:eastAsia="Calibri"/>
                      <w:sz w:val="18"/>
                      <w:szCs w:val="18"/>
                      <w:lang w:eastAsia="ru-RU"/>
                    </w:rPr>
                  </w:pPr>
                  <w:r w:rsidRPr="00B50465">
                    <w:rPr>
                      <w:rFonts w:eastAsia="Calibri"/>
                      <w:bCs/>
                      <w:sz w:val="18"/>
                      <w:szCs w:val="18"/>
                      <w:lang w:eastAsia="ru-RU"/>
                    </w:rPr>
                    <w:t>сыныбы</w:t>
                  </w:r>
                </w:p>
              </w:tc>
              <w:tc>
                <w:tcPr>
                  <w:tcW w:w="1038" w:type="dxa"/>
                  <w:vMerge w:val="restart"/>
                  <w:tcBorders>
                    <w:top w:val="single" w:sz="3" w:space="0" w:color="000000"/>
                    <w:left w:val="single" w:sz="3" w:space="0" w:color="000000"/>
                    <w:bottom w:val="single" w:sz="3" w:space="0" w:color="000000"/>
                    <w:right w:val="single" w:sz="3" w:space="0" w:color="000000"/>
                  </w:tcBorders>
                  <w:vAlign w:val="center"/>
                </w:tcPr>
                <w:p w14:paraId="628FB0D4" w14:textId="43F487EE" w:rsidR="00557CBE" w:rsidRPr="00B50465" w:rsidRDefault="00557CBE" w:rsidP="004C1995">
                  <w:pPr>
                    <w:widowControl w:val="0"/>
                    <w:autoSpaceDE w:val="0"/>
                    <w:autoSpaceDN w:val="0"/>
                    <w:adjustRightInd w:val="0"/>
                    <w:spacing w:after="0" w:line="240" w:lineRule="auto"/>
                    <w:ind w:left="-80" w:right="-72"/>
                    <w:jc w:val="center"/>
                    <w:rPr>
                      <w:rFonts w:eastAsia="Calibri"/>
                      <w:sz w:val="18"/>
                      <w:szCs w:val="18"/>
                      <w:lang w:eastAsia="ru-RU"/>
                    </w:rPr>
                  </w:pPr>
                  <w:r w:rsidRPr="00B50465">
                    <w:rPr>
                      <w:sz w:val="18"/>
                      <w:szCs w:val="18"/>
                    </w:rPr>
                    <w:t>Журналдағы тізім бойынша оқушылар саны</w:t>
                  </w:r>
                </w:p>
              </w:tc>
              <w:tc>
                <w:tcPr>
                  <w:tcW w:w="962" w:type="dxa"/>
                  <w:vMerge w:val="restart"/>
                  <w:tcBorders>
                    <w:top w:val="single" w:sz="3" w:space="0" w:color="000000"/>
                    <w:left w:val="single" w:sz="3" w:space="0" w:color="000000"/>
                    <w:bottom w:val="single" w:sz="3" w:space="0" w:color="000000"/>
                    <w:right w:val="single" w:sz="3" w:space="0" w:color="000000"/>
                  </w:tcBorders>
                  <w:vAlign w:val="center"/>
                </w:tcPr>
                <w:p w14:paraId="62B7AC4C" w14:textId="105DD64A" w:rsidR="00557CBE" w:rsidRPr="00B50465" w:rsidRDefault="003A126B" w:rsidP="004C1995">
                  <w:pPr>
                    <w:widowControl w:val="0"/>
                    <w:autoSpaceDE w:val="0"/>
                    <w:autoSpaceDN w:val="0"/>
                    <w:adjustRightInd w:val="0"/>
                    <w:spacing w:after="0" w:line="240" w:lineRule="auto"/>
                    <w:ind w:left="-112" w:right="-88"/>
                    <w:jc w:val="center"/>
                    <w:rPr>
                      <w:rFonts w:eastAsia="Calibri"/>
                      <w:sz w:val="18"/>
                      <w:szCs w:val="18"/>
                      <w:lang w:eastAsia="ru-RU"/>
                    </w:rPr>
                  </w:pPr>
                  <w:r>
                    <w:rPr>
                      <w:bCs/>
                      <w:color w:val="000000"/>
                      <w:sz w:val="18"/>
                      <w:szCs w:val="18"/>
                    </w:rPr>
                    <w:t xml:space="preserve">Нақты </w:t>
                  </w:r>
                  <w:r w:rsidR="00557CBE" w:rsidRPr="00B50465">
                    <w:rPr>
                      <w:bCs/>
                      <w:color w:val="000000"/>
                      <w:sz w:val="18"/>
                      <w:szCs w:val="18"/>
                    </w:rPr>
                    <w:t>оқушылар саны</w:t>
                  </w:r>
                </w:p>
              </w:tc>
              <w:tc>
                <w:tcPr>
                  <w:tcW w:w="935" w:type="dxa"/>
                  <w:vMerge w:val="restart"/>
                  <w:tcBorders>
                    <w:top w:val="single" w:sz="3" w:space="0" w:color="000000"/>
                    <w:left w:val="single" w:sz="3" w:space="0" w:color="000000"/>
                    <w:bottom w:val="single" w:sz="3" w:space="0" w:color="000000"/>
                    <w:right w:val="single" w:sz="3" w:space="0" w:color="000000"/>
                  </w:tcBorders>
                  <w:vAlign w:val="center"/>
                </w:tcPr>
                <w:p w14:paraId="3B59C2E4" w14:textId="58222E0C" w:rsidR="00557CBE" w:rsidRPr="00B50465" w:rsidRDefault="00FF15BE" w:rsidP="004C1995">
                  <w:pPr>
                    <w:widowControl w:val="0"/>
                    <w:autoSpaceDE w:val="0"/>
                    <w:autoSpaceDN w:val="0"/>
                    <w:adjustRightInd w:val="0"/>
                    <w:spacing w:after="0" w:line="240" w:lineRule="auto"/>
                    <w:ind w:left="-80" w:right="-72"/>
                    <w:jc w:val="center"/>
                    <w:rPr>
                      <w:rFonts w:eastAsia="Calibri"/>
                      <w:sz w:val="18"/>
                      <w:szCs w:val="18"/>
                      <w:lang w:eastAsia="ru-RU"/>
                    </w:rPr>
                  </w:pPr>
                  <w:r w:rsidRPr="00B50465">
                    <w:rPr>
                      <w:sz w:val="18"/>
                      <w:szCs w:val="18"/>
                    </w:rPr>
                    <w:t>% ү</w:t>
                  </w:r>
                  <w:r w:rsidR="009B6F80" w:rsidRPr="00B50465">
                    <w:rPr>
                      <w:rStyle w:val="ezkurwreuab5ozgtqnkl"/>
                      <w:sz w:val="18"/>
                      <w:szCs w:val="18"/>
                    </w:rPr>
                    <w:t>лесі</w:t>
                  </w:r>
                  <w:r w:rsidR="009B6F80" w:rsidRPr="00B50465">
                    <w:rPr>
                      <w:sz w:val="18"/>
                      <w:szCs w:val="18"/>
                    </w:rPr>
                    <w:t xml:space="preserve"> </w:t>
                  </w:r>
                </w:p>
              </w:tc>
              <w:tc>
                <w:tcPr>
                  <w:tcW w:w="1094" w:type="dxa"/>
                  <w:tcBorders>
                    <w:top w:val="single" w:sz="3" w:space="0" w:color="000000"/>
                    <w:left w:val="single" w:sz="3" w:space="0" w:color="000000"/>
                    <w:bottom w:val="single" w:sz="3" w:space="0" w:color="000000"/>
                    <w:right w:val="single" w:sz="3" w:space="0" w:color="000000"/>
                  </w:tcBorders>
                  <w:vAlign w:val="center"/>
                </w:tcPr>
                <w:p w14:paraId="3D992B5D" w14:textId="77777777" w:rsidR="009B6F80" w:rsidRPr="00B50465" w:rsidRDefault="009B6F80" w:rsidP="004C1995">
                  <w:pPr>
                    <w:widowControl w:val="0"/>
                    <w:autoSpaceDE w:val="0"/>
                    <w:autoSpaceDN w:val="0"/>
                    <w:adjustRightInd w:val="0"/>
                    <w:spacing w:after="0" w:line="240" w:lineRule="auto"/>
                    <w:ind w:left="-108" w:right="-108"/>
                    <w:jc w:val="center"/>
                    <w:rPr>
                      <w:rFonts w:eastAsia="Calibri"/>
                      <w:bCs/>
                      <w:sz w:val="20"/>
                      <w:szCs w:val="20"/>
                      <w:lang w:eastAsia="ru-RU"/>
                    </w:rPr>
                  </w:pPr>
                  <w:r w:rsidRPr="00B50465">
                    <w:rPr>
                      <w:rFonts w:eastAsia="Calibri"/>
                      <w:bCs/>
                      <w:sz w:val="20"/>
                      <w:szCs w:val="20"/>
                      <w:lang w:eastAsia="ru-RU"/>
                    </w:rPr>
                    <w:t>Бағалар саны</w:t>
                  </w:r>
                  <w:r w:rsidR="00557CBE" w:rsidRPr="00B50465">
                    <w:rPr>
                      <w:rFonts w:eastAsia="Calibri"/>
                      <w:bCs/>
                      <w:sz w:val="20"/>
                      <w:szCs w:val="20"/>
                      <w:lang w:eastAsia="ru-RU"/>
                    </w:rPr>
                    <w:t xml:space="preserve"> </w:t>
                  </w:r>
                </w:p>
                <w:p w14:paraId="0FA62D65" w14:textId="6B2C1AEF" w:rsidR="00557CBE" w:rsidRPr="00B50465" w:rsidRDefault="00557CBE"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 xml:space="preserve">«2» </w:t>
                  </w:r>
                  <w:r w:rsidR="009B6F80" w:rsidRPr="00B50465">
                    <w:rPr>
                      <w:rFonts w:eastAsia="Calibri"/>
                      <w:bCs/>
                      <w:sz w:val="20"/>
                      <w:szCs w:val="20"/>
                      <w:lang w:eastAsia="ru-RU"/>
                    </w:rPr>
                    <w:t xml:space="preserve"> </w:t>
                  </w:r>
                </w:p>
              </w:tc>
              <w:tc>
                <w:tcPr>
                  <w:tcW w:w="1094" w:type="dxa"/>
                  <w:tcBorders>
                    <w:top w:val="single" w:sz="3" w:space="0" w:color="000000"/>
                    <w:left w:val="single" w:sz="3" w:space="0" w:color="000000"/>
                    <w:bottom w:val="single" w:sz="3" w:space="0" w:color="000000"/>
                    <w:right w:val="single" w:sz="3" w:space="0" w:color="000000"/>
                  </w:tcBorders>
                  <w:vAlign w:val="center"/>
                </w:tcPr>
                <w:p w14:paraId="59069883" w14:textId="77777777" w:rsidR="009B6F80" w:rsidRPr="00B50465" w:rsidRDefault="009B6F80" w:rsidP="004C1995">
                  <w:pPr>
                    <w:widowControl w:val="0"/>
                    <w:autoSpaceDE w:val="0"/>
                    <w:autoSpaceDN w:val="0"/>
                    <w:adjustRightInd w:val="0"/>
                    <w:spacing w:after="0" w:line="240" w:lineRule="auto"/>
                    <w:ind w:left="-108" w:right="-108"/>
                    <w:jc w:val="center"/>
                    <w:rPr>
                      <w:rFonts w:eastAsia="Calibri"/>
                      <w:bCs/>
                      <w:sz w:val="20"/>
                      <w:szCs w:val="20"/>
                      <w:lang w:eastAsia="ru-RU"/>
                    </w:rPr>
                  </w:pPr>
                  <w:r w:rsidRPr="00B50465">
                    <w:rPr>
                      <w:rFonts w:eastAsia="Calibri"/>
                      <w:bCs/>
                      <w:sz w:val="20"/>
                      <w:szCs w:val="20"/>
                      <w:lang w:eastAsia="ru-RU"/>
                    </w:rPr>
                    <w:t xml:space="preserve">Бағалар саны </w:t>
                  </w:r>
                </w:p>
                <w:p w14:paraId="75282C78" w14:textId="12B230CB" w:rsidR="00557CBE" w:rsidRPr="00B50465" w:rsidRDefault="00557CBE"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 xml:space="preserve">«3» </w:t>
                  </w:r>
                </w:p>
              </w:tc>
              <w:tc>
                <w:tcPr>
                  <w:tcW w:w="1094" w:type="dxa"/>
                  <w:tcBorders>
                    <w:top w:val="single" w:sz="3" w:space="0" w:color="000000"/>
                    <w:left w:val="single" w:sz="3" w:space="0" w:color="000000"/>
                    <w:bottom w:val="single" w:sz="3" w:space="0" w:color="000000"/>
                    <w:right w:val="single" w:sz="3" w:space="0" w:color="000000"/>
                  </w:tcBorders>
                  <w:vAlign w:val="center"/>
                </w:tcPr>
                <w:p w14:paraId="765A6011" w14:textId="77777777" w:rsidR="009B6F80" w:rsidRPr="00B50465" w:rsidRDefault="009B6F80" w:rsidP="004C1995">
                  <w:pPr>
                    <w:widowControl w:val="0"/>
                    <w:autoSpaceDE w:val="0"/>
                    <w:autoSpaceDN w:val="0"/>
                    <w:adjustRightInd w:val="0"/>
                    <w:spacing w:after="0" w:line="240" w:lineRule="auto"/>
                    <w:ind w:left="-108" w:right="-108"/>
                    <w:jc w:val="center"/>
                    <w:rPr>
                      <w:rFonts w:eastAsia="Calibri"/>
                      <w:bCs/>
                      <w:sz w:val="20"/>
                      <w:szCs w:val="20"/>
                      <w:lang w:eastAsia="ru-RU"/>
                    </w:rPr>
                  </w:pPr>
                  <w:r w:rsidRPr="00B50465">
                    <w:rPr>
                      <w:rFonts w:eastAsia="Calibri"/>
                      <w:bCs/>
                      <w:sz w:val="20"/>
                      <w:szCs w:val="20"/>
                      <w:lang w:eastAsia="ru-RU"/>
                    </w:rPr>
                    <w:t xml:space="preserve">Бағалар саны </w:t>
                  </w:r>
                </w:p>
                <w:p w14:paraId="213EDAF3" w14:textId="6D15BF57" w:rsidR="00557CBE" w:rsidRPr="00B50465" w:rsidRDefault="00557CBE"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 xml:space="preserve">«4» </w:t>
                  </w:r>
                </w:p>
              </w:tc>
              <w:tc>
                <w:tcPr>
                  <w:tcW w:w="1094" w:type="dxa"/>
                  <w:tcBorders>
                    <w:top w:val="single" w:sz="3" w:space="0" w:color="000000"/>
                    <w:left w:val="single" w:sz="3" w:space="0" w:color="000000"/>
                    <w:bottom w:val="single" w:sz="3" w:space="0" w:color="000000"/>
                    <w:right w:val="single" w:sz="3" w:space="0" w:color="000000"/>
                  </w:tcBorders>
                  <w:vAlign w:val="center"/>
                </w:tcPr>
                <w:p w14:paraId="03DA5CF0" w14:textId="77777777" w:rsidR="009B6F80" w:rsidRPr="00B50465" w:rsidRDefault="009B6F80" w:rsidP="004C1995">
                  <w:pPr>
                    <w:widowControl w:val="0"/>
                    <w:autoSpaceDE w:val="0"/>
                    <w:autoSpaceDN w:val="0"/>
                    <w:adjustRightInd w:val="0"/>
                    <w:spacing w:after="0" w:line="240" w:lineRule="auto"/>
                    <w:ind w:left="-108" w:right="-108"/>
                    <w:jc w:val="center"/>
                    <w:rPr>
                      <w:rFonts w:eastAsia="Calibri"/>
                      <w:bCs/>
                      <w:sz w:val="20"/>
                      <w:szCs w:val="20"/>
                      <w:lang w:eastAsia="ru-RU"/>
                    </w:rPr>
                  </w:pPr>
                  <w:r w:rsidRPr="00B50465">
                    <w:rPr>
                      <w:rFonts w:eastAsia="Calibri"/>
                      <w:bCs/>
                      <w:sz w:val="20"/>
                      <w:szCs w:val="20"/>
                      <w:lang w:eastAsia="ru-RU"/>
                    </w:rPr>
                    <w:t xml:space="preserve">Бағалар саны </w:t>
                  </w:r>
                </w:p>
                <w:p w14:paraId="036270BA" w14:textId="042468EF" w:rsidR="00557CBE" w:rsidRPr="00B50465" w:rsidRDefault="00557CBE"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«5»</w:t>
                  </w:r>
                </w:p>
              </w:tc>
              <w:tc>
                <w:tcPr>
                  <w:tcW w:w="1501" w:type="dxa"/>
                  <w:vMerge w:val="restart"/>
                  <w:tcBorders>
                    <w:top w:val="single" w:sz="3" w:space="0" w:color="000000"/>
                    <w:left w:val="single" w:sz="3" w:space="0" w:color="000000"/>
                    <w:bottom w:val="single" w:sz="3" w:space="0" w:color="000000"/>
                    <w:right w:val="single" w:sz="3" w:space="0" w:color="000000"/>
                  </w:tcBorders>
                  <w:vAlign w:val="center"/>
                </w:tcPr>
                <w:p w14:paraId="0B720512" w14:textId="77777777" w:rsidR="009B6F80" w:rsidRPr="00B50465" w:rsidRDefault="00557CBE" w:rsidP="004C1995">
                  <w:pPr>
                    <w:widowControl w:val="0"/>
                    <w:autoSpaceDE w:val="0"/>
                    <w:autoSpaceDN w:val="0"/>
                    <w:adjustRightInd w:val="0"/>
                    <w:spacing w:after="0" w:line="240" w:lineRule="auto"/>
                    <w:ind w:left="-108" w:right="-108"/>
                    <w:jc w:val="center"/>
                    <w:rPr>
                      <w:rFonts w:eastAsia="Calibri"/>
                      <w:bCs/>
                      <w:sz w:val="20"/>
                      <w:szCs w:val="20"/>
                      <w:lang w:eastAsia="ru-RU"/>
                    </w:rPr>
                  </w:pPr>
                  <w:r w:rsidRPr="00B50465">
                    <w:rPr>
                      <w:rFonts w:eastAsia="Calibri"/>
                      <w:bCs/>
                      <w:sz w:val="20"/>
                      <w:szCs w:val="20"/>
                      <w:lang w:eastAsia="ru-RU"/>
                    </w:rPr>
                    <w:t xml:space="preserve">% </w:t>
                  </w:r>
                </w:p>
                <w:p w14:paraId="728B37E1" w14:textId="50ACACE7" w:rsidR="00557CBE" w:rsidRPr="00B50465" w:rsidRDefault="009B6F80"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оң жауаптар</w:t>
                  </w:r>
                </w:p>
              </w:tc>
            </w:tr>
            <w:tr w:rsidR="009B6F80" w:rsidRPr="00B50465" w14:paraId="7F834122" w14:textId="77777777" w:rsidTr="000E438A">
              <w:trPr>
                <w:trHeight w:val="348"/>
              </w:trPr>
              <w:tc>
                <w:tcPr>
                  <w:tcW w:w="31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8A46BAA" w14:textId="77777777" w:rsidR="00557CBE" w:rsidRPr="00B50465" w:rsidRDefault="00557CBE" w:rsidP="004C1995">
                  <w:pPr>
                    <w:widowControl w:val="0"/>
                    <w:autoSpaceDE w:val="0"/>
                    <w:autoSpaceDN w:val="0"/>
                    <w:adjustRightInd w:val="0"/>
                    <w:spacing w:after="0" w:line="240" w:lineRule="auto"/>
                    <w:rPr>
                      <w:rFonts w:eastAsia="Calibri"/>
                      <w:sz w:val="20"/>
                      <w:szCs w:val="20"/>
                      <w:lang w:eastAsia="ru-RU"/>
                    </w:rPr>
                  </w:pPr>
                </w:p>
              </w:tc>
              <w:tc>
                <w:tcPr>
                  <w:tcW w:w="69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6C31C7E" w14:textId="77777777" w:rsidR="00557CBE" w:rsidRPr="00B50465" w:rsidRDefault="00557CBE" w:rsidP="004C1995">
                  <w:pPr>
                    <w:widowControl w:val="0"/>
                    <w:autoSpaceDE w:val="0"/>
                    <w:autoSpaceDN w:val="0"/>
                    <w:adjustRightInd w:val="0"/>
                    <w:spacing w:after="0" w:line="240" w:lineRule="auto"/>
                    <w:rPr>
                      <w:rFonts w:eastAsia="Calibri"/>
                      <w:sz w:val="20"/>
                      <w:szCs w:val="20"/>
                      <w:lang w:eastAsia="ru-RU"/>
                    </w:rPr>
                  </w:pPr>
                </w:p>
              </w:tc>
              <w:tc>
                <w:tcPr>
                  <w:tcW w:w="103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628EF68" w14:textId="77777777" w:rsidR="00557CBE" w:rsidRPr="00B50465" w:rsidRDefault="00557CBE" w:rsidP="004C1995">
                  <w:pPr>
                    <w:widowControl w:val="0"/>
                    <w:autoSpaceDE w:val="0"/>
                    <w:autoSpaceDN w:val="0"/>
                    <w:adjustRightInd w:val="0"/>
                    <w:spacing w:after="0" w:line="240" w:lineRule="auto"/>
                    <w:rPr>
                      <w:rFonts w:eastAsia="Calibri"/>
                      <w:sz w:val="20"/>
                      <w:szCs w:val="20"/>
                      <w:lang w:eastAsia="ru-RU"/>
                    </w:rPr>
                  </w:pPr>
                </w:p>
              </w:tc>
              <w:tc>
                <w:tcPr>
                  <w:tcW w:w="96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B753642" w14:textId="77777777" w:rsidR="00557CBE" w:rsidRPr="00B50465" w:rsidRDefault="00557CBE" w:rsidP="004C1995">
                  <w:pPr>
                    <w:widowControl w:val="0"/>
                    <w:autoSpaceDE w:val="0"/>
                    <w:autoSpaceDN w:val="0"/>
                    <w:adjustRightInd w:val="0"/>
                    <w:spacing w:after="0" w:line="240" w:lineRule="auto"/>
                    <w:rPr>
                      <w:rFonts w:eastAsia="Calibri"/>
                      <w:sz w:val="20"/>
                      <w:szCs w:val="20"/>
                      <w:lang w:eastAsia="ru-RU"/>
                    </w:rPr>
                  </w:pPr>
                </w:p>
              </w:tc>
              <w:tc>
                <w:tcPr>
                  <w:tcW w:w="93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AAF54C6" w14:textId="77777777" w:rsidR="00557CBE" w:rsidRPr="00B50465" w:rsidRDefault="00557CBE" w:rsidP="004C1995">
                  <w:pPr>
                    <w:widowControl w:val="0"/>
                    <w:autoSpaceDE w:val="0"/>
                    <w:autoSpaceDN w:val="0"/>
                    <w:adjustRightInd w:val="0"/>
                    <w:spacing w:after="0" w:line="240" w:lineRule="auto"/>
                    <w:rPr>
                      <w:rFonts w:eastAsia="Calibri"/>
                      <w:sz w:val="20"/>
                      <w:szCs w:val="20"/>
                      <w:lang w:eastAsia="ru-RU"/>
                    </w:rPr>
                  </w:pPr>
                </w:p>
              </w:tc>
              <w:tc>
                <w:tcPr>
                  <w:tcW w:w="1094" w:type="dxa"/>
                  <w:tcBorders>
                    <w:top w:val="single" w:sz="3" w:space="0" w:color="000000"/>
                    <w:left w:val="single" w:sz="3" w:space="0" w:color="000000"/>
                    <w:bottom w:val="single" w:sz="3" w:space="0" w:color="000000"/>
                    <w:right w:val="single" w:sz="3" w:space="0" w:color="000000"/>
                  </w:tcBorders>
                  <w:vAlign w:val="center"/>
                </w:tcPr>
                <w:p w14:paraId="4353FEC1" w14:textId="62D4C182" w:rsidR="00557CBE" w:rsidRPr="00B50465" w:rsidRDefault="00557CBE"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40%</w:t>
                  </w:r>
                  <w:r w:rsidR="00A17379">
                    <w:rPr>
                      <w:rFonts w:eastAsia="Calibri"/>
                      <w:bCs/>
                      <w:sz w:val="20"/>
                      <w:szCs w:val="20"/>
                      <w:lang w:eastAsia="ru-RU"/>
                    </w:rPr>
                    <w:t xml:space="preserve"> кем емес</w:t>
                  </w:r>
                </w:p>
              </w:tc>
              <w:tc>
                <w:tcPr>
                  <w:tcW w:w="1094" w:type="dxa"/>
                  <w:tcBorders>
                    <w:top w:val="single" w:sz="3" w:space="0" w:color="000000"/>
                    <w:left w:val="single" w:sz="3" w:space="0" w:color="000000"/>
                    <w:bottom w:val="single" w:sz="3" w:space="0" w:color="000000"/>
                    <w:right w:val="single" w:sz="3" w:space="0" w:color="000000"/>
                  </w:tcBorders>
                  <w:vAlign w:val="center"/>
                </w:tcPr>
                <w:p w14:paraId="08610F41" w14:textId="77777777" w:rsidR="00557CBE" w:rsidRPr="00B50465" w:rsidRDefault="00557CBE"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40-64%</w:t>
                  </w:r>
                </w:p>
              </w:tc>
              <w:tc>
                <w:tcPr>
                  <w:tcW w:w="1094" w:type="dxa"/>
                  <w:tcBorders>
                    <w:top w:val="single" w:sz="3" w:space="0" w:color="000000"/>
                    <w:left w:val="single" w:sz="3" w:space="0" w:color="000000"/>
                    <w:bottom w:val="single" w:sz="3" w:space="0" w:color="000000"/>
                    <w:right w:val="single" w:sz="3" w:space="0" w:color="000000"/>
                  </w:tcBorders>
                  <w:vAlign w:val="center"/>
                </w:tcPr>
                <w:p w14:paraId="0E92DBA0" w14:textId="77777777" w:rsidR="00557CBE" w:rsidRPr="00B50465" w:rsidRDefault="00557CBE"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65-84%</w:t>
                  </w:r>
                </w:p>
              </w:tc>
              <w:tc>
                <w:tcPr>
                  <w:tcW w:w="1094" w:type="dxa"/>
                  <w:tcBorders>
                    <w:top w:val="single" w:sz="3" w:space="0" w:color="000000"/>
                    <w:left w:val="single" w:sz="3" w:space="0" w:color="000000"/>
                    <w:bottom w:val="single" w:sz="3" w:space="0" w:color="000000"/>
                    <w:right w:val="single" w:sz="3" w:space="0" w:color="000000"/>
                  </w:tcBorders>
                  <w:vAlign w:val="center"/>
                </w:tcPr>
                <w:p w14:paraId="330046A4" w14:textId="77777777" w:rsidR="00557CBE" w:rsidRPr="00B50465" w:rsidRDefault="00557CBE" w:rsidP="004C1995">
                  <w:pPr>
                    <w:widowControl w:val="0"/>
                    <w:autoSpaceDE w:val="0"/>
                    <w:autoSpaceDN w:val="0"/>
                    <w:adjustRightInd w:val="0"/>
                    <w:spacing w:after="0" w:line="240" w:lineRule="auto"/>
                    <w:ind w:left="-108" w:right="-108"/>
                    <w:jc w:val="center"/>
                    <w:rPr>
                      <w:rFonts w:eastAsia="Calibri"/>
                      <w:sz w:val="20"/>
                      <w:szCs w:val="20"/>
                      <w:lang w:eastAsia="ru-RU"/>
                    </w:rPr>
                  </w:pPr>
                  <w:r w:rsidRPr="00B50465">
                    <w:rPr>
                      <w:rFonts w:eastAsia="Calibri"/>
                      <w:bCs/>
                      <w:sz w:val="20"/>
                      <w:szCs w:val="20"/>
                      <w:lang w:eastAsia="ru-RU"/>
                    </w:rPr>
                    <w:t>85-100%</w:t>
                  </w:r>
                </w:p>
              </w:tc>
              <w:tc>
                <w:tcPr>
                  <w:tcW w:w="15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CA2E04A" w14:textId="77777777" w:rsidR="00557CBE" w:rsidRPr="00B50465" w:rsidRDefault="00557CBE" w:rsidP="004C1995">
                  <w:pPr>
                    <w:widowControl w:val="0"/>
                    <w:autoSpaceDE w:val="0"/>
                    <w:autoSpaceDN w:val="0"/>
                    <w:adjustRightInd w:val="0"/>
                    <w:spacing w:after="0" w:line="240" w:lineRule="auto"/>
                    <w:rPr>
                      <w:rFonts w:eastAsia="Calibri"/>
                      <w:sz w:val="20"/>
                      <w:szCs w:val="20"/>
                      <w:lang w:eastAsia="ru-RU"/>
                    </w:rPr>
                  </w:pPr>
                </w:p>
              </w:tc>
            </w:tr>
            <w:tr w:rsidR="000E438A" w:rsidRPr="00B50465" w14:paraId="1CCFF034" w14:textId="77777777" w:rsidTr="000E438A">
              <w:trPr>
                <w:trHeight w:val="230"/>
              </w:trPr>
              <w:tc>
                <w:tcPr>
                  <w:tcW w:w="316" w:type="dxa"/>
                  <w:tcBorders>
                    <w:top w:val="single" w:sz="3" w:space="0" w:color="000000"/>
                    <w:left w:val="single" w:sz="3" w:space="0" w:color="000000"/>
                    <w:bottom w:val="single" w:sz="3" w:space="0" w:color="000000"/>
                    <w:right w:val="single" w:sz="3" w:space="0" w:color="000000"/>
                  </w:tcBorders>
                  <w:vAlign w:val="center"/>
                </w:tcPr>
                <w:p w14:paraId="6966B5C7" w14:textId="77777777" w:rsidR="000E438A" w:rsidRPr="00B50465" w:rsidRDefault="000E438A" w:rsidP="000E438A">
                  <w:pPr>
                    <w:widowControl w:val="0"/>
                    <w:autoSpaceDE w:val="0"/>
                    <w:autoSpaceDN w:val="0"/>
                    <w:adjustRightInd w:val="0"/>
                    <w:spacing w:after="0" w:line="240" w:lineRule="auto"/>
                    <w:jc w:val="center"/>
                    <w:rPr>
                      <w:color w:val="000000"/>
                      <w:sz w:val="20"/>
                      <w:szCs w:val="20"/>
                    </w:rPr>
                  </w:pPr>
                  <w:r w:rsidRPr="00B50465">
                    <w:rPr>
                      <w:color w:val="000000"/>
                      <w:sz w:val="20"/>
                      <w:szCs w:val="20"/>
                    </w:rPr>
                    <w:t>1</w:t>
                  </w:r>
                </w:p>
              </w:tc>
              <w:tc>
                <w:tcPr>
                  <w:tcW w:w="695" w:type="dxa"/>
                  <w:tcBorders>
                    <w:top w:val="single" w:sz="3" w:space="0" w:color="000000"/>
                    <w:left w:val="single" w:sz="3" w:space="0" w:color="000000"/>
                    <w:bottom w:val="single" w:sz="3" w:space="0" w:color="000000"/>
                    <w:right w:val="single" w:sz="3" w:space="0" w:color="000000"/>
                  </w:tcBorders>
                </w:tcPr>
                <w:p w14:paraId="24587A06" w14:textId="560A635B" w:rsidR="000E438A" w:rsidRPr="00B50465" w:rsidRDefault="000E438A" w:rsidP="000E438A">
                  <w:pPr>
                    <w:widowControl w:val="0"/>
                    <w:autoSpaceDE w:val="0"/>
                    <w:autoSpaceDN w:val="0"/>
                    <w:adjustRightInd w:val="0"/>
                    <w:spacing w:after="0" w:line="240" w:lineRule="auto"/>
                    <w:jc w:val="center"/>
                    <w:rPr>
                      <w:color w:val="000000"/>
                      <w:sz w:val="20"/>
                      <w:szCs w:val="20"/>
                    </w:rPr>
                  </w:pPr>
                  <w:r w:rsidRPr="0088162F">
                    <w:rPr>
                      <w:color w:val="000000" w:themeColor="text1"/>
                      <w:sz w:val="24"/>
                      <w:szCs w:val="24"/>
                    </w:rPr>
                    <w:t>9</w:t>
                  </w:r>
                </w:p>
              </w:tc>
              <w:tc>
                <w:tcPr>
                  <w:tcW w:w="1038" w:type="dxa"/>
                  <w:tcBorders>
                    <w:top w:val="single" w:sz="3" w:space="0" w:color="000000"/>
                    <w:left w:val="single" w:sz="3" w:space="0" w:color="000000"/>
                    <w:bottom w:val="single" w:sz="3" w:space="0" w:color="000000"/>
                    <w:right w:val="single" w:sz="3" w:space="0" w:color="000000"/>
                  </w:tcBorders>
                </w:tcPr>
                <w:p w14:paraId="714DECC7" w14:textId="67928F52" w:rsidR="000E438A" w:rsidRPr="00B50465" w:rsidRDefault="000E438A" w:rsidP="000E438A">
                  <w:pPr>
                    <w:widowControl w:val="0"/>
                    <w:autoSpaceDE w:val="0"/>
                    <w:autoSpaceDN w:val="0"/>
                    <w:adjustRightInd w:val="0"/>
                    <w:spacing w:after="0" w:line="240" w:lineRule="auto"/>
                    <w:jc w:val="center"/>
                    <w:rPr>
                      <w:color w:val="000000"/>
                      <w:sz w:val="20"/>
                      <w:szCs w:val="20"/>
                    </w:rPr>
                  </w:pPr>
                  <w:r w:rsidRPr="0088162F">
                    <w:rPr>
                      <w:color w:val="000000" w:themeColor="text1"/>
                      <w:sz w:val="24"/>
                      <w:szCs w:val="24"/>
                    </w:rPr>
                    <w:t>43</w:t>
                  </w:r>
                </w:p>
              </w:tc>
              <w:tc>
                <w:tcPr>
                  <w:tcW w:w="962" w:type="dxa"/>
                  <w:tcBorders>
                    <w:top w:val="single" w:sz="3" w:space="0" w:color="000000"/>
                    <w:left w:val="single" w:sz="3" w:space="0" w:color="000000"/>
                    <w:bottom w:val="single" w:sz="3" w:space="0" w:color="000000"/>
                    <w:right w:val="single" w:sz="3" w:space="0" w:color="000000"/>
                  </w:tcBorders>
                </w:tcPr>
                <w:p w14:paraId="55817BC3" w14:textId="7C9120E4" w:rsidR="000E438A" w:rsidRPr="00B50465" w:rsidRDefault="000E438A" w:rsidP="000E438A">
                  <w:pPr>
                    <w:widowControl w:val="0"/>
                    <w:autoSpaceDE w:val="0"/>
                    <w:autoSpaceDN w:val="0"/>
                    <w:adjustRightInd w:val="0"/>
                    <w:spacing w:after="0" w:line="240" w:lineRule="auto"/>
                    <w:jc w:val="center"/>
                    <w:rPr>
                      <w:color w:val="000000"/>
                      <w:sz w:val="20"/>
                      <w:szCs w:val="20"/>
                    </w:rPr>
                  </w:pPr>
                  <w:r w:rsidRPr="0088162F">
                    <w:rPr>
                      <w:color w:val="000000" w:themeColor="text1"/>
                      <w:sz w:val="24"/>
                      <w:szCs w:val="24"/>
                    </w:rPr>
                    <w:t>42</w:t>
                  </w:r>
                </w:p>
              </w:tc>
              <w:tc>
                <w:tcPr>
                  <w:tcW w:w="935" w:type="dxa"/>
                  <w:tcBorders>
                    <w:top w:val="single" w:sz="3" w:space="0" w:color="000000"/>
                    <w:left w:val="single" w:sz="3" w:space="0" w:color="000000"/>
                    <w:bottom w:val="single" w:sz="3" w:space="0" w:color="000000"/>
                    <w:right w:val="single" w:sz="3" w:space="0" w:color="000000"/>
                  </w:tcBorders>
                </w:tcPr>
                <w:p w14:paraId="6375D037" w14:textId="7D78A89D" w:rsidR="000E438A" w:rsidRPr="00B50465" w:rsidRDefault="00EF156B" w:rsidP="000E438A">
                  <w:pPr>
                    <w:widowControl w:val="0"/>
                    <w:autoSpaceDE w:val="0"/>
                    <w:autoSpaceDN w:val="0"/>
                    <w:adjustRightInd w:val="0"/>
                    <w:spacing w:after="0" w:line="240" w:lineRule="auto"/>
                    <w:jc w:val="center"/>
                    <w:rPr>
                      <w:color w:val="000000"/>
                      <w:sz w:val="20"/>
                      <w:szCs w:val="20"/>
                    </w:rPr>
                  </w:pPr>
                  <w:r>
                    <w:rPr>
                      <w:color w:val="000000"/>
                      <w:sz w:val="20"/>
                      <w:szCs w:val="20"/>
                    </w:rPr>
                    <w:t>97,6</w:t>
                  </w:r>
                </w:p>
              </w:tc>
              <w:tc>
                <w:tcPr>
                  <w:tcW w:w="1094" w:type="dxa"/>
                  <w:tcBorders>
                    <w:top w:val="single" w:sz="3" w:space="0" w:color="000000"/>
                    <w:left w:val="single" w:sz="3" w:space="0" w:color="000000"/>
                    <w:bottom w:val="single" w:sz="3" w:space="0" w:color="000000"/>
                    <w:right w:val="single" w:sz="3" w:space="0" w:color="000000"/>
                  </w:tcBorders>
                </w:tcPr>
                <w:p w14:paraId="39C1A8CB" w14:textId="1E51C868" w:rsidR="000E438A" w:rsidRPr="00B50465" w:rsidRDefault="00EF156B" w:rsidP="000E438A">
                  <w:pPr>
                    <w:widowControl w:val="0"/>
                    <w:autoSpaceDE w:val="0"/>
                    <w:autoSpaceDN w:val="0"/>
                    <w:adjustRightInd w:val="0"/>
                    <w:spacing w:after="0" w:line="240" w:lineRule="auto"/>
                    <w:jc w:val="center"/>
                    <w:rPr>
                      <w:color w:val="000000"/>
                      <w:sz w:val="20"/>
                      <w:szCs w:val="20"/>
                    </w:rPr>
                  </w:pPr>
                  <w:r>
                    <w:rPr>
                      <w:color w:val="000000"/>
                      <w:sz w:val="20"/>
                      <w:szCs w:val="20"/>
                    </w:rPr>
                    <w:t>0</w:t>
                  </w:r>
                </w:p>
              </w:tc>
              <w:tc>
                <w:tcPr>
                  <w:tcW w:w="1094" w:type="dxa"/>
                  <w:tcBorders>
                    <w:top w:val="single" w:sz="3" w:space="0" w:color="000000"/>
                    <w:left w:val="single" w:sz="3" w:space="0" w:color="000000"/>
                    <w:bottom w:val="single" w:sz="3" w:space="0" w:color="000000"/>
                    <w:right w:val="single" w:sz="3" w:space="0" w:color="000000"/>
                  </w:tcBorders>
                </w:tcPr>
                <w:p w14:paraId="55755347" w14:textId="25FC828C" w:rsidR="000E438A" w:rsidRPr="00B50465" w:rsidRDefault="00EF156B" w:rsidP="000E438A">
                  <w:pPr>
                    <w:widowControl w:val="0"/>
                    <w:autoSpaceDE w:val="0"/>
                    <w:autoSpaceDN w:val="0"/>
                    <w:adjustRightInd w:val="0"/>
                    <w:spacing w:after="0" w:line="240" w:lineRule="auto"/>
                    <w:jc w:val="center"/>
                    <w:rPr>
                      <w:color w:val="000000"/>
                      <w:sz w:val="20"/>
                      <w:szCs w:val="20"/>
                    </w:rPr>
                  </w:pPr>
                  <w:r>
                    <w:rPr>
                      <w:color w:val="000000"/>
                      <w:sz w:val="20"/>
                      <w:szCs w:val="20"/>
                    </w:rPr>
                    <w:t>32</w:t>
                  </w:r>
                </w:p>
              </w:tc>
              <w:tc>
                <w:tcPr>
                  <w:tcW w:w="1094" w:type="dxa"/>
                  <w:tcBorders>
                    <w:top w:val="single" w:sz="3" w:space="0" w:color="000000"/>
                    <w:left w:val="single" w:sz="3" w:space="0" w:color="000000"/>
                    <w:bottom w:val="single" w:sz="3" w:space="0" w:color="000000"/>
                    <w:right w:val="single" w:sz="3" w:space="0" w:color="000000"/>
                  </w:tcBorders>
                </w:tcPr>
                <w:p w14:paraId="1108BB57" w14:textId="37067325" w:rsidR="000E438A" w:rsidRPr="00B50465" w:rsidRDefault="00EF156B" w:rsidP="000E438A">
                  <w:pPr>
                    <w:widowControl w:val="0"/>
                    <w:autoSpaceDE w:val="0"/>
                    <w:autoSpaceDN w:val="0"/>
                    <w:adjustRightInd w:val="0"/>
                    <w:spacing w:after="0" w:line="240" w:lineRule="auto"/>
                    <w:jc w:val="center"/>
                    <w:rPr>
                      <w:color w:val="000000"/>
                      <w:sz w:val="20"/>
                      <w:szCs w:val="20"/>
                    </w:rPr>
                  </w:pPr>
                  <w:r>
                    <w:rPr>
                      <w:color w:val="000000"/>
                      <w:sz w:val="20"/>
                      <w:szCs w:val="20"/>
                    </w:rPr>
                    <w:t>9</w:t>
                  </w:r>
                </w:p>
              </w:tc>
              <w:tc>
                <w:tcPr>
                  <w:tcW w:w="1094" w:type="dxa"/>
                  <w:tcBorders>
                    <w:top w:val="single" w:sz="3" w:space="0" w:color="000000"/>
                    <w:left w:val="single" w:sz="3" w:space="0" w:color="000000"/>
                    <w:bottom w:val="single" w:sz="3" w:space="0" w:color="000000"/>
                    <w:right w:val="single" w:sz="3" w:space="0" w:color="000000"/>
                  </w:tcBorders>
                </w:tcPr>
                <w:p w14:paraId="1707A557" w14:textId="4E549F8D" w:rsidR="000E438A" w:rsidRPr="00B50465" w:rsidRDefault="00EF156B" w:rsidP="000E438A">
                  <w:pPr>
                    <w:widowControl w:val="0"/>
                    <w:autoSpaceDE w:val="0"/>
                    <w:autoSpaceDN w:val="0"/>
                    <w:adjustRightInd w:val="0"/>
                    <w:spacing w:after="0" w:line="240" w:lineRule="auto"/>
                    <w:jc w:val="center"/>
                    <w:rPr>
                      <w:color w:val="000000"/>
                      <w:sz w:val="20"/>
                      <w:szCs w:val="20"/>
                    </w:rPr>
                  </w:pPr>
                  <w:r>
                    <w:rPr>
                      <w:color w:val="000000"/>
                      <w:sz w:val="20"/>
                      <w:szCs w:val="20"/>
                    </w:rPr>
                    <w:t>2</w:t>
                  </w:r>
                </w:p>
              </w:tc>
              <w:tc>
                <w:tcPr>
                  <w:tcW w:w="1501" w:type="dxa"/>
                  <w:tcBorders>
                    <w:top w:val="single" w:sz="3" w:space="0" w:color="000000"/>
                    <w:left w:val="single" w:sz="3" w:space="0" w:color="000000"/>
                    <w:bottom w:val="single" w:sz="3" w:space="0" w:color="000000"/>
                    <w:right w:val="single" w:sz="3" w:space="0" w:color="000000"/>
                  </w:tcBorders>
                </w:tcPr>
                <w:p w14:paraId="1B5EBEF1" w14:textId="2AC1BA80" w:rsidR="000E438A" w:rsidRPr="00B50465" w:rsidRDefault="000E438A" w:rsidP="000E438A">
                  <w:pPr>
                    <w:widowControl w:val="0"/>
                    <w:autoSpaceDE w:val="0"/>
                    <w:autoSpaceDN w:val="0"/>
                    <w:adjustRightInd w:val="0"/>
                    <w:spacing w:after="0" w:line="240" w:lineRule="auto"/>
                    <w:rPr>
                      <w:color w:val="000000"/>
                      <w:sz w:val="20"/>
                      <w:szCs w:val="20"/>
                    </w:rPr>
                  </w:pPr>
                  <w:r w:rsidRPr="0088162F">
                    <w:rPr>
                      <w:color w:val="000000" w:themeColor="text1"/>
                      <w:sz w:val="24"/>
                      <w:szCs w:val="24"/>
                    </w:rPr>
                    <w:t>100</w:t>
                  </w:r>
                </w:p>
              </w:tc>
            </w:tr>
          </w:tbl>
          <w:p w14:paraId="24F89AE5" w14:textId="77777777" w:rsidR="003A126B" w:rsidRDefault="003A126B" w:rsidP="001D4A2C">
            <w:pPr>
              <w:pStyle w:val="11"/>
              <w:jc w:val="both"/>
              <w:rPr>
                <w:rFonts w:ascii="Times New Roman" w:hAnsi="Times New Roman"/>
                <w:b/>
                <w:sz w:val="24"/>
                <w:szCs w:val="28"/>
                <w:u w:val="single"/>
                <w:lang w:val="kk-KZ"/>
              </w:rPr>
            </w:pPr>
          </w:p>
          <w:p w14:paraId="4FDD5BC2" w14:textId="70BD0082" w:rsidR="00E06839" w:rsidRPr="00077027" w:rsidRDefault="009B6F80" w:rsidP="00077027">
            <w:pPr>
              <w:shd w:val="clear" w:color="auto" w:fill="FFFFFF"/>
              <w:spacing w:after="0" w:line="240" w:lineRule="auto"/>
              <w:jc w:val="both"/>
              <w:rPr>
                <w:color w:val="000000" w:themeColor="text1"/>
                <w:bdr w:val="none" w:sz="0" w:space="0" w:color="auto" w:frame="1"/>
                <w:lang w:eastAsia="ru-RU"/>
              </w:rPr>
            </w:pPr>
            <w:r w:rsidRPr="00B50465">
              <w:rPr>
                <w:b/>
                <w:sz w:val="24"/>
                <w:szCs w:val="28"/>
                <w:u w:val="single"/>
              </w:rPr>
              <w:t>Талдау нәтижелері:</w:t>
            </w:r>
            <w:r w:rsidRPr="00B50465">
              <w:rPr>
                <w:bCs/>
                <w:sz w:val="24"/>
                <w:szCs w:val="28"/>
              </w:rPr>
              <w:t xml:space="preserve"> талдау үшін ұсынылған құжаттарды зерделеу </w:t>
            </w:r>
            <w:r w:rsidR="00EF156B">
              <w:rPr>
                <w:bCs/>
                <w:sz w:val="24"/>
                <w:szCs w:val="28"/>
              </w:rPr>
              <w:t xml:space="preserve">барысында </w:t>
            </w:r>
            <w:r w:rsidRPr="00B50465">
              <w:rPr>
                <w:bCs/>
                <w:sz w:val="24"/>
                <w:szCs w:val="28"/>
              </w:rPr>
              <w:t>кешенді т</w:t>
            </w:r>
            <w:r w:rsidR="00980FED" w:rsidRPr="00B50465">
              <w:rPr>
                <w:bCs/>
                <w:sz w:val="24"/>
                <w:szCs w:val="28"/>
              </w:rPr>
              <w:t>естілеуге білім алушылардың 9</w:t>
            </w:r>
            <w:r w:rsidR="00EF156B">
              <w:rPr>
                <w:bCs/>
                <w:sz w:val="24"/>
                <w:szCs w:val="28"/>
              </w:rPr>
              <w:t xml:space="preserve">7,6 </w:t>
            </w:r>
            <w:r w:rsidR="00980FED" w:rsidRPr="00B50465">
              <w:rPr>
                <w:bCs/>
                <w:sz w:val="24"/>
                <w:szCs w:val="28"/>
              </w:rPr>
              <w:t>%-</w:t>
            </w:r>
            <w:r w:rsidRPr="00B50465">
              <w:rPr>
                <w:bCs/>
                <w:sz w:val="24"/>
                <w:szCs w:val="28"/>
              </w:rPr>
              <w:t>ы білім берудің белгілі бір деңгейі контингентінің жалпы тізімдік құрамынан (деңгейді белгілеу) қатысқанын көрсетті. Білімнің бақылау бөлімдерінің қорытындысы бойынша барлық тестіленетін пәндер бойынша</w:t>
            </w:r>
            <w:r w:rsidR="00EF156B">
              <w:rPr>
                <w:bCs/>
                <w:sz w:val="24"/>
                <w:szCs w:val="28"/>
              </w:rPr>
              <w:t xml:space="preserve"> </w:t>
            </w:r>
            <w:r w:rsidRPr="00B50465">
              <w:rPr>
                <w:bCs/>
                <w:sz w:val="24"/>
                <w:szCs w:val="28"/>
              </w:rPr>
              <w:t xml:space="preserve">білім алушыларының оң жауаптарының үлесі </w:t>
            </w:r>
            <w:r w:rsidR="00EF156B">
              <w:rPr>
                <w:bCs/>
                <w:sz w:val="24"/>
                <w:szCs w:val="28"/>
              </w:rPr>
              <w:t xml:space="preserve"> 100 </w:t>
            </w:r>
            <w:r w:rsidRPr="00B50465">
              <w:rPr>
                <w:bCs/>
                <w:sz w:val="24"/>
                <w:szCs w:val="28"/>
              </w:rPr>
              <w:t xml:space="preserve">% </w:t>
            </w:r>
            <w:r w:rsidR="00EF156B">
              <w:rPr>
                <w:bCs/>
                <w:sz w:val="24"/>
                <w:szCs w:val="28"/>
              </w:rPr>
              <w:t xml:space="preserve"> көрсекіш көрсеткен.</w:t>
            </w:r>
            <w:r w:rsidR="00077027" w:rsidRPr="0088162F">
              <w:rPr>
                <w:b/>
                <w:bCs/>
                <w:color w:val="000000" w:themeColor="text1"/>
                <w:sz w:val="28"/>
                <w:szCs w:val="28"/>
                <w:bdr w:val="none" w:sz="0" w:space="0" w:color="auto" w:frame="1"/>
                <w:lang w:eastAsia="ru-RU"/>
              </w:rPr>
              <w:t xml:space="preserve"> </w:t>
            </w:r>
            <w:r w:rsidR="00077027" w:rsidRPr="00077027">
              <w:rPr>
                <w:color w:val="000000" w:themeColor="text1"/>
                <w:sz w:val="28"/>
                <w:szCs w:val="28"/>
                <w:bdr w:val="none" w:sz="0" w:space="0" w:color="auto" w:frame="1"/>
                <w:lang w:eastAsia="ru-RU"/>
              </w:rPr>
              <w:t>К</w:t>
            </w:r>
            <w:r w:rsidR="00077027" w:rsidRPr="00077027">
              <w:rPr>
                <w:color w:val="000000" w:themeColor="text1"/>
                <w:bdr w:val="none" w:sz="0" w:space="0" w:color="auto" w:frame="1"/>
                <w:lang w:eastAsia="ru-RU"/>
              </w:rPr>
              <w:t>ешенді тестілеу қорытындылары бойынша ведеомосі</w:t>
            </w:r>
            <w:r w:rsidR="00077027">
              <w:rPr>
                <w:color w:val="000000" w:themeColor="text1"/>
                <w:bdr w:val="none" w:sz="0" w:space="0" w:color="auto" w:frame="1"/>
                <w:lang w:eastAsia="ru-RU"/>
              </w:rPr>
              <w:t xml:space="preserve"> қоса тіркелген.</w:t>
            </w:r>
          </w:p>
        </w:tc>
      </w:tr>
      <w:tr w:rsidR="00287B0A" w:rsidRPr="00B50465" w14:paraId="67FE5FBF" w14:textId="77777777" w:rsidTr="002646BF">
        <w:tc>
          <w:tcPr>
            <w:tcW w:w="709" w:type="dxa"/>
            <w:vMerge/>
          </w:tcPr>
          <w:p w14:paraId="29DC8F61" w14:textId="77777777" w:rsidR="00287B0A" w:rsidRPr="00B50465" w:rsidRDefault="00287B0A" w:rsidP="004C1995">
            <w:pPr>
              <w:spacing w:after="0" w:line="240" w:lineRule="auto"/>
              <w:rPr>
                <w:sz w:val="24"/>
                <w:szCs w:val="28"/>
              </w:rPr>
            </w:pPr>
          </w:p>
        </w:tc>
        <w:tc>
          <w:tcPr>
            <w:tcW w:w="10173" w:type="dxa"/>
            <w:gridSpan w:val="2"/>
          </w:tcPr>
          <w:p w14:paraId="0D754C57" w14:textId="21B11AC0" w:rsidR="00287B0A" w:rsidRPr="007915E3" w:rsidRDefault="000873C5" w:rsidP="007915E3">
            <w:pPr>
              <w:spacing w:after="0" w:line="240" w:lineRule="auto"/>
              <w:ind w:right="141"/>
              <w:jc w:val="both"/>
              <w:rPr>
                <w:bCs/>
                <w:color w:val="000000" w:themeColor="text1"/>
                <w:sz w:val="24"/>
                <w:szCs w:val="24"/>
              </w:rPr>
            </w:pPr>
            <w:r w:rsidRPr="00B50465">
              <w:rPr>
                <w:b/>
                <w:sz w:val="24"/>
                <w:szCs w:val="28"/>
              </w:rPr>
              <w:t>ҚОРЫТЫНДЫ:</w:t>
            </w:r>
            <w:r w:rsidR="007915E3" w:rsidRPr="007915E3">
              <w:rPr>
                <w:bCs/>
                <w:color w:val="000000" w:themeColor="text1"/>
                <w:sz w:val="24"/>
                <w:szCs w:val="24"/>
              </w:rPr>
              <w:t>Қазақстан</w:t>
            </w:r>
            <w:r w:rsidR="007915E3" w:rsidRPr="007915E3">
              <w:rPr>
                <w:bCs/>
                <w:color w:val="000000" w:themeColor="text1"/>
                <w:spacing w:val="-13"/>
                <w:sz w:val="24"/>
                <w:szCs w:val="24"/>
              </w:rPr>
              <w:t xml:space="preserve"> </w:t>
            </w:r>
            <w:r w:rsidR="007915E3" w:rsidRPr="007915E3">
              <w:rPr>
                <w:bCs/>
                <w:color w:val="000000" w:themeColor="text1"/>
                <w:sz w:val="24"/>
                <w:szCs w:val="24"/>
              </w:rPr>
              <w:t>Республикасы</w:t>
            </w:r>
            <w:r w:rsidR="007915E3" w:rsidRPr="007915E3">
              <w:rPr>
                <w:bCs/>
                <w:color w:val="000000" w:themeColor="text1"/>
                <w:spacing w:val="-13"/>
                <w:sz w:val="24"/>
                <w:szCs w:val="24"/>
              </w:rPr>
              <w:t xml:space="preserve"> </w:t>
            </w:r>
            <w:r w:rsidR="007915E3" w:rsidRPr="007915E3">
              <w:rPr>
                <w:bCs/>
                <w:color w:val="000000" w:themeColor="text1"/>
                <w:sz w:val="24"/>
                <w:szCs w:val="24"/>
              </w:rPr>
              <w:t>Оқу-ағарту</w:t>
            </w:r>
            <w:r w:rsidR="007915E3" w:rsidRPr="007915E3">
              <w:rPr>
                <w:bCs/>
                <w:color w:val="000000" w:themeColor="text1"/>
                <w:spacing w:val="-18"/>
                <w:sz w:val="24"/>
                <w:szCs w:val="24"/>
              </w:rPr>
              <w:t xml:space="preserve"> </w:t>
            </w:r>
            <w:r w:rsidR="007915E3" w:rsidRPr="007915E3">
              <w:rPr>
                <w:bCs/>
                <w:color w:val="000000" w:themeColor="text1"/>
                <w:sz w:val="24"/>
                <w:szCs w:val="24"/>
              </w:rPr>
              <w:t>министрінің</w:t>
            </w:r>
            <w:r w:rsidR="007915E3" w:rsidRPr="007915E3">
              <w:rPr>
                <w:bCs/>
                <w:color w:val="000000" w:themeColor="text1"/>
                <w:spacing w:val="-15"/>
                <w:sz w:val="24"/>
                <w:szCs w:val="24"/>
              </w:rPr>
              <w:t xml:space="preserve"> </w:t>
            </w:r>
            <w:r w:rsidR="007915E3" w:rsidRPr="007915E3">
              <w:rPr>
                <w:bCs/>
                <w:color w:val="000000" w:themeColor="text1"/>
                <w:sz w:val="24"/>
                <w:szCs w:val="24"/>
              </w:rPr>
              <w:t>2022</w:t>
            </w:r>
            <w:r w:rsidR="007915E3" w:rsidRPr="007915E3">
              <w:rPr>
                <w:bCs/>
                <w:color w:val="000000" w:themeColor="text1"/>
                <w:spacing w:val="-14"/>
                <w:sz w:val="24"/>
                <w:szCs w:val="24"/>
              </w:rPr>
              <w:t xml:space="preserve"> </w:t>
            </w:r>
            <w:r w:rsidR="007915E3" w:rsidRPr="007915E3">
              <w:rPr>
                <w:bCs/>
                <w:color w:val="000000" w:themeColor="text1"/>
                <w:sz w:val="24"/>
                <w:szCs w:val="24"/>
              </w:rPr>
              <w:t>жылғы 3 тамыздағы № 348 бұйрығымен бекітілген бастауыш, негізгі орта білім беру стандартының (нормативтік құқықтық актілерді мемлекеттік тіркеу тізілімінде № 29031 болып тіркелген) талаптарына сәйкес келеді.</w:t>
            </w:r>
          </w:p>
        </w:tc>
      </w:tr>
      <w:tr w:rsidR="008E13DB" w:rsidRPr="00B50465" w14:paraId="6DDAF4B6" w14:textId="77777777" w:rsidTr="002646BF">
        <w:tc>
          <w:tcPr>
            <w:tcW w:w="10882" w:type="dxa"/>
            <w:gridSpan w:val="3"/>
            <w:shd w:val="clear" w:color="auto" w:fill="BDD6EE" w:themeFill="accent1" w:themeFillTint="66"/>
          </w:tcPr>
          <w:p w14:paraId="73A3CC21" w14:textId="03D0C8BB" w:rsidR="008E13DB" w:rsidRPr="00B50465" w:rsidRDefault="00464320" w:rsidP="004C1995">
            <w:pPr>
              <w:pStyle w:val="11"/>
              <w:jc w:val="both"/>
              <w:rPr>
                <w:rFonts w:ascii="Times New Roman" w:hAnsi="Times New Roman"/>
                <w:b/>
                <w:sz w:val="24"/>
                <w:szCs w:val="28"/>
                <w:lang w:val="kk-KZ"/>
              </w:rPr>
            </w:pPr>
            <w:r w:rsidRPr="00B50465">
              <w:rPr>
                <w:rFonts w:ascii="Times New Roman" w:hAnsi="Times New Roman"/>
                <w:b/>
                <w:color w:val="000000"/>
                <w:sz w:val="24"/>
                <w:szCs w:val="24"/>
                <w:lang w:val="kk-KZ" w:eastAsia="en-US"/>
              </w:rPr>
              <w:t>5. Оқу мерзіміне арналған өлшемшарттар</w:t>
            </w:r>
          </w:p>
        </w:tc>
      </w:tr>
      <w:tr w:rsidR="00464320" w:rsidRPr="00B50465" w14:paraId="75ACEA2C" w14:textId="77777777" w:rsidTr="002646BF">
        <w:tc>
          <w:tcPr>
            <w:tcW w:w="709" w:type="dxa"/>
            <w:vMerge w:val="restart"/>
          </w:tcPr>
          <w:p w14:paraId="15FC49E5" w14:textId="16524011" w:rsidR="00464320" w:rsidRPr="00B50465" w:rsidRDefault="00464320" w:rsidP="004C1995">
            <w:pPr>
              <w:spacing w:after="0" w:line="240" w:lineRule="auto"/>
              <w:rPr>
                <w:sz w:val="24"/>
                <w:szCs w:val="28"/>
              </w:rPr>
            </w:pPr>
            <w:r w:rsidRPr="00B50465">
              <w:rPr>
                <w:sz w:val="24"/>
                <w:szCs w:val="28"/>
              </w:rPr>
              <w:t>1</w:t>
            </w:r>
            <w:r w:rsidRPr="00B50465">
              <w:rPr>
                <w:szCs w:val="28"/>
              </w:rPr>
              <w:t xml:space="preserve">) </w:t>
            </w:r>
          </w:p>
        </w:tc>
        <w:tc>
          <w:tcPr>
            <w:tcW w:w="10173" w:type="dxa"/>
            <w:gridSpan w:val="2"/>
          </w:tcPr>
          <w:p w14:paraId="469B56B3" w14:textId="0BA3B4C3" w:rsidR="00FC080E" w:rsidRPr="00FC080E" w:rsidRDefault="00464320" w:rsidP="00FC080E">
            <w:pPr>
              <w:pStyle w:val="11"/>
              <w:jc w:val="both"/>
              <w:rPr>
                <w:rFonts w:ascii="Times New Roman" w:hAnsi="Times New Roman"/>
                <w:b/>
                <w:sz w:val="24"/>
                <w:szCs w:val="28"/>
                <w:lang w:val="kk-KZ"/>
              </w:rPr>
            </w:pPr>
            <w:r w:rsidRPr="00B50465">
              <w:rPr>
                <w:rFonts w:ascii="Times New Roman" w:hAnsi="Times New Roman"/>
                <w:b/>
                <w:sz w:val="24"/>
                <w:szCs w:val="28"/>
                <w:lang w:val="kk-KZ"/>
              </w:rPr>
              <w:t>Тиісті деңгейдегі жалпы білім беретін оқу бағдарламаларын игеру мерзімдеріне қойылатын талаптарды сақтау.</w:t>
            </w:r>
            <w:r w:rsidR="00FC080E">
              <w:rPr>
                <w:rFonts w:ascii="Times New Roman" w:hAnsi="Times New Roman"/>
                <w:b/>
                <w:sz w:val="24"/>
                <w:szCs w:val="28"/>
                <w:lang w:val="kk-KZ"/>
              </w:rPr>
              <w:t xml:space="preserve"> </w:t>
            </w:r>
            <w:r w:rsidR="00FC080E" w:rsidRPr="00B50465">
              <w:rPr>
                <w:rFonts w:ascii="Times New Roman" w:hAnsi="Times New Roman"/>
                <w:bCs/>
                <w:sz w:val="24"/>
                <w:szCs w:val="28"/>
                <w:lang w:val="kk-KZ"/>
              </w:rPr>
              <w:t xml:space="preserve">Бастауыш, негізгі орта және жалпы орта білім берудің жалпы білім беретін оқу бағдарламаларын игеру мерзімін сақтау бойынша талдау қоса беріледі. </w:t>
            </w:r>
          </w:p>
          <w:p w14:paraId="1AFEC406" w14:textId="005D275B" w:rsidR="00B56E28" w:rsidRPr="00FC080E" w:rsidRDefault="00FC080E" w:rsidP="00FC080E">
            <w:pPr>
              <w:pStyle w:val="11"/>
              <w:jc w:val="both"/>
              <w:rPr>
                <w:rFonts w:ascii="Times New Roman" w:hAnsi="Times New Roman"/>
                <w:bCs/>
                <w:sz w:val="24"/>
                <w:szCs w:val="28"/>
                <w:lang w:val="kk-KZ"/>
              </w:rPr>
            </w:pPr>
            <w:r w:rsidRPr="00B50465">
              <w:rPr>
                <w:rFonts w:ascii="Times New Roman" w:hAnsi="Times New Roman"/>
                <w:b/>
                <w:sz w:val="24"/>
                <w:szCs w:val="28"/>
                <w:u w:val="single"/>
                <w:lang w:val="kk-KZ"/>
              </w:rPr>
              <w:t>Талдау нәтижелері:</w:t>
            </w:r>
            <w:r w:rsidRPr="00B50465">
              <w:rPr>
                <w:rFonts w:ascii="Times New Roman" w:hAnsi="Times New Roman"/>
                <w:bCs/>
                <w:sz w:val="24"/>
                <w:szCs w:val="28"/>
                <w:lang w:val="kk-KZ"/>
              </w:rPr>
              <w:t xml:space="preserve"> осы өлшемшарт бойынша талдау үшін ұсынылған құжаттарды зерттеу көрсеткендей </w:t>
            </w:r>
            <w:r w:rsidR="00B56E28" w:rsidRPr="00D72E06">
              <w:rPr>
                <w:rFonts w:ascii="Times New Roman" w:hAnsi="Times New Roman"/>
                <w:b/>
                <w:color w:val="000000" w:themeColor="text1"/>
                <w:sz w:val="24"/>
                <w:szCs w:val="24"/>
                <w:lang w:val="kk-KZ"/>
              </w:rPr>
              <w:t>2022-2023</w:t>
            </w:r>
            <w:r w:rsidR="00B56E28" w:rsidRPr="00D72E06">
              <w:rPr>
                <w:rFonts w:ascii="Times New Roman" w:hAnsi="Times New Roman"/>
                <w:b/>
                <w:color w:val="000000" w:themeColor="text1"/>
                <w:spacing w:val="40"/>
                <w:sz w:val="24"/>
                <w:szCs w:val="24"/>
                <w:lang w:val="kk-KZ"/>
              </w:rPr>
              <w:t xml:space="preserve"> </w:t>
            </w:r>
            <w:r w:rsidR="00B56E28" w:rsidRPr="00D72E06">
              <w:rPr>
                <w:rFonts w:ascii="Times New Roman" w:hAnsi="Times New Roman"/>
                <w:b/>
                <w:color w:val="000000" w:themeColor="text1"/>
                <w:sz w:val="24"/>
                <w:szCs w:val="24"/>
                <w:lang w:val="kk-KZ"/>
              </w:rPr>
              <w:t>оқу</w:t>
            </w:r>
            <w:r w:rsidR="00B56E28" w:rsidRPr="00D72E06">
              <w:rPr>
                <w:rFonts w:ascii="Times New Roman" w:hAnsi="Times New Roman"/>
                <w:b/>
                <w:color w:val="000000" w:themeColor="text1"/>
                <w:spacing w:val="40"/>
                <w:sz w:val="24"/>
                <w:szCs w:val="24"/>
                <w:lang w:val="kk-KZ"/>
              </w:rPr>
              <w:t xml:space="preserve"> </w:t>
            </w:r>
            <w:r w:rsidR="00B56E28" w:rsidRPr="00D72E06">
              <w:rPr>
                <w:rFonts w:ascii="Times New Roman" w:hAnsi="Times New Roman"/>
                <w:b/>
                <w:color w:val="000000" w:themeColor="text1"/>
                <w:sz w:val="24"/>
                <w:szCs w:val="24"/>
                <w:lang w:val="kk-KZ"/>
              </w:rPr>
              <w:t xml:space="preserve">жылына </w:t>
            </w:r>
            <w:r w:rsidR="00B56E28" w:rsidRPr="00D72E06">
              <w:rPr>
                <w:rFonts w:ascii="Times New Roman" w:hAnsi="Times New Roman"/>
                <w:color w:val="000000" w:themeColor="text1"/>
                <w:sz w:val="24"/>
                <w:szCs w:val="24"/>
                <w:lang w:val="kk-KZ"/>
              </w:rPr>
              <w:t>Қазақстан</w:t>
            </w:r>
            <w:r w:rsidR="00B56E28" w:rsidRPr="00D72E06">
              <w:rPr>
                <w:rFonts w:ascii="Times New Roman" w:hAnsi="Times New Roman"/>
                <w:color w:val="000000" w:themeColor="text1"/>
                <w:spacing w:val="32"/>
                <w:sz w:val="24"/>
                <w:szCs w:val="24"/>
                <w:lang w:val="kk-KZ"/>
              </w:rPr>
              <w:t xml:space="preserve"> </w:t>
            </w:r>
            <w:r w:rsidR="00B56E28" w:rsidRPr="00D72E06">
              <w:rPr>
                <w:rFonts w:ascii="Times New Roman" w:hAnsi="Times New Roman"/>
                <w:color w:val="000000" w:themeColor="text1"/>
                <w:sz w:val="24"/>
                <w:szCs w:val="24"/>
                <w:lang w:val="kk-KZ"/>
              </w:rPr>
              <w:t>Республикасы</w:t>
            </w:r>
            <w:r w:rsidR="00B56E28" w:rsidRPr="00D72E06">
              <w:rPr>
                <w:rFonts w:ascii="Times New Roman" w:hAnsi="Times New Roman"/>
                <w:color w:val="000000" w:themeColor="text1"/>
                <w:spacing w:val="29"/>
                <w:sz w:val="24"/>
                <w:szCs w:val="24"/>
                <w:lang w:val="kk-KZ"/>
              </w:rPr>
              <w:t xml:space="preserve"> </w:t>
            </w:r>
            <w:r w:rsidR="00B56E28" w:rsidRPr="00D72E06">
              <w:rPr>
                <w:rFonts w:ascii="Times New Roman" w:hAnsi="Times New Roman"/>
                <w:color w:val="000000" w:themeColor="text1"/>
                <w:sz w:val="24"/>
                <w:szCs w:val="24"/>
                <w:lang w:val="kk-KZ"/>
              </w:rPr>
              <w:t>Оқу-ағарту</w:t>
            </w:r>
            <w:r w:rsidR="00B56E28" w:rsidRPr="00D72E06">
              <w:rPr>
                <w:rFonts w:ascii="Times New Roman" w:hAnsi="Times New Roman"/>
                <w:color w:val="000000" w:themeColor="text1"/>
                <w:spacing w:val="26"/>
                <w:sz w:val="24"/>
                <w:szCs w:val="24"/>
                <w:lang w:val="kk-KZ"/>
              </w:rPr>
              <w:t xml:space="preserve"> </w:t>
            </w:r>
            <w:r w:rsidR="00B56E28" w:rsidRPr="00D72E06">
              <w:rPr>
                <w:rFonts w:ascii="Times New Roman" w:hAnsi="Times New Roman"/>
                <w:color w:val="000000" w:themeColor="text1"/>
                <w:spacing w:val="-2"/>
                <w:sz w:val="24"/>
                <w:szCs w:val="24"/>
                <w:lang w:val="kk-KZ"/>
              </w:rPr>
              <w:t xml:space="preserve">министрінің </w:t>
            </w:r>
            <w:r w:rsidR="00B56E28" w:rsidRPr="00D72E06">
              <w:rPr>
                <w:rFonts w:ascii="Times New Roman" w:hAnsi="Times New Roman"/>
                <w:color w:val="000000" w:themeColor="text1"/>
                <w:sz w:val="24"/>
                <w:szCs w:val="24"/>
                <w:lang w:val="kk-KZ"/>
              </w:rPr>
              <w:t>«Орта білім беру ұйымдарында 2022-2023 оқу жылының басталуын, ұзақтығын және каникул кезеңдерін айқындау</w:t>
            </w:r>
            <w:r w:rsidR="00B56E28" w:rsidRPr="00D72E06">
              <w:rPr>
                <w:rFonts w:ascii="Times New Roman" w:hAnsi="Times New Roman"/>
                <w:color w:val="000000" w:themeColor="text1"/>
                <w:spacing w:val="-5"/>
                <w:sz w:val="24"/>
                <w:szCs w:val="24"/>
                <w:lang w:val="kk-KZ"/>
              </w:rPr>
              <w:t xml:space="preserve"> </w:t>
            </w:r>
            <w:r w:rsidR="00B56E28" w:rsidRPr="00D72E06">
              <w:rPr>
                <w:rFonts w:ascii="Times New Roman" w:hAnsi="Times New Roman"/>
                <w:color w:val="000000" w:themeColor="text1"/>
                <w:sz w:val="24"/>
                <w:szCs w:val="24"/>
                <w:lang w:val="kk-KZ"/>
              </w:rPr>
              <w:t>туралы»</w:t>
            </w:r>
            <w:r w:rsidR="00B56E28" w:rsidRPr="00D72E06">
              <w:rPr>
                <w:rFonts w:ascii="Times New Roman" w:hAnsi="Times New Roman"/>
                <w:color w:val="000000" w:themeColor="text1"/>
                <w:spacing w:val="-5"/>
                <w:sz w:val="24"/>
                <w:szCs w:val="24"/>
                <w:lang w:val="kk-KZ"/>
              </w:rPr>
              <w:t xml:space="preserve"> </w:t>
            </w:r>
            <w:r w:rsidR="00B56E28" w:rsidRPr="00D72E06">
              <w:rPr>
                <w:rFonts w:ascii="Times New Roman" w:hAnsi="Times New Roman"/>
                <w:color w:val="000000" w:themeColor="text1"/>
                <w:sz w:val="24"/>
                <w:szCs w:val="24"/>
                <w:lang w:val="kk-KZ"/>
              </w:rPr>
              <w:t>2022 жылғы</w:t>
            </w:r>
            <w:r w:rsidR="00B56E28" w:rsidRPr="00D72E06">
              <w:rPr>
                <w:rFonts w:ascii="Times New Roman" w:hAnsi="Times New Roman"/>
                <w:color w:val="000000" w:themeColor="text1"/>
                <w:spacing w:val="-1"/>
                <w:sz w:val="24"/>
                <w:szCs w:val="24"/>
                <w:lang w:val="kk-KZ"/>
              </w:rPr>
              <w:t xml:space="preserve"> </w:t>
            </w:r>
            <w:r w:rsidR="00B56E28" w:rsidRPr="00D72E06">
              <w:rPr>
                <w:rFonts w:ascii="Times New Roman" w:hAnsi="Times New Roman"/>
                <w:color w:val="000000" w:themeColor="text1"/>
                <w:sz w:val="24"/>
                <w:szCs w:val="24"/>
                <w:lang w:val="kk-KZ"/>
              </w:rPr>
              <w:t>12 тамыздағы</w:t>
            </w:r>
            <w:r w:rsidR="00B56E28" w:rsidRPr="00D72E06">
              <w:rPr>
                <w:rFonts w:ascii="Times New Roman" w:hAnsi="Times New Roman"/>
                <w:color w:val="000000" w:themeColor="text1"/>
                <w:spacing w:val="-1"/>
                <w:sz w:val="24"/>
                <w:szCs w:val="24"/>
                <w:lang w:val="kk-KZ"/>
              </w:rPr>
              <w:t xml:space="preserve"> </w:t>
            </w:r>
            <w:r w:rsidR="00B56E28" w:rsidRPr="00D72E06">
              <w:rPr>
                <w:rFonts w:ascii="Times New Roman" w:hAnsi="Times New Roman"/>
                <w:color w:val="000000" w:themeColor="text1"/>
                <w:sz w:val="24"/>
                <w:szCs w:val="24"/>
                <w:lang w:val="kk-KZ"/>
              </w:rPr>
              <w:t>№363 бұйрығында «Меншік нысанына және ведомстволық бағыныстылығына қарамастан орта білім беру ұйымдарында</w:t>
            </w:r>
            <w:r w:rsidR="00B56E28" w:rsidRPr="00D72E06">
              <w:rPr>
                <w:rFonts w:ascii="Times New Roman" w:hAnsi="Times New Roman"/>
                <w:color w:val="000000" w:themeColor="text1"/>
                <w:spacing w:val="40"/>
                <w:sz w:val="24"/>
                <w:szCs w:val="24"/>
                <w:lang w:val="kk-KZ"/>
              </w:rPr>
              <w:t xml:space="preserve"> </w:t>
            </w:r>
            <w:r w:rsidR="00B56E28" w:rsidRPr="00D72E06">
              <w:rPr>
                <w:rFonts w:ascii="Times New Roman" w:hAnsi="Times New Roman"/>
                <w:color w:val="000000" w:themeColor="text1"/>
                <w:sz w:val="24"/>
                <w:szCs w:val="24"/>
                <w:lang w:val="kk-KZ"/>
              </w:rPr>
              <w:t>бұйрығымен</w:t>
            </w:r>
            <w:r w:rsidR="00B56E28" w:rsidRPr="00D72E06">
              <w:rPr>
                <w:rFonts w:ascii="Times New Roman" w:hAnsi="Times New Roman"/>
                <w:color w:val="000000" w:themeColor="text1"/>
                <w:spacing w:val="40"/>
                <w:sz w:val="24"/>
                <w:szCs w:val="24"/>
                <w:lang w:val="kk-KZ"/>
              </w:rPr>
              <w:t xml:space="preserve"> </w:t>
            </w:r>
            <w:r w:rsidR="00B56E28" w:rsidRPr="00D72E06">
              <w:rPr>
                <w:rFonts w:ascii="Times New Roman" w:hAnsi="Times New Roman"/>
                <w:color w:val="000000" w:themeColor="text1"/>
                <w:sz w:val="24"/>
                <w:szCs w:val="24"/>
                <w:lang w:val="kk-KZ"/>
              </w:rPr>
              <w:t xml:space="preserve">бекітілген. </w:t>
            </w:r>
          </w:p>
          <w:p w14:paraId="3AB2D06E" w14:textId="634039DE" w:rsidR="00B56E28" w:rsidRPr="00D72E06" w:rsidRDefault="00B56E28" w:rsidP="00B56E28">
            <w:pPr>
              <w:spacing w:after="0" w:line="240" w:lineRule="auto"/>
              <w:jc w:val="both"/>
              <w:rPr>
                <w:color w:val="000000" w:themeColor="text1"/>
                <w:sz w:val="24"/>
                <w:szCs w:val="24"/>
              </w:rPr>
            </w:pPr>
            <w:r w:rsidRPr="00D72E06">
              <w:rPr>
                <w:b/>
                <w:color w:val="000000" w:themeColor="text1"/>
                <w:sz w:val="24"/>
                <w:szCs w:val="24"/>
              </w:rPr>
              <w:t>2023-2024</w:t>
            </w:r>
            <w:r w:rsidRPr="00D72E06">
              <w:rPr>
                <w:b/>
                <w:color w:val="000000" w:themeColor="text1"/>
                <w:spacing w:val="28"/>
                <w:sz w:val="24"/>
                <w:szCs w:val="24"/>
              </w:rPr>
              <w:t xml:space="preserve"> </w:t>
            </w:r>
            <w:r w:rsidRPr="00D72E06">
              <w:rPr>
                <w:b/>
                <w:color w:val="000000" w:themeColor="text1"/>
                <w:sz w:val="24"/>
                <w:szCs w:val="24"/>
              </w:rPr>
              <w:t>оқу</w:t>
            </w:r>
            <w:r w:rsidRPr="00D72E06">
              <w:rPr>
                <w:b/>
                <w:color w:val="000000" w:themeColor="text1"/>
                <w:spacing w:val="30"/>
                <w:sz w:val="24"/>
                <w:szCs w:val="24"/>
              </w:rPr>
              <w:t xml:space="preserve"> </w:t>
            </w:r>
            <w:r w:rsidRPr="00D72E06">
              <w:rPr>
                <w:b/>
                <w:color w:val="000000" w:themeColor="text1"/>
                <w:sz w:val="24"/>
                <w:szCs w:val="24"/>
              </w:rPr>
              <w:t>жылында</w:t>
            </w:r>
            <w:r w:rsidRPr="00D72E06">
              <w:rPr>
                <w:b/>
                <w:color w:val="000000" w:themeColor="text1"/>
                <w:spacing w:val="33"/>
                <w:sz w:val="24"/>
                <w:szCs w:val="24"/>
              </w:rPr>
              <w:t xml:space="preserve"> </w:t>
            </w:r>
            <w:r w:rsidRPr="00D72E06">
              <w:rPr>
                <w:color w:val="000000" w:themeColor="text1"/>
                <w:sz w:val="24"/>
                <w:szCs w:val="24"/>
              </w:rPr>
              <w:t>каникул</w:t>
            </w:r>
            <w:r w:rsidRPr="00D72E06">
              <w:rPr>
                <w:color w:val="000000" w:themeColor="text1"/>
                <w:spacing w:val="30"/>
                <w:sz w:val="24"/>
                <w:szCs w:val="24"/>
              </w:rPr>
              <w:t xml:space="preserve"> </w:t>
            </w:r>
            <w:r w:rsidRPr="00D72E06">
              <w:rPr>
                <w:color w:val="000000" w:themeColor="text1"/>
                <w:sz w:val="24"/>
                <w:szCs w:val="24"/>
              </w:rPr>
              <w:t>кезеңдері</w:t>
            </w:r>
            <w:r w:rsidRPr="00D72E06">
              <w:rPr>
                <w:color w:val="000000" w:themeColor="text1"/>
                <w:spacing w:val="30"/>
                <w:sz w:val="24"/>
                <w:szCs w:val="24"/>
              </w:rPr>
              <w:t xml:space="preserve"> </w:t>
            </w:r>
            <w:r w:rsidRPr="00D72E06">
              <w:rPr>
                <w:color w:val="000000" w:themeColor="text1"/>
                <w:sz w:val="24"/>
                <w:szCs w:val="24"/>
              </w:rPr>
              <w:t>Қазақстан</w:t>
            </w:r>
            <w:r w:rsidRPr="00D72E06">
              <w:rPr>
                <w:color w:val="000000" w:themeColor="text1"/>
                <w:spacing w:val="32"/>
                <w:sz w:val="24"/>
                <w:szCs w:val="24"/>
              </w:rPr>
              <w:t xml:space="preserve"> </w:t>
            </w:r>
            <w:r w:rsidRPr="00D72E06">
              <w:rPr>
                <w:color w:val="000000" w:themeColor="text1"/>
                <w:sz w:val="24"/>
                <w:szCs w:val="24"/>
              </w:rPr>
              <w:t>Республикасы</w:t>
            </w:r>
            <w:r w:rsidRPr="00D72E06">
              <w:rPr>
                <w:color w:val="000000" w:themeColor="text1"/>
                <w:spacing w:val="29"/>
                <w:sz w:val="24"/>
                <w:szCs w:val="24"/>
              </w:rPr>
              <w:t xml:space="preserve"> </w:t>
            </w:r>
            <w:r w:rsidRPr="00D72E06">
              <w:rPr>
                <w:color w:val="000000" w:themeColor="text1"/>
                <w:sz w:val="24"/>
                <w:szCs w:val="24"/>
              </w:rPr>
              <w:t>Оқу-ағарту</w:t>
            </w:r>
            <w:r w:rsidRPr="00D72E06">
              <w:rPr>
                <w:color w:val="000000" w:themeColor="text1"/>
                <w:spacing w:val="26"/>
                <w:sz w:val="24"/>
                <w:szCs w:val="24"/>
              </w:rPr>
              <w:t xml:space="preserve"> </w:t>
            </w:r>
            <w:r w:rsidRPr="00D72E06">
              <w:rPr>
                <w:color w:val="000000" w:themeColor="text1"/>
                <w:spacing w:val="-2"/>
                <w:sz w:val="24"/>
                <w:szCs w:val="24"/>
              </w:rPr>
              <w:t xml:space="preserve">министрінің </w:t>
            </w:r>
            <w:r w:rsidRPr="00D72E06">
              <w:rPr>
                <w:color w:val="000000" w:themeColor="text1"/>
                <w:sz w:val="24"/>
                <w:szCs w:val="24"/>
              </w:rPr>
              <w:t>«Орта білім беру ұйымдарында 2023-2024 оқу жылының басталуын, ұзақтығын және каникул кезеңдерін айқындау</w:t>
            </w:r>
            <w:r w:rsidRPr="00D72E06">
              <w:rPr>
                <w:color w:val="000000" w:themeColor="text1"/>
                <w:spacing w:val="-5"/>
                <w:sz w:val="24"/>
                <w:szCs w:val="24"/>
              </w:rPr>
              <w:t xml:space="preserve"> </w:t>
            </w:r>
            <w:r w:rsidRPr="00D72E06">
              <w:rPr>
                <w:color w:val="000000" w:themeColor="text1"/>
                <w:sz w:val="24"/>
                <w:szCs w:val="24"/>
              </w:rPr>
              <w:t>туралы»</w:t>
            </w:r>
            <w:r w:rsidRPr="00D72E06">
              <w:rPr>
                <w:color w:val="000000" w:themeColor="text1"/>
                <w:spacing w:val="-5"/>
                <w:sz w:val="24"/>
                <w:szCs w:val="24"/>
              </w:rPr>
              <w:t xml:space="preserve"> </w:t>
            </w:r>
            <w:r w:rsidRPr="00D72E06">
              <w:rPr>
                <w:color w:val="000000" w:themeColor="text1"/>
                <w:spacing w:val="2"/>
                <w:sz w:val="24"/>
                <w:szCs w:val="24"/>
              </w:rPr>
              <w:t>Қазақстан Республикасы Оқу-ағарту министрінің 2023 жылғы 4 қазандағы № 304 бұйрығы</w:t>
            </w:r>
            <w:r w:rsidRPr="00D72E06">
              <w:rPr>
                <w:color w:val="000000" w:themeColor="text1"/>
                <w:sz w:val="24"/>
                <w:szCs w:val="24"/>
              </w:rPr>
              <w:t xml:space="preserve"> «Меншік нысанына және ведомстволық бағыныстылығына қарамастан орта білім беру ұйымдарында 2023 - 2024 оқу жылының басталуы, ұзақтығы және каникулы кезеңдерінің мынадай мерзімдері айқындалған</w:t>
            </w:r>
            <w:r w:rsidR="00FC080E">
              <w:rPr>
                <w:color w:val="000000" w:themeColor="text1"/>
                <w:sz w:val="24"/>
                <w:szCs w:val="24"/>
              </w:rPr>
              <w:t>.</w:t>
            </w:r>
          </w:p>
          <w:p w14:paraId="78F2D2EA" w14:textId="0DC3E162" w:rsidR="00B56E28" w:rsidRPr="00FC080E" w:rsidRDefault="00B56E28" w:rsidP="00B56E28">
            <w:pPr>
              <w:pStyle w:val="1"/>
              <w:spacing w:before="0"/>
              <w:jc w:val="both"/>
              <w:textAlignment w:val="baseline"/>
              <w:outlineLvl w:val="0"/>
              <w:rPr>
                <w:rFonts w:ascii="Times New Roman" w:hAnsi="Times New Roman" w:cs="Times New Roman"/>
                <w:bCs/>
                <w:color w:val="000000" w:themeColor="text1"/>
                <w:sz w:val="24"/>
                <w:szCs w:val="24"/>
              </w:rPr>
            </w:pPr>
            <w:r w:rsidRPr="00FC080E">
              <w:rPr>
                <w:rFonts w:ascii="Times New Roman" w:hAnsi="Times New Roman" w:cs="Times New Roman"/>
                <w:bCs/>
                <w:color w:val="000000" w:themeColor="text1"/>
                <w:sz w:val="24"/>
                <w:szCs w:val="24"/>
              </w:rPr>
              <w:t>2024-2025 оқу жылында</w:t>
            </w:r>
            <w:r w:rsidRPr="00FC080E">
              <w:rPr>
                <w:rFonts w:ascii="Times New Roman" w:hAnsi="Times New Roman" w:cs="Times New Roman"/>
                <w:bCs/>
                <w:color w:val="000000" w:themeColor="text1"/>
                <w:spacing w:val="80"/>
                <w:sz w:val="24"/>
                <w:szCs w:val="24"/>
              </w:rPr>
              <w:t xml:space="preserve"> </w:t>
            </w:r>
            <w:r w:rsidRPr="00FC080E">
              <w:rPr>
                <w:rFonts w:ascii="Times New Roman" w:hAnsi="Times New Roman" w:cs="Times New Roman"/>
                <w:bCs/>
                <w:color w:val="000000" w:themeColor="text1"/>
                <w:spacing w:val="2"/>
                <w:sz w:val="24"/>
                <w:szCs w:val="24"/>
              </w:rPr>
              <w:t xml:space="preserve">Қазақстан Республикасы Оқу-ағарту министрінің м.а. 2024 жылғы 10 шiлдедегi № 174 </w:t>
            </w:r>
            <w:r w:rsidRPr="00FC080E">
              <w:rPr>
                <w:rFonts w:ascii="Times New Roman" w:hAnsi="Times New Roman" w:cs="Times New Roman"/>
                <w:bCs/>
                <w:color w:val="000000" w:themeColor="text1"/>
                <w:sz w:val="24"/>
                <w:szCs w:val="24"/>
              </w:rPr>
              <w:t>бұйрығында меншік нысанына және ведосмтволық бағыныстылығына қарамастан орта білім беру ұйымдарында 2024-2025 оқу жылының басталу және аяқталу мерзімдерін, сондай-ақ білім алушыларды қорытынды аттестаттаудан өткізу мерзімдері айқынд</w:t>
            </w:r>
            <w:r w:rsidR="00FC080E">
              <w:rPr>
                <w:rFonts w:ascii="Times New Roman" w:hAnsi="Times New Roman" w:cs="Times New Roman"/>
                <w:bCs/>
                <w:color w:val="000000" w:themeColor="text1"/>
                <w:sz w:val="24"/>
                <w:szCs w:val="24"/>
              </w:rPr>
              <w:t>алған.</w:t>
            </w:r>
          </w:p>
          <w:p w14:paraId="0AABA385" w14:textId="2866D5D5" w:rsidR="00464320" w:rsidRPr="00FC080E" w:rsidRDefault="00B56E28" w:rsidP="00FC080E">
            <w:pPr>
              <w:pStyle w:val="ae"/>
              <w:ind w:left="0"/>
              <w:rPr>
                <w:color w:val="000000" w:themeColor="text1"/>
              </w:rPr>
            </w:pPr>
            <w:r w:rsidRPr="00D72E06">
              <w:rPr>
                <w:color w:val="000000" w:themeColor="text1"/>
              </w:rPr>
              <w:t xml:space="preserve"> </w:t>
            </w:r>
            <w:r w:rsidR="00464320" w:rsidRPr="00B50465">
              <w:rPr>
                <w:bCs/>
                <w:szCs w:val="28"/>
              </w:rPr>
              <w:t>Осылайша, білім беру ұйымы жалпы білім беретін оқу бағдарламаларын игеру мерзімдеріне қойылатын талаптарды сақта</w:t>
            </w:r>
            <w:r w:rsidR="00FC080E">
              <w:rPr>
                <w:bCs/>
                <w:szCs w:val="28"/>
              </w:rPr>
              <w:t>ған.</w:t>
            </w:r>
          </w:p>
        </w:tc>
      </w:tr>
      <w:tr w:rsidR="00464320" w:rsidRPr="00B50465" w14:paraId="095390A2" w14:textId="77777777" w:rsidTr="002646BF">
        <w:tc>
          <w:tcPr>
            <w:tcW w:w="709" w:type="dxa"/>
            <w:vMerge/>
          </w:tcPr>
          <w:p w14:paraId="22429B00" w14:textId="77777777" w:rsidR="00464320" w:rsidRPr="00B50465" w:rsidRDefault="00464320" w:rsidP="004C1995">
            <w:pPr>
              <w:spacing w:after="0" w:line="240" w:lineRule="auto"/>
              <w:rPr>
                <w:sz w:val="24"/>
                <w:szCs w:val="28"/>
              </w:rPr>
            </w:pPr>
          </w:p>
        </w:tc>
        <w:tc>
          <w:tcPr>
            <w:tcW w:w="10173" w:type="dxa"/>
            <w:gridSpan w:val="2"/>
          </w:tcPr>
          <w:p w14:paraId="7041046C" w14:textId="6E01EAED" w:rsidR="00464320" w:rsidRPr="00B50465" w:rsidRDefault="00464320" w:rsidP="00FC080E">
            <w:pPr>
              <w:pStyle w:val="11"/>
              <w:jc w:val="both"/>
              <w:rPr>
                <w:rFonts w:ascii="Times New Roman" w:hAnsi="Times New Roman"/>
                <w:b/>
                <w:sz w:val="24"/>
                <w:szCs w:val="28"/>
                <w:lang w:val="kk-KZ"/>
              </w:rPr>
            </w:pPr>
            <w:r w:rsidRPr="00B50465">
              <w:rPr>
                <w:rFonts w:ascii="Times New Roman" w:hAnsi="Times New Roman"/>
                <w:b/>
                <w:sz w:val="24"/>
                <w:szCs w:val="28"/>
                <w:lang w:val="kk-KZ"/>
              </w:rPr>
              <w:t xml:space="preserve">ҚОРЫТЫНДЫ: </w:t>
            </w:r>
            <w:r w:rsidR="0082248A" w:rsidRPr="0082248A">
              <w:rPr>
                <w:rStyle w:val="a4"/>
                <w:rFonts w:ascii="Times New Roman" w:eastAsiaTheme="minorEastAsia" w:hAnsi="Times New Roman"/>
                <w:b w:val="0"/>
                <w:bCs w:val="0"/>
                <w:sz w:val="24"/>
                <w:szCs w:val="24"/>
                <w:lang w:val="kk-KZ"/>
              </w:rPr>
              <w:t>ЖОБ</w:t>
            </w:r>
            <w:r w:rsidRPr="00B50465">
              <w:rPr>
                <w:rStyle w:val="a4"/>
                <w:rFonts w:ascii="Times New Roman" w:eastAsiaTheme="minorEastAsia" w:hAnsi="Times New Roman"/>
                <w:b w:val="0"/>
                <w:bCs w:val="0"/>
                <w:sz w:val="24"/>
                <w:szCs w:val="24"/>
                <w:lang w:val="kk-KZ"/>
              </w:rPr>
              <w:t xml:space="preserve"> МЖМБС-ның 2-қосымшаның 4</w:t>
            </w:r>
            <w:r w:rsidRPr="00B50465">
              <w:rPr>
                <w:rStyle w:val="a4"/>
                <w:rFonts w:ascii="Times New Roman" w:eastAsiaTheme="minorEastAsia" w:hAnsi="Times New Roman"/>
                <w:b w:val="0"/>
                <w:szCs w:val="24"/>
                <w:lang w:val="kk-KZ"/>
              </w:rPr>
              <w:t>6</w:t>
            </w:r>
            <w:r w:rsidRPr="00B50465">
              <w:rPr>
                <w:rStyle w:val="a4"/>
                <w:rFonts w:ascii="Times New Roman" w:eastAsiaTheme="minorEastAsia" w:hAnsi="Times New Roman"/>
                <w:b w:val="0"/>
                <w:bCs w:val="0"/>
                <w:sz w:val="24"/>
                <w:szCs w:val="24"/>
                <w:lang w:val="kk-KZ"/>
              </w:rPr>
              <w:t>-тармағы, 3-қосымшаның 6</w:t>
            </w:r>
            <w:r w:rsidRPr="00B50465">
              <w:rPr>
                <w:rStyle w:val="a4"/>
                <w:rFonts w:ascii="Times New Roman" w:eastAsiaTheme="minorEastAsia" w:hAnsi="Times New Roman"/>
                <w:b w:val="0"/>
                <w:sz w:val="24"/>
                <w:szCs w:val="24"/>
                <w:lang w:val="kk-KZ"/>
              </w:rPr>
              <w:t>2</w:t>
            </w:r>
            <w:r w:rsidRPr="00B50465">
              <w:rPr>
                <w:rStyle w:val="a4"/>
                <w:rFonts w:ascii="Times New Roman" w:eastAsiaTheme="minorEastAsia" w:hAnsi="Times New Roman"/>
                <w:b w:val="0"/>
                <w:bCs w:val="0"/>
                <w:sz w:val="24"/>
                <w:szCs w:val="24"/>
                <w:lang w:val="kk-KZ"/>
              </w:rPr>
              <w:t xml:space="preserve"> - тармағы, 4-қосымшаның 56</w:t>
            </w:r>
            <w:r w:rsidR="0082248A">
              <w:rPr>
                <w:rStyle w:val="a4"/>
                <w:rFonts w:ascii="Times New Roman" w:eastAsiaTheme="minorEastAsia" w:hAnsi="Times New Roman"/>
                <w:b w:val="0"/>
                <w:bCs w:val="0"/>
                <w:sz w:val="24"/>
                <w:szCs w:val="24"/>
                <w:lang w:val="kk-KZ"/>
              </w:rPr>
              <w:t>-</w:t>
            </w:r>
            <w:r w:rsidRPr="00B50465">
              <w:rPr>
                <w:rStyle w:val="a4"/>
                <w:rFonts w:ascii="Times New Roman" w:eastAsiaTheme="minorEastAsia" w:hAnsi="Times New Roman"/>
                <w:b w:val="0"/>
                <w:bCs w:val="0"/>
                <w:sz w:val="24"/>
                <w:szCs w:val="24"/>
                <w:lang w:val="kk-KZ"/>
              </w:rPr>
              <w:t>тармағының талаптарына сәйкес келеді</w:t>
            </w:r>
            <w:r w:rsidR="00FC080E">
              <w:rPr>
                <w:rStyle w:val="a4"/>
                <w:rFonts w:ascii="Times New Roman" w:eastAsiaTheme="minorEastAsia" w:hAnsi="Times New Roman"/>
                <w:b w:val="0"/>
                <w:bCs w:val="0"/>
                <w:sz w:val="24"/>
                <w:szCs w:val="24"/>
                <w:lang w:val="kk-KZ"/>
              </w:rPr>
              <w:t>.</w:t>
            </w:r>
          </w:p>
        </w:tc>
      </w:tr>
      <w:tr w:rsidR="00464320" w:rsidRPr="00B50465" w14:paraId="74FC09C1" w14:textId="77777777" w:rsidTr="002646BF">
        <w:tc>
          <w:tcPr>
            <w:tcW w:w="709" w:type="dxa"/>
            <w:vMerge w:val="restart"/>
          </w:tcPr>
          <w:p w14:paraId="5A135D78" w14:textId="29053EFD" w:rsidR="00464320" w:rsidRPr="00B50465" w:rsidRDefault="00464320" w:rsidP="004C1995">
            <w:pPr>
              <w:spacing w:after="0" w:line="240" w:lineRule="auto"/>
              <w:rPr>
                <w:sz w:val="24"/>
                <w:szCs w:val="28"/>
              </w:rPr>
            </w:pPr>
            <w:r w:rsidRPr="00B50465">
              <w:rPr>
                <w:sz w:val="24"/>
                <w:szCs w:val="28"/>
              </w:rPr>
              <w:t xml:space="preserve">2) </w:t>
            </w:r>
          </w:p>
        </w:tc>
        <w:tc>
          <w:tcPr>
            <w:tcW w:w="10173" w:type="dxa"/>
            <w:gridSpan w:val="2"/>
          </w:tcPr>
          <w:p w14:paraId="13D56C92" w14:textId="77777777" w:rsidR="00464320" w:rsidRPr="00B50465" w:rsidRDefault="00464320" w:rsidP="00D72E06">
            <w:pPr>
              <w:pStyle w:val="11"/>
              <w:jc w:val="both"/>
              <w:rPr>
                <w:rFonts w:ascii="Times New Roman" w:hAnsi="Times New Roman"/>
                <w:b/>
                <w:sz w:val="24"/>
                <w:szCs w:val="28"/>
                <w:lang w:val="kk-KZ"/>
              </w:rPr>
            </w:pPr>
            <w:r w:rsidRPr="00B50465">
              <w:rPr>
                <w:rFonts w:ascii="Times New Roman" w:hAnsi="Times New Roman"/>
                <w:b/>
                <w:sz w:val="24"/>
                <w:szCs w:val="28"/>
                <w:lang w:val="kk-KZ"/>
              </w:rPr>
              <w:t>Сыныптар бойынша оқу жылының ұзақтығына және күнтізбелік жылдағы демалыс уақытының ұзақтығына қойылатын талаптарды сақтау.</w:t>
            </w:r>
          </w:p>
          <w:p w14:paraId="0067DB6D" w14:textId="77777777" w:rsidR="00464320" w:rsidRPr="00B50465" w:rsidRDefault="00464320" w:rsidP="00292806">
            <w:pPr>
              <w:pStyle w:val="11"/>
              <w:jc w:val="both"/>
              <w:rPr>
                <w:rFonts w:ascii="Times New Roman" w:hAnsi="Times New Roman"/>
                <w:bCs/>
                <w:sz w:val="24"/>
                <w:szCs w:val="28"/>
                <w:lang w:val="kk-KZ"/>
              </w:rPr>
            </w:pPr>
            <w:r w:rsidRPr="00B50465">
              <w:rPr>
                <w:rFonts w:ascii="Times New Roman" w:hAnsi="Times New Roman"/>
                <w:bCs/>
                <w:sz w:val="24"/>
                <w:szCs w:val="28"/>
                <w:lang w:val="kk-KZ"/>
              </w:rPr>
              <w:t>Бастауыш, негізгі орта және жалпы орта білім деңгейлері бойынша бағаланатын кезең үшін оқу жылының ұзақтығын және демалыс уақытын сақтау бойынша талдау қоса беріледі.</w:t>
            </w:r>
          </w:p>
          <w:p w14:paraId="49C9A711" w14:textId="77777777" w:rsidR="00D72E06" w:rsidRPr="00D72E06" w:rsidRDefault="00464320" w:rsidP="00D72E06">
            <w:pPr>
              <w:tabs>
                <w:tab w:val="left" w:pos="1466"/>
                <w:tab w:val="left" w:pos="1631"/>
                <w:tab w:val="left" w:pos="2482"/>
                <w:tab w:val="left" w:pos="2794"/>
                <w:tab w:val="left" w:pos="3163"/>
                <w:tab w:val="left" w:pos="3754"/>
                <w:tab w:val="left" w:pos="3921"/>
                <w:tab w:val="left" w:pos="4512"/>
                <w:tab w:val="left" w:pos="4619"/>
                <w:tab w:val="left" w:pos="5505"/>
                <w:tab w:val="left" w:pos="6090"/>
                <w:tab w:val="left" w:pos="6279"/>
                <w:tab w:val="left" w:pos="7264"/>
                <w:tab w:val="left" w:pos="8271"/>
                <w:tab w:val="left" w:pos="8904"/>
                <w:tab w:val="left" w:pos="9084"/>
              </w:tabs>
              <w:spacing w:after="0" w:line="240" w:lineRule="auto"/>
              <w:jc w:val="both"/>
              <w:rPr>
                <w:color w:val="000000" w:themeColor="text1"/>
                <w:spacing w:val="11"/>
                <w:sz w:val="24"/>
                <w:szCs w:val="24"/>
              </w:rPr>
            </w:pPr>
            <w:r w:rsidRPr="00B50465">
              <w:rPr>
                <w:b/>
                <w:sz w:val="24"/>
                <w:szCs w:val="28"/>
                <w:u w:val="single"/>
              </w:rPr>
              <w:t>Талдау нәтижелері:</w:t>
            </w:r>
            <w:r w:rsidRPr="00B50465">
              <w:rPr>
                <w:bCs/>
                <w:sz w:val="24"/>
                <w:szCs w:val="28"/>
              </w:rPr>
              <w:t xml:space="preserve"> осы </w:t>
            </w:r>
            <w:r w:rsidR="009D47B7" w:rsidRPr="00B50465">
              <w:rPr>
                <w:bCs/>
                <w:sz w:val="24"/>
                <w:szCs w:val="28"/>
              </w:rPr>
              <w:t>өлшемшарт</w:t>
            </w:r>
            <w:r w:rsidRPr="00B50465">
              <w:rPr>
                <w:bCs/>
                <w:sz w:val="24"/>
                <w:szCs w:val="28"/>
              </w:rPr>
              <w:t xml:space="preserve"> бойынша талдау үшін ұсынылған құжаттарды зерттеу көрсеткендей</w:t>
            </w:r>
            <w:r w:rsidR="00D72E06" w:rsidRPr="00D72E06">
              <w:rPr>
                <w:color w:val="000000" w:themeColor="text1"/>
                <w:sz w:val="24"/>
                <w:szCs w:val="24"/>
              </w:rPr>
              <w:t>2022-2023</w:t>
            </w:r>
            <w:r w:rsidR="00D72E06" w:rsidRPr="00D72E06">
              <w:rPr>
                <w:color w:val="000000" w:themeColor="text1"/>
                <w:spacing w:val="25"/>
                <w:sz w:val="24"/>
                <w:szCs w:val="24"/>
              </w:rPr>
              <w:t xml:space="preserve"> </w:t>
            </w:r>
            <w:r w:rsidR="00D72E06" w:rsidRPr="00D72E06">
              <w:rPr>
                <w:color w:val="000000" w:themeColor="text1"/>
                <w:sz w:val="24"/>
                <w:szCs w:val="24"/>
              </w:rPr>
              <w:t>оқу</w:t>
            </w:r>
            <w:r w:rsidR="00D72E06" w:rsidRPr="00D72E06">
              <w:rPr>
                <w:color w:val="000000" w:themeColor="text1"/>
                <w:spacing w:val="80"/>
                <w:sz w:val="24"/>
                <w:szCs w:val="24"/>
              </w:rPr>
              <w:t xml:space="preserve"> </w:t>
            </w:r>
            <w:r w:rsidR="00D72E06" w:rsidRPr="00D72E06">
              <w:rPr>
                <w:color w:val="000000" w:themeColor="text1"/>
                <w:sz w:val="24"/>
                <w:szCs w:val="24"/>
              </w:rPr>
              <w:t>жылының</w:t>
            </w:r>
            <w:r w:rsidR="00D72E06" w:rsidRPr="00D72E06">
              <w:rPr>
                <w:color w:val="000000" w:themeColor="text1"/>
                <w:spacing w:val="25"/>
                <w:sz w:val="24"/>
                <w:szCs w:val="24"/>
              </w:rPr>
              <w:t xml:space="preserve"> </w:t>
            </w:r>
            <w:r w:rsidR="00D72E06" w:rsidRPr="00D72E06">
              <w:rPr>
                <w:color w:val="000000" w:themeColor="text1"/>
                <w:sz w:val="24"/>
                <w:szCs w:val="24"/>
              </w:rPr>
              <w:t>басталуы</w:t>
            </w:r>
            <w:r w:rsidR="00D72E06" w:rsidRPr="00D72E06">
              <w:rPr>
                <w:color w:val="000000" w:themeColor="text1"/>
                <w:spacing w:val="27"/>
                <w:sz w:val="24"/>
                <w:szCs w:val="24"/>
              </w:rPr>
              <w:t xml:space="preserve"> </w:t>
            </w:r>
            <w:r w:rsidR="00D72E06" w:rsidRPr="00D72E06">
              <w:rPr>
                <w:color w:val="000000" w:themeColor="text1"/>
                <w:sz w:val="24"/>
                <w:szCs w:val="24"/>
              </w:rPr>
              <w:t>–</w:t>
            </w:r>
            <w:r w:rsidR="00D72E06" w:rsidRPr="00D72E06">
              <w:rPr>
                <w:color w:val="000000" w:themeColor="text1"/>
                <w:spacing w:val="27"/>
                <w:sz w:val="24"/>
                <w:szCs w:val="24"/>
              </w:rPr>
              <w:t xml:space="preserve"> </w:t>
            </w:r>
            <w:r w:rsidR="00D72E06" w:rsidRPr="00D72E06">
              <w:rPr>
                <w:color w:val="000000" w:themeColor="text1"/>
                <w:sz w:val="24"/>
                <w:szCs w:val="24"/>
              </w:rPr>
              <w:t>2022</w:t>
            </w:r>
            <w:r w:rsidR="00D72E06" w:rsidRPr="00D72E06">
              <w:rPr>
                <w:color w:val="000000" w:themeColor="text1"/>
                <w:spacing w:val="25"/>
                <w:sz w:val="24"/>
                <w:szCs w:val="24"/>
              </w:rPr>
              <w:t xml:space="preserve"> </w:t>
            </w:r>
            <w:r w:rsidR="00D72E06" w:rsidRPr="00D72E06">
              <w:rPr>
                <w:color w:val="000000" w:themeColor="text1"/>
                <w:sz w:val="24"/>
                <w:szCs w:val="24"/>
              </w:rPr>
              <w:t>жылғы</w:t>
            </w:r>
            <w:r w:rsidR="00D72E06" w:rsidRPr="00D72E06">
              <w:rPr>
                <w:color w:val="000000" w:themeColor="text1"/>
                <w:spacing w:val="24"/>
                <w:sz w:val="24"/>
                <w:szCs w:val="24"/>
              </w:rPr>
              <w:t xml:space="preserve"> </w:t>
            </w:r>
            <w:r w:rsidR="00D72E06" w:rsidRPr="00D72E06">
              <w:rPr>
                <w:color w:val="000000" w:themeColor="text1"/>
                <w:sz w:val="24"/>
                <w:szCs w:val="24"/>
              </w:rPr>
              <w:t>1</w:t>
            </w:r>
            <w:r w:rsidR="00D72E06" w:rsidRPr="00D72E06">
              <w:rPr>
                <w:color w:val="000000" w:themeColor="text1"/>
                <w:spacing w:val="25"/>
                <w:sz w:val="24"/>
                <w:szCs w:val="24"/>
              </w:rPr>
              <w:t xml:space="preserve"> </w:t>
            </w:r>
            <w:r w:rsidR="00D72E06" w:rsidRPr="00D72E06">
              <w:rPr>
                <w:color w:val="000000" w:themeColor="text1"/>
                <w:sz w:val="24"/>
                <w:szCs w:val="24"/>
              </w:rPr>
              <w:t>қыркүйек;</w:t>
            </w:r>
            <w:r w:rsidR="00D72E06" w:rsidRPr="00D72E06">
              <w:rPr>
                <w:color w:val="000000" w:themeColor="text1"/>
                <w:spacing w:val="80"/>
                <w:sz w:val="24"/>
                <w:szCs w:val="24"/>
              </w:rPr>
              <w:t xml:space="preserve"> </w:t>
            </w:r>
            <w:r w:rsidR="00D72E06" w:rsidRPr="00D72E06">
              <w:rPr>
                <w:color w:val="000000" w:themeColor="text1"/>
                <w:sz w:val="24"/>
                <w:szCs w:val="24"/>
              </w:rPr>
              <w:t>оқу</w:t>
            </w:r>
            <w:r w:rsidR="00D72E06" w:rsidRPr="00D72E06">
              <w:rPr>
                <w:color w:val="000000" w:themeColor="text1"/>
                <w:spacing w:val="22"/>
                <w:sz w:val="24"/>
                <w:szCs w:val="24"/>
              </w:rPr>
              <w:t xml:space="preserve"> </w:t>
            </w:r>
            <w:r w:rsidR="00D72E06" w:rsidRPr="00D72E06">
              <w:rPr>
                <w:color w:val="000000" w:themeColor="text1"/>
                <w:sz w:val="24"/>
                <w:szCs w:val="24"/>
              </w:rPr>
              <w:t>жылының</w:t>
            </w:r>
            <w:r w:rsidR="00D72E06" w:rsidRPr="00D72E06">
              <w:rPr>
                <w:color w:val="000000" w:themeColor="text1"/>
                <w:spacing w:val="25"/>
                <w:sz w:val="24"/>
                <w:szCs w:val="24"/>
              </w:rPr>
              <w:t xml:space="preserve"> </w:t>
            </w:r>
            <w:r w:rsidR="00D72E06" w:rsidRPr="00D72E06">
              <w:rPr>
                <w:color w:val="000000" w:themeColor="text1"/>
                <w:sz w:val="24"/>
                <w:szCs w:val="24"/>
              </w:rPr>
              <w:t>ұзақтығы:</w:t>
            </w:r>
            <w:r w:rsidR="00D72E06" w:rsidRPr="00D72E06">
              <w:rPr>
                <w:color w:val="000000" w:themeColor="text1"/>
                <w:spacing w:val="26"/>
                <w:sz w:val="24"/>
                <w:szCs w:val="24"/>
              </w:rPr>
              <w:t xml:space="preserve"> </w:t>
            </w:r>
            <w:r w:rsidR="00D72E06" w:rsidRPr="00D72E06">
              <w:rPr>
                <w:color w:val="000000" w:themeColor="text1"/>
                <w:sz w:val="24"/>
                <w:szCs w:val="24"/>
              </w:rPr>
              <w:t>7-11 сыныптарда – 36 оқу аптасы;</w:t>
            </w:r>
            <w:r w:rsidR="00D72E06" w:rsidRPr="00D72E06">
              <w:rPr>
                <w:color w:val="000000" w:themeColor="text1"/>
                <w:spacing w:val="40"/>
                <w:sz w:val="24"/>
                <w:szCs w:val="24"/>
              </w:rPr>
              <w:t xml:space="preserve"> </w:t>
            </w:r>
            <w:r w:rsidR="00D72E06" w:rsidRPr="00D72E06">
              <w:rPr>
                <w:color w:val="000000" w:themeColor="text1"/>
                <w:sz w:val="24"/>
                <w:szCs w:val="24"/>
              </w:rPr>
              <w:t>оқу жылы ішіндегі каникул кезеңдері: 7-11 сыныптарда: күзгі – 7 күн</w:t>
            </w:r>
            <w:r w:rsidR="00D72E06" w:rsidRPr="00D72E06">
              <w:rPr>
                <w:color w:val="000000" w:themeColor="text1"/>
                <w:spacing w:val="26"/>
                <w:sz w:val="24"/>
                <w:szCs w:val="24"/>
              </w:rPr>
              <w:t xml:space="preserve"> </w:t>
            </w:r>
            <w:r w:rsidR="00D72E06" w:rsidRPr="00D72E06">
              <w:rPr>
                <w:color w:val="000000" w:themeColor="text1"/>
                <w:sz w:val="24"/>
                <w:szCs w:val="24"/>
              </w:rPr>
              <w:t>(2022</w:t>
            </w:r>
            <w:r w:rsidR="00D72E06" w:rsidRPr="00D72E06">
              <w:rPr>
                <w:color w:val="000000" w:themeColor="text1"/>
                <w:spacing w:val="26"/>
                <w:sz w:val="24"/>
                <w:szCs w:val="24"/>
              </w:rPr>
              <w:t xml:space="preserve"> </w:t>
            </w:r>
            <w:r w:rsidR="00D72E06" w:rsidRPr="00D72E06">
              <w:rPr>
                <w:color w:val="000000" w:themeColor="text1"/>
                <w:sz w:val="24"/>
                <w:szCs w:val="24"/>
              </w:rPr>
              <w:t>жылғы</w:t>
            </w:r>
            <w:r w:rsidR="00D72E06" w:rsidRPr="00D72E06">
              <w:rPr>
                <w:color w:val="000000" w:themeColor="text1"/>
                <w:spacing w:val="26"/>
                <w:sz w:val="24"/>
                <w:szCs w:val="24"/>
              </w:rPr>
              <w:t xml:space="preserve"> </w:t>
            </w:r>
            <w:r w:rsidR="00D72E06" w:rsidRPr="00D72E06">
              <w:rPr>
                <w:color w:val="000000" w:themeColor="text1"/>
                <w:sz w:val="24"/>
                <w:szCs w:val="24"/>
              </w:rPr>
              <w:t>31қазан-6</w:t>
            </w:r>
            <w:r w:rsidR="00D72E06" w:rsidRPr="00D72E06">
              <w:rPr>
                <w:color w:val="000000" w:themeColor="text1"/>
                <w:spacing w:val="25"/>
                <w:sz w:val="24"/>
                <w:szCs w:val="24"/>
              </w:rPr>
              <w:t xml:space="preserve"> </w:t>
            </w:r>
            <w:r w:rsidR="00D72E06" w:rsidRPr="00D72E06">
              <w:rPr>
                <w:color w:val="000000" w:themeColor="text1"/>
                <w:sz w:val="24"/>
                <w:szCs w:val="24"/>
              </w:rPr>
              <w:t>қарашаны</w:t>
            </w:r>
            <w:r w:rsidR="00D72E06" w:rsidRPr="00D72E06">
              <w:rPr>
                <w:color w:val="000000" w:themeColor="text1"/>
                <w:spacing w:val="27"/>
                <w:sz w:val="24"/>
                <w:szCs w:val="24"/>
              </w:rPr>
              <w:t xml:space="preserve"> </w:t>
            </w:r>
            <w:r w:rsidR="00D72E06" w:rsidRPr="00D72E06">
              <w:rPr>
                <w:color w:val="000000" w:themeColor="text1"/>
                <w:sz w:val="24"/>
                <w:szCs w:val="24"/>
              </w:rPr>
              <w:t>қоса</w:t>
            </w:r>
            <w:r w:rsidR="00D72E06" w:rsidRPr="00D72E06">
              <w:rPr>
                <w:color w:val="000000" w:themeColor="text1"/>
                <w:spacing w:val="26"/>
                <w:sz w:val="24"/>
                <w:szCs w:val="24"/>
              </w:rPr>
              <w:t xml:space="preserve"> </w:t>
            </w:r>
            <w:r w:rsidR="00D72E06" w:rsidRPr="00D72E06">
              <w:rPr>
                <w:color w:val="000000" w:themeColor="text1"/>
                <w:sz w:val="24"/>
                <w:szCs w:val="24"/>
              </w:rPr>
              <w:t>алғанда),</w:t>
            </w:r>
            <w:r w:rsidR="00D72E06" w:rsidRPr="00D72E06">
              <w:rPr>
                <w:color w:val="000000" w:themeColor="text1"/>
                <w:spacing w:val="28"/>
                <w:sz w:val="24"/>
                <w:szCs w:val="24"/>
              </w:rPr>
              <w:t xml:space="preserve"> </w:t>
            </w:r>
            <w:r w:rsidR="00D72E06" w:rsidRPr="00D72E06">
              <w:rPr>
                <w:color w:val="000000" w:themeColor="text1"/>
                <w:sz w:val="24"/>
                <w:szCs w:val="24"/>
              </w:rPr>
              <w:t>қысқы</w:t>
            </w:r>
            <w:r w:rsidR="00D72E06" w:rsidRPr="00D72E06">
              <w:rPr>
                <w:color w:val="000000" w:themeColor="text1"/>
                <w:spacing w:val="30"/>
                <w:sz w:val="24"/>
                <w:szCs w:val="24"/>
              </w:rPr>
              <w:t xml:space="preserve"> </w:t>
            </w:r>
            <w:r w:rsidR="00D72E06" w:rsidRPr="00D72E06">
              <w:rPr>
                <w:color w:val="000000" w:themeColor="text1"/>
                <w:sz w:val="24"/>
                <w:szCs w:val="24"/>
              </w:rPr>
              <w:t>–</w:t>
            </w:r>
            <w:r w:rsidR="00D72E06" w:rsidRPr="00D72E06">
              <w:rPr>
                <w:color w:val="000000" w:themeColor="text1"/>
                <w:spacing w:val="27"/>
                <w:sz w:val="24"/>
                <w:szCs w:val="24"/>
              </w:rPr>
              <w:t xml:space="preserve"> </w:t>
            </w:r>
            <w:r w:rsidR="00D72E06" w:rsidRPr="00D72E06">
              <w:rPr>
                <w:color w:val="000000" w:themeColor="text1"/>
                <w:sz w:val="24"/>
                <w:szCs w:val="24"/>
              </w:rPr>
              <w:t>9</w:t>
            </w:r>
            <w:r w:rsidR="00D72E06" w:rsidRPr="00D72E06">
              <w:rPr>
                <w:color w:val="000000" w:themeColor="text1"/>
                <w:spacing w:val="25"/>
                <w:sz w:val="24"/>
                <w:szCs w:val="24"/>
              </w:rPr>
              <w:t xml:space="preserve"> </w:t>
            </w:r>
            <w:r w:rsidR="00D72E06" w:rsidRPr="00D72E06">
              <w:rPr>
                <w:color w:val="000000" w:themeColor="text1"/>
                <w:sz w:val="24"/>
                <w:szCs w:val="24"/>
              </w:rPr>
              <w:t>күн</w:t>
            </w:r>
            <w:r w:rsidR="00D72E06" w:rsidRPr="00D72E06">
              <w:rPr>
                <w:color w:val="000000" w:themeColor="text1"/>
                <w:spacing w:val="26"/>
                <w:sz w:val="24"/>
                <w:szCs w:val="24"/>
              </w:rPr>
              <w:t xml:space="preserve"> </w:t>
            </w:r>
            <w:r w:rsidR="00D72E06" w:rsidRPr="00D72E06">
              <w:rPr>
                <w:color w:val="000000" w:themeColor="text1"/>
                <w:sz w:val="24"/>
                <w:szCs w:val="24"/>
              </w:rPr>
              <w:t>(2022</w:t>
            </w:r>
            <w:r w:rsidR="00D72E06" w:rsidRPr="00D72E06">
              <w:rPr>
                <w:color w:val="000000" w:themeColor="text1"/>
                <w:spacing w:val="26"/>
                <w:sz w:val="24"/>
                <w:szCs w:val="24"/>
              </w:rPr>
              <w:t xml:space="preserve"> </w:t>
            </w:r>
            <w:r w:rsidR="00D72E06" w:rsidRPr="00D72E06">
              <w:rPr>
                <w:color w:val="000000" w:themeColor="text1"/>
                <w:sz w:val="24"/>
                <w:szCs w:val="24"/>
              </w:rPr>
              <w:t>жылғы</w:t>
            </w:r>
            <w:r w:rsidR="00D72E06" w:rsidRPr="00D72E06">
              <w:rPr>
                <w:color w:val="000000" w:themeColor="text1"/>
                <w:spacing w:val="26"/>
                <w:sz w:val="24"/>
                <w:szCs w:val="24"/>
              </w:rPr>
              <w:t xml:space="preserve"> </w:t>
            </w:r>
            <w:r w:rsidR="00D72E06" w:rsidRPr="00D72E06">
              <w:rPr>
                <w:color w:val="000000" w:themeColor="text1"/>
                <w:sz w:val="24"/>
                <w:szCs w:val="24"/>
              </w:rPr>
              <w:t>31</w:t>
            </w:r>
            <w:r w:rsidR="00D72E06" w:rsidRPr="00D72E06">
              <w:rPr>
                <w:color w:val="000000" w:themeColor="text1"/>
                <w:spacing w:val="28"/>
                <w:sz w:val="24"/>
                <w:szCs w:val="24"/>
              </w:rPr>
              <w:t xml:space="preserve"> </w:t>
            </w:r>
            <w:r w:rsidR="00D72E06" w:rsidRPr="00D72E06">
              <w:rPr>
                <w:color w:val="000000" w:themeColor="text1"/>
                <w:spacing w:val="-2"/>
                <w:sz w:val="24"/>
                <w:szCs w:val="24"/>
              </w:rPr>
              <w:t xml:space="preserve">желтоқсаннан </w:t>
            </w:r>
            <w:r w:rsidR="00D72E06" w:rsidRPr="00D72E06">
              <w:rPr>
                <w:color w:val="000000" w:themeColor="text1"/>
                <w:sz w:val="24"/>
                <w:szCs w:val="24"/>
              </w:rPr>
              <w:t>бастап</w:t>
            </w:r>
            <w:r w:rsidR="00D72E06" w:rsidRPr="00D72E06">
              <w:rPr>
                <w:color w:val="000000" w:themeColor="text1"/>
                <w:spacing w:val="23"/>
                <w:sz w:val="24"/>
                <w:szCs w:val="24"/>
              </w:rPr>
              <w:t xml:space="preserve"> </w:t>
            </w:r>
            <w:r w:rsidR="00D72E06" w:rsidRPr="00D72E06">
              <w:rPr>
                <w:color w:val="000000" w:themeColor="text1"/>
                <w:sz w:val="24"/>
                <w:szCs w:val="24"/>
              </w:rPr>
              <w:t>2023 жылғы 8 қаңтарды қоса</w:t>
            </w:r>
            <w:r w:rsidR="00D72E06" w:rsidRPr="00D72E06">
              <w:rPr>
                <w:color w:val="000000" w:themeColor="text1"/>
                <w:spacing w:val="24"/>
                <w:sz w:val="24"/>
                <w:szCs w:val="24"/>
              </w:rPr>
              <w:t xml:space="preserve"> </w:t>
            </w:r>
            <w:r w:rsidR="00D72E06" w:rsidRPr="00D72E06">
              <w:rPr>
                <w:color w:val="000000" w:themeColor="text1"/>
                <w:sz w:val="24"/>
                <w:szCs w:val="24"/>
              </w:rPr>
              <w:t>алғанда),</w:t>
            </w:r>
            <w:r w:rsidR="00D72E06" w:rsidRPr="00D72E06">
              <w:rPr>
                <w:color w:val="000000" w:themeColor="text1"/>
                <w:spacing w:val="24"/>
                <w:sz w:val="24"/>
                <w:szCs w:val="24"/>
              </w:rPr>
              <w:t xml:space="preserve"> </w:t>
            </w:r>
            <w:r w:rsidR="00D72E06" w:rsidRPr="00D72E06">
              <w:rPr>
                <w:color w:val="000000" w:themeColor="text1"/>
                <w:sz w:val="24"/>
                <w:szCs w:val="24"/>
              </w:rPr>
              <w:t>көктемгі</w:t>
            </w:r>
            <w:r w:rsidR="00D72E06" w:rsidRPr="00D72E06">
              <w:rPr>
                <w:color w:val="000000" w:themeColor="text1"/>
                <w:spacing w:val="28"/>
                <w:sz w:val="24"/>
                <w:szCs w:val="24"/>
              </w:rPr>
              <w:t xml:space="preserve"> </w:t>
            </w:r>
            <w:r w:rsidR="00D72E06" w:rsidRPr="00D72E06">
              <w:rPr>
                <w:color w:val="000000" w:themeColor="text1"/>
                <w:sz w:val="24"/>
                <w:szCs w:val="24"/>
              </w:rPr>
              <w:t>- 9 күн</w:t>
            </w:r>
            <w:r w:rsidR="00D72E06" w:rsidRPr="00D72E06">
              <w:rPr>
                <w:color w:val="000000" w:themeColor="text1"/>
                <w:spacing w:val="23"/>
                <w:sz w:val="24"/>
                <w:szCs w:val="24"/>
              </w:rPr>
              <w:t xml:space="preserve"> </w:t>
            </w:r>
            <w:r w:rsidR="00D72E06" w:rsidRPr="00D72E06">
              <w:rPr>
                <w:color w:val="000000" w:themeColor="text1"/>
                <w:sz w:val="24"/>
                <w:szCs w:val="24"/>
              </w:rPr>
              <w:t>(2023 жылғы 18-26 наурызды қоса</w:t>
            </w:r>
            <w:r w:rsidR="00D72E06" w:rsidRPr="00D72E06">
              <w:rPr>
                <w:color w:val="000000" w:themeColor="text1"/>
                <w:spacing w:val="8"/>
                <w:sz w:val="24"/>
                <w:szCs w:val="24"/>
              </w:rPr>
              <w:t xml:space="preserve"> </w:t>
            </w:r>
            <w:r w:rsidR="00D72E06" w:rsidRPr="00D72E06">
              <w:rPr>
                <w:color w:val="000000" w:themeColor="text1"/>
                <w:sz w:val="24"/>
                <w:szCs w:val="24"/>
              </w:rPr>
              <w:t>алғанда);</w:t>
            </w:r>
            <w:r w:rsidR="00D72E06" w:rsidRPr="00D72E06">
              <w:rPr>
                <w:color w:val="000000" w:themeColor="text1"/>
                <w:spacing w:val="11"/>
                <w:sz w:val="24"/>
                <w:szCs w:val="24"/>
              </w:rPr>
              <w:t xml:space="preserve"> </w:t>
            </w:r>
          </w:p>
          <w:p w14:paraId="581B0D58" w14:textId="6A07DBD8" w:rsidR="00D72E06" w:rsidRDefault="00D72E06" w:rsidP="00D72E06">
            <w:pPr>
              <w:tabs>
                <w:tab w:val="left" w:pos="1466"/>
                <w:tab w:val="left" w:pos="1631"/>
                <w:tab w:val="left" w:pos="2482"/>
                <w:tab w:val="left" w:pos="2794"/>
                <w:tab w:val="left" w:pos="3163"/>
                <w:tab w:val="left" w:pos="3754"/>
                <w:tab w:val="left" w:pos="3921"/>
                <w:tab w:val="left" w:pos="4512"/>
                <w:tab w:val="left" w:pos="4619"/>
                <w:tab w:val="left" w:pos="5505"/>
                <w:tab w:val="left" w:pos="6090"/>
                <w:tab w:val="left" w:pos="6279"/>
                <w:tab w:val="left" w:pos="7264"/>
                <w:tab w:val="left" w:pos="8271"/>
                <w:tab w:val="left" w:pos="8904"/>
                <w:tab w:val="left" w:pos="9084"/>
              </w:tabs>
              <w:spacing w:after="0" w:line="240" w:lineRule="auto"/>
              <w:jc w:val="both"/>
              <w:rPr>
                <w:color w:val="000000" w:themeColor="text1"/>
                <w:sz w:val="24"/>
                <w:szCs w:val="24"/>
              </w:rPr>
            </w:pPr>
            <w:r w:rsidRPr="00D72E06">
              <w:rPr>
                <w:color w:val="000000" w:themeColor="text1"/>
                <w:sz w:val="24"/>
                <w:szCs w:val="24"/>
              </w:rPr>
              <w:t>Аталмыш</w:t>
            </w:r>
            <w:r w:rsidRPr="00D72E06">
              <w:rPr>
                <w:color w:val="000000" w:themeColor="text1"/>
                <w:spacing w:val="12"/>
                <w:sz w:val="24"/>
                <w:szCs w:val="24"/>
              </w:rPr>
              <w:t xml:space="preserve"> </w:t>
            </w:r>
            <w:r w:rsidRPr="00D72E06">
              <w:rPr>
                <w:color w:val="000000" w:themeColor="text1"/>
                <w:sz w:val="24"/>
                <w:szCs w:val="24"/>
              </w:rPr>
              <w:t>бұйрық</w:t>
            </w:r>
            <w:r w:rsidRPr="00D72E06">
              <w:rPr>
                <w:color w:val="000000" w:themeColor="text1"/>
                <w:spacing w:val="11"/>
                <w:sz w:val="24"/>
                <w:szCs w:val="24"/>
              </w:rPr>
              <w:t xml:space="preserve"> </w:t>
            </w:r>
            <w:r w:rsidRPr="00D72E06">
              <w:rPr>
                <w:color w:val="000000" w:themeColor="text1"/>
                <w:sz w:val="24"/>
                <w:szCs w:val="24"/>
              </w:rPr>
              <w:t>негізінде</w:t>
            </w:r>
            <w:r w:rsidRPr="00D72E06">
              <w:rPr>
                <w:color w:val="000000" w:themeColor="text1"/>
                <w:spacing w:val="11"/>
                <w:sz w:val="24"/>
                <w:szCs w:val="24"/>
              </w:rPr>
              <w:t xml:space="preserve"> </w:t>
            </w:r>
            <w:r w:rsidRPr="00D72E06">
              <w:rPr>
                <w:color w:val="000000" w:themeColor="text1"/>
                <w:sz w:val="24"/>
                <w:szCs w:val="24"/>
              </w:rPr>
              <w:t>мектеп</w:t>
            </w:r>
            <w:r w:rsidRPr="00D72E06">
              <w:rPr>
                <w:color w:val="000000" w:themeColor="text1"/>
                <w:spacing w:val="12"/>
                <w:sz w:val="24"/>
                <w:szCs w:val="24"/>
              </w:rPr>
              <w:t xml:space="preserve"> </w:t>
            </w:r>
            <w:r w:rsidRPr="00D72E06">
              <w:rPr>
                <w:color w:val="000000" w:themeColor="text1"/>
                <w:sz w:val="24"/>
                <w:szCs w:val="24"/>
              </w:rPr>
              <w:t>директорының</w:t>
            </w:r>
            <w:r w:rsidRPr="00D72E06">
              <w:rPr>
                <w:color w:val="000000" w:themeColor="text1"/>
                <w:spacing w:val="11"/>
                <w:sz w:val="24"/>
                <w:szCs w:val="24"/>
              </w:rPr>
              <w:t xml:space="preserve"> </w:t>
            </w:r>
            <w:r w:rsidRPr="00D72E06">
              <w:rPr>
                <w:color w:val="000000" w:themeColor="text1"/>
                <w:sz w:val="24"/>
                <w:szCs w:val="24"/>
              </w:rPr>
              <w:t>1.09.2022</w:t>
            </w:r>
            <w:r w:rsidRPr="00D72E06">
              <w:rPr>
                <w:color w:val="000000" w:themeColor="text1"/>
                <w:spacing w:val="12"/>
                <w:sz w:val="24"/>
                <w:szCs w:val="24"/>
              </w:rPr>
              <w:t xml:space="preserve"> </w:t>
            </w:r>
            <w:r w:rsidRPr="00D72E06">
              <w:rPr>
                <w:color w:val="000000" w:themeColor="text1"/>
                <w:sz w:val="24"/>
                <w:szCs w:val="24"/>
              </w:rPr>
              <w:t>жылғы</w:t>
            </w:r>
            <w:r w:rsidRPr="00D72E06">
              <w:rPr>
                <w:color w:val="000000" w:themeColor="text1"/>
                <w:spacing w:val="16"/>
                <w:sz w:val="24"/>
                <w:szCs w:val="24"/>
              </w:rPr>
              <w:t xml:space="preserve"> </w:t>
            </w:r>
            <w:r w:rsidRPr="00D72E06">
              <w:rPr>
                <w:color w:val="000000" w:themeColor="text1"/>
                <w:sz w:val="24"/>
                <w:szCs w:val="24"/>
              </w:rPr>
              <w:t>«2022-</w:t>
            </w:r>
            <w:r w:rsidRPr="00D72E06">
              <w:rPr>
                <w:color w:val="000000" w:themeColor="text1"/>
                <w:spacing w:val="-4"/>
                <w:sz w:val="24"/>
                <w:szCs w:val="24"/>
              </w:rPr>
              <w:t xml:space="preserve">2023 </w:t>
            </w:r>
            <w:r w:rsidRPr="00D72E06">
              <w:rPr>
                <w:color w:val="000000" w:themeColor="text1"/>
                <w:sz w:val="24"/>
                <w:szCs w:val="24"/>
              </w:rPr>
              <w:t>оқу жылының басталуын, ұзақтығын, каникул кезеңдерін айқындау және оқу-тәрбие үрдісін ұйымдастыру туралы» №55 н-қ бұйрығы шығарылды Тексеріс барысында барлық талаптар сақталғандығы анықталды.</w:t>
            </w:r>
          </w:p>
          <w:p w14:paraId="2670082E" w14:textId="38B28434" w:rsidR="00FC080E" w:rsidRDefault="00FC080E" w:rsidP="00FC080E">
            <w:pPr>
              <w:spacing w:after="0" w:line="240" w:lineRule="auto"/>
              <w:jc w:val="both"/>
              <w:rPr>
                <w:color w:val="000000" w:themeColor="text1"/>
                <w:sz w:val="24"/>
                <w:szCs w:val="24"/>
              </w:rPr>
            </w:pPr>
            <w:r w:rsidRPr="00D72E06">
              <w:rPr>
                <w:color w:val="000000" w:themeColor="text1"/>
                <w:sz w:val="24"/>
                <w:szCs w:val="24"/>
              </w:rPr>
              <w:t>2023-2024 оқу жылының басталуы - 2023 жылғы 1 қыркүйек; оқу жылының ұзақтығы 7-11- сыныптарда – 34 оқу аптасы; оқу жылы ішіндегі каникул кезеңдері: 7-11 – сыныптарда: күзгі каникул – 7 күн (2023 жылғы 30 қазан – 5 қарашаны қоса алғанда), қысқы каникул – 10 күн (2023 жылғы 29 желтоқсан мен 2024 жылғы 7 қаңтарды қоса алғанда), көктемгі каникул – 11 күн (2024 жылғы 21-31 наурыз аралығын қоса алғанда) белгіленген. Осы бұйрық негізінде мектеп директорының 01.09.2023 жылғы «2023-2024 оқу жылының басталуын, ұзақтығын, каникул кезеңдерін айқындау және оқу-тәрбие үрдісін ұйымдастыру туралы» №51 ж-қ бұйрығы шығарылды. Тексеріс барысында барлық талаптар сақталғандығы анықталды.</w:t>
            </w:r>
          </w:p>
          <w:p w14:paraId="4D2B14C7" w14:textId="232B89B8" w:rsidR="00FC080E" w:rsidRPr="00D72E06" w:rsidRDefault="00FC080E" w:rsidP="00FC080E">
            <w:pPr>
              <w:pStyle w:val="ae"/>
              <w:ind w:left="0"/>
              <w:rPr>
                <w:color w:val="000000" w:themeColor="text1"/>
              </w:rPr>
            </w:pPr>
            <w:r w:rsidRPr="00D72E06">
              <w:rPr>
                <w:color w:val="000000" w:themeColor="text1"/>
              </w:rPr>
              <w:t>2024-2025 оқу жылының басталуы мен аяқталуы 7-11 сыныптарда:</w:t>
            </w:r>
            <w:r w:rsidRPr="00D72E06">
              <w:rPr>
                <w:color w:val="000000" w:themeColor="text1"/>
                <w:spacing w:val="-1"/>
              </w:rPr>
              <w:t xml:space="preserve"> </w:t>
            </w:r>
            <w:r w:rsidRPr="00D72E06">
              <w:rPr>
                <w:color w:val="000000" w:themeColor="text1"/>
              </w:rPr>
              <w:t>күзгі</w:t>
            </w:r>
            <w:r w:rsidRPr="00D72E06">
              <w:rPr>
                <w:color w:val="000000" w:themeColor="text1"/>
                <w:spacing w:val="-1"/>
              </w:rPr>
              <w:t xml:space="preserve"> </w:t>
            </w:r>
            <w:r w:rsidRPr="00D72E06">
              <w:rPr>
                <w:color w:val="000000" w:themeColor="text1"/>
              </w:rPr>
              <w:t>каникул –</w:t>
            </w:r>
            <w:r w:rsidRPr="00D72E06">
              <w:rPr>
                <w:color w:val="000000" w:themeColor="text1"/>
                <w:spacing w:val="-1"/>
              </w:rPr>
              <w:t xml:space="preserve"> </w:t>
            </w:r>
            <w:r w:rsidRPr="00D72E06">
              <w:rPr>
                <w:color w:val="000000" w:themeColor="text1"/>
              </w:rPr>
              <w:t>7</w:t>
            </w:r>
            <w:r w:rsidRPr="00D72E06">
              <w:rPr>
                <w:color w:val="000000" w:themeColor="text1"/>
                <w:spacing w:val="-1"/>
              </w:rPr>
              <w:t xml:space="preserve"> </w:t>
            </w:r>
            <w:r w:rsidRPr="00D72E06">
              <w:rPr>
                <w:color w:val="000000" w:themeColor="text1"/>
              </w:rPr>
              <w:t>күн (2024</w:t>
            </w:r>
            <w:r w:rsidRPr="00D72E06">
              <w:rPr>
                <w:color w:val="000000" w:themeColor="text1"/>
                <w:spacing w:val="-2"/>
              </w:rPr>
              <w:t xml:space="preserve"> </w:t>
            </w:r>
            <w:r w:rsidRPr="00D72E06">
              <w:rPr>
                <w:color w:val="000000" w:themeColor="text1"/>
              </w:rPr>
              <w:lastRenderedPageBreak/>
              <w:t>жылғы</w:t>
            </w:r>
            <w:r w:rsidRPr="00D72E06">
              <w:rPr>
                <w:color w:val="000000" w:themeColor="text1"/>
                <w:spacing w:val="-2"/>
              </w:rPr>
              <w:t xml:space="preserve"> </w:t>
            </w:r>
            <w:r w:rsidRPr="00D72E06">
              <w:rPr>
                <w:color w:val="000000" w:themeColor="text1"/>
              </w:rPr>
              <w:t>28</w:t>
            </w:r>
            <w:r w:rsidRPr="00D72E06">
              <w:rPr>
                <w:color w:val="000000" w:themeColor="text1"/>
                <w:spacing w:val="-1"/>
              </w:rPr>
              <w:t xml:space="preserve"> </w:t>
            </w:r>
            <w:r w:rsidRPr="00D72E06">
              <w:rPr>
                <w:color w:val="000000" w:themeColor="text1"/>
              </w:rPr>
              <w:t>қазан -3</w:t>
            </w:r>
            <w:r w:rsidRPr="00D72E06">
              <w:rPr>
                <w:color w:val="000000" w:themeColor="text1"/>
                <w:spacing w:val="-1"/>
              </w:rPr>
              <w:t xml:space="preserve"> </w:t>
            </w:r>
            <w:r w:rsidRPr="00D72E06">
              <w:rPr>
                <w:color w:val="000000" w:themeColor="text1"/>
              </w:rPr>
              <w:t>қарашаны</w:t>
            </w:r>
            <w:r w:rsidRPr="00D72E06">
              <w:rPr>
                <w:color w:val="000000" w:themeColor="text1"/>
                <w:spacing w:val="-2"/>
              </w:rPr>
              <w:t xml:space="preserve"> </w:t>
            </w:r>
            <w:r w:rsidRPr="00D72E06">
              <w:rPr>
                <w:color w:val="000000" w:themeColor="text1"/>
              </w:rPr>
              <w:t>қоса</w:t>
            </w:r>
            <w:r w:rsidRPr="00D72E06">
              <w:rPr>
                <w:color w:val="000000" w:themeColor="text1"/>
                <w:spacing w:val="-2"/>
              </w:rPr>
              <w:t xml:space="preserve"> </w:t>
            </w:r>
            <w:r w:rsidRPr="00D72E06">
              <w:rPr>
                <w:color w:val="000000" w:themeColor="text1"/>
              </w:rPr>
              <w:t>алғанда),</w:t>
            </w:r>
            <w:r w:rsidRPr="00D72E06">
              <w:rPr>
                <w:color w:val="000000" w:themeColor="text1"/>
                <w:spacing w:val="-2"/>
              </w:rPr>
              <w:t xml:space="preserve"> </w:t>
            </w:r>
            <w:r w:rsidRPr="00D72E06">
              <w:rPr>
                <w:color w:val="000000" w:themeColor="text1"/>
              </w:rPr>
              <w:t>қысқы –</w:t>
            </w:r>
            <w:r w:rsidRPr="00D72E06">
              <w:rPr>
                <w:color w:val="000000" w:themeColor="text1"/>
                <w:spacing w:val="-3"/>
              </w:rPr>
              <w:t xml:space="preserve"> </w:t>
            </w:r>
            <w:r w:rsidRPr="00D72E06">
              <w:rPr>
                <w:color w:val="000000" w:themeColor="text1"/>
              </w:rPr>
              <w:t>10 күн</w:t>
            </w:r>
            <w:r w:rsidRPr="00D72E06">
              <w:rPr>
                <w:color w:val="000000" w:themeColor="text1"/>
                <w:spacing w:val="-2"/>
              </w:rPr>
              <w:t xml:space="preserve"> </w:t>
            </w:r>
            <w:r w:rsidRPr="00D72E06">
              <w:rPr>
                <w:color w:val="000000" w:themeColor="text1"/>
              </w:rPr>
              <w:t>(2024</w:t>
            </w:r>
            <w:r w:rsidRPr="00D72E06">
              <w:rPr>
                <w:color w:val="000000" w:themeColor="text1"/>
                <w:spacing w:val="-2"/>
              </w:rPr>
              <w:t xml:space="preserve"> </w:t>
            </w:r>
            <w:r w:rsidRPr="00D72E06">
              <w:rPr>
                <w:color w:val="000000" w:themeColor="text1"/>
              </w:rPr>
              <w:t>жылғы</w:t>
            </w:r>
            <w:r w:rsidRPr="00D72E06">
              <w:rPr>
                <w:color w:val="000000" w:themeColor="text1"/>
                <w:spacing w:val="-3"/>
              </w:rPr>
              <w:t xml:space="preserve"> </w:t>
            </w:r>
            <w:r w:rsidRPr="00D72E06">
              <w:rPr>
                <w:color w:val="000000" w:themeColor="text1"/>
              </w:rPr>
              <w:t>30</w:t>
            </w:r>
            <w:r w:rsidRPr="00D72E06">
              <w:rPr>
                <w:color w:val="000000" w:themeColor="text1"/>
                <w:spacing w:val="40"/>
              </w:rPr>
              <w:t xml:space="preserve"> </w:t>
            </w:r>
            <w:r w:rsidRPr="00D72E06">
              <w:rPr>
                <w:color w:val="000000" w:themeColor="text1"/>
              </w:rPr>
              <w:t>желтоқсан</w:t>
            </w:r>
            <w:r w:rsidRPr="00D72E06">
              <w:rPr>
                <w:color w:val="000000" w:themeColor="text1"/>
                <w:spacing w:val="-1"/>
              </w:rPr>
              <w:t xml:space="preserve"> </w:t>
            </w:r>
            <w:r w:rsidRPr="00D72E06">
              <w:rPr>
                <w:color w:val="000000" w:themeColor="text1"/>
              </w:rPr>
              <w:t>–</w:t>
            </w:r>
            <w:r w:rsidRPr="00D72E06">
              <w:rPr>
                <w:color w:val="000000" w:themeColor="text1"/>
                <w:spacing w:val="-2"/>
              </w:rPr>
              <w:t xml:space="preserve"> </w:t>
            </w:r>
            <w:r w:rsidRPr="00D72E06">
              <w:rPr>
                <w:color w:val="000000" w:themeColor="text1"/>
              </w:rPr>
              <w:t>2025</w:t>
            </w:r>
            <w:r w:rsidRPr="00D72E06">
              <w:rPr>
                <w:color w:val="000000" w:themeColor="text1"/>
                <w:spacing w:val="-2"/>
              </w:rPr>
              <w:t xml:space="preserve"> </w:t>
            </w:r>
            <w:r w:rsidRPr="00D72E06">
              <w:rPr>
                <w:color w:val="000000" w:themeColor="text1"/>
              </w:rPr>
              <w:t>жылғы 8</w:t>
            </w:r>
            <w:r w:rsidRPr="00D72E06">
              <w:rPr>
                <w:color w:val="000000" w:themeColor="text1"/>
                <w:spacing w:val="-2"/>
              </w:rPr>
              <w:t xml:space="preserve"> </w:t>
            </w:r>
            <w:r w:rsidRPr="00D72E06">
              <w:rPr>
                <w:color w:val="000000" w:themeColor="text1"/>
              </w:rPr>
              <w:t>қаңтарды</w:t>
            </w:r>
            <w:r w:rsidRPr="00D72E06">
              <w:rPr>
                <w:color w:val="000000" w:themeColor="text1"/>
                <w:spacing w:val="-2"/>
              </w:rPr>
              <w:t xml:space="preserve"> </w:t>
            </w:r>
            <w:r w:rsidRPr="00D72E06">
              <w:rPr>
                <w:color w:val="000000" w:themeColor="text1"/>
              </w:rPr>
              <w:t>қоса</w:t>
            </w:r>
            <w:r w:rsidRPr="00D72E06">
              <w:rPr>
                <w:color w:val="000000" w:themeColor="text1"/>
                <w:spacing w:val="-2"/>
              </w:rPr>
              <w:t xml:space="preserve"> </w:t>
            </w:r>
            <w:r w:rsidRPr="00D72E06">
              <w:rPr>
                <w:color w:val="000000" w:themeColor="text1"/>
              </w:rPr>
              <w:t>алғанда),</w:t>
            </w:r>
            <w:r w:rsidRPr="00D72E06">
              <w:rPr>
                <w:color w:val="000000" w:themeColor="text1"/>
                <w:spacing w:val="-2"/>
              </w:rPr>
              <w:t xml:space="preserve"> </w:t>
            </w:r>
            <w:r w:rsidRPr="00D72E06">
              <w:rPr>
                <w:color w:val="000000" w:themeColor="text1"/>
              </w:rPr>
              <w:t>көктемгі –</w:t>
            </w:r>
            <w:r w:rsidRPr="00D72E06">
              <w:rPr>
                <w:color w:val="000000" w:themeColor="text1"/>
                <w:spacing w:val="-2"/>
              </w:rPr>
              <w:t xml:space="preserve"> </w:t>
            </w:r>
            <w:r w:rsidRPr="00D72E06">
              <w:rPr>
                <w:color w:val="000000" w:themeColor="text1"/>
              </w:rPr>
              <w:t>11 күн</w:t>
            </w:r>
            <w:r w:rsidRPr="00D72E06">
              <w:rPr>
                <w:color w:val="000000" w:themeColor="text1"/>
                <w:spacing w:val="-2"/>
              </w:rPr>
              <w:t xml:space="preserve"> </w:t>
            </w:r>
            <w:r w:rsidRPr="00D72E06">
              <w:rPr>
                <w:color w:val="000000" w:themeColor="text1"/>
              </w:rPr>
              <w:t>(2025 жылғы 21-31 наурызды қоса алғанда) және оқу жылының ұзақтығы 7-11 сыныптарда - 34 оқу аптасын құрайтындығы көрсетілген. Осы бұйрыққа сәйкес мектеп директорымен 2024 жылғы 2 қыркүйек  «2024-2025 оқу жылының басталу және аяқталу мерзімдерін, сондай-ақ білім алушыларды қорытынды аттестаттаудан өткізу</w:t>
            </w:r>
            <w:r w:rsidR="00665261">
              <w:rPr>
                <w:color w:val="000000" w:themeColor="text1"/>
              </w:rPr>
              <w:t xml:space="preserve"> мерзімдерін айқындау туралы» №</w:t>
            </w:r>
            <w:r w:rsidRPr="00D72E06">
              <w:rPr>
                <w:color w:val="000000" w:themeColor="text1"/>
              </w:rPr>
              <w:t>63 н-қ бұйрығы шығарылған.</w:t>
            </w:r>
            <w:r w:rsidR="00292806">
              <w:rPr>
                <w:color w:val="000000" w:themeColor="text1"/>
              </w:rPr>
              <w:t xml:space="preserve"> Талдау </w:t>
            </w:r>
            <w:r w:rsidRPr="00D72E06">
              <w:rPr>
                <w:color w:val="000000" w:themeColor="text1"/>
              </w:rPr>
              <w:t>барысында барлық талаптар сақталғандығы анықталды.</w:t>
            </w:r>
          </w:p>
          <w:p w14:paraId="33F5BA62" w14:textId="7CC46489" w:rsidR="00464320" w:rsidRPr="00292806" w:rsidRDefault="00464320" w:rsidP="00292806">
            <w:pPr>
              <w:pStyle w:val="11"/>
              <w:jc w:val="both"/>
              <w:rPr>
                <w:rFonts w:ascii="Times New Roman" w:hAnsi="Times New Roman"/>
                <w:bCs/>
                <w:sz w:val="24"/>
                <w:szCs w:val="28"/>
                <w:lang w:val="kk-KZ"/>
              </w:rPr>
            </w:pPr>
            <w:r w:rsidRPr="00B50465">
              <w:rPr>
                <w:rFonts w:ascii="Times New Roman" w:hAnsi="Times New Roman"/>
                <w:bCs/>
                <w:sz w:val="24"/>
                <w:szCs w:val="28"/>
                <w:lang w:val="kk-KZ"/>
              </w:rPr>
              <w:t xml:space="preserve">Осылайша, білім беру ұйымы </w:t>
            </w:r>
            <w:r w:rsidR="0083654F" w:rsidRPr="00B50465">
              <w:rPr>
                <w:rFonts w:ascii="Times New Roman" w:hAnsi="Times New Roman"/>
                <w:bCs/>
                <w:sz w:val="24"/>
                <w:szCs w:val="28"/>
                <w:lang w:val="kk-KZ"/>
              </w:rPr>
              <w:t xml:space="preserve">тарапынан </w:t>
            </w:r>
            <w:r w:rsidRPr="00B50465">
              <w:rPr>
                <w:rFonts w:ascii="Times New Roman" w:hAnsi="Times New Roman"/>
                <w:bCs/>
                <w:sz w:val="24"/>
                <w:szCs w:val="28"/>
                <w:lang w:val="kk-KZ"/>
              </w:rPr>
              <w:t>сыныптар бойынша оқу жылының ұзақтығына және оқу жылындағы демалыс уақытының ұзақтығына қойылатын талаптарды сақ</w:t>
            </w:r>
            <w:r w:rsidR="00292806">
              <w:rPr>
                <w:rFonts w:ascii="Times New Roman" w:hAnsi="Times New Roman"/>
                <w:bCs/>
                <w:sz w:val="24"/>
                <w:szCs w:val="28"/>
                <w:lang w:val="kk-KZ"/>
              </w:rPr>
              <w:t>талған.</w:t>
            </w:r>
          </w:p>
        </w:tc>
      </w:tr>
      <w:tr w:rsidR="00464320" w:rsidRPr="00B50465" w14:paraId="7458DCB1" w14:textId="77777777" w:rsidTr="002646BF">
        <w:tc>
          <w:tcPr>
            <w:tcW w:w="709" w:type="dxa"/>
            <w:vMerge/>
          </w:tcPr>
          <w:p w14:paraId="040F2E3F" w14:textId="77777777" w:rsidR="00464320" w:rsidRPr="00B50465" w:rsidRDefault="00464320" w:rsidP="004C1995">
            <w:pPr>
              <w:spacing w:after="0" w:line="240" w:lineRule="auto"/>
              <w:rPr>
                <w:sz w:val="24"/>
                <w:szCs w:val="28"/>
              </w:rPr>
            </w:pPr>
          </w:p>
        </w:tc>
        <w:tc>
          <w:tcPr>
            <w:tcW w:w="10173" w:type="dxa"/>
            <w:gridSpan w:val="2"/>
          </w:tcPr>
          <w:p w14:paraId="556DE78D" w14:textId="2E60108E" w:rsidR="00464320" w:rsidRPr="00B50465" w:rsidRDefault="009D47B7" w:rsidP="00292806">
            <w:pPr>
              <w:pStyle w:val="11"/>
              <w:jc w:val="both"/>
              <w:rPr>
                <w:rFonts w:ascii="Times New Roman" w:hAnsi="Times New Roman"/>
                <w:b/>
                <w:sz w:val="24"/>
                <w:szCs w:val="28"/>
                <w:lang w:val="kk-KZ"/>
              </w:rPr>
            </w:pPr>
            <w:r w:rsidRPr="00B50465">
              <w:rPr>
                <w:rFonts w:ascii="Times New Roman" w:hAnsi="Times New Roman"/>
                <w:b/>
                <w:sz w:val="24"/>
                <w:szCs w:val="28"/>
                <w:lang w:val="kk-KZ"/>
              </w:rPr>
              <w:t xml:space="preserve">ҚОРЫТЫНДЫ: </w:t>
            </w:r>
            <w:r w:rsidR="0082248A" w:rsidRPr="0082248A">
              <w:rPr>
                <w:rStyle w:val="a4"/>
                <w:rFonts w:ascii="Times New Roman" w:eastAsiaTheme="minorEastAsia" w:hAnsi="Times New Roman"/>
                <w:b w:val="0"/>
                <w:bCs w:val="0"/>
                <w:sz w:val="24"/>
                <w:szCs w:val="24"/>
                <w:lang w:val="kk-KZ"/>
              </w:rPr>
              <w:t>ЖОБ</w:t>
            </w:r>
            <w:r w:rsidR="0082248A" w:rsidRPr="00B50465">
              <w:rPr>
                <w:rStyle w:val="a4"/>
                <w:rFonts w:ascii="Times New Roman" w:eastAsiaTheme="minorEastAsia" w:hAnsi="Times New Roman"/>
                <w:b w:val="0"/>
                <w:bCs w:val="0"/>
                <w:sz w:val="24"/>
                <w:szCs w:val="24"/>
                <w:lang w:val="kk-KZ"/>
              </w:rPr>
              <w:t xml:space="preserve"> МЖМБС-ның </w:t>
            </w:r>
            <w:r w:rsidRPr="00B50465">
              <w:rPr>
                <w:rStyle w:val="a4"/>
                <w:rFonts w:ascii="Times New Roman" w:eastAsiaTheme="minorEastAsia" w:hAnsi="Times New Roman"/>
                <w:b w:val="0"/>
                <w:bCs w:val="0"/>
                <w:sz w:val="24"/>
                <w:szCs w:val="24"/>
                <w:lang w:val="kk-KZ"/>
              </w:rPr>
              <w:t>2-қосымшаның 47,</w:t>
            </w:r>
            <w:r w:rsidR="00744131" w:rsidRPr="00B50465">
              <w:rPr>
                <w:rStyle w:val="a4"/>
                <w:rFonts w:ascii="Times New Roman" w:eastAsiaTheme="minorEastAsia" w:hAnsi="Times New Roman"/>
                <w:b w:val="0"/>
                <w:bCs w:val="0"/>
                <w:sz w:val="24"/>
                <w:szCs w:val="24"/>
                <w:lang w:val="kk-KZ"/>
              </w:rPr>
              <w:t xml:space="preserve"> </w:t>
            </w:r>
            <w:r w:rsidRPr="00B50465">
              <w:rPr>
                <w:rStyle w:val="a4"/>
                <w:rFonts w:ascii="Times New Roman" w:eastAsiaTheme="minorEastAsia" w:hAnsi="Times New Roman"/>
                <w:b w:val="0"/>
                <w:bCs w:val="0"/>
                <w:sz w:val="24"/>
                <w:szCs w:val="24"/>
                <w:lang w:val="kk-KZ"/>
              </w:rPr>
              <w:t>49-тармақтары, 3-қосымшаның 6</w:t>
            </w:r>
            <w:r w:rsidRPr="00B50465">
              <w:rPr>
                <w:rStyle w:val="a4"/>
                <w:rFonts w:ascii="Times New Roman" w:eastAsiaTheme="minorEastAsia" w:hAnsi="Times New Roman"/>
                <w:b w:val="0"/>
                <w:sz w:val="24"/>
                <w:szCs w:val="24"/>
                <w:lang w:val="kk-KZ"/>
              </w:rPr>
              <w:t>3,</w:t>
            </w:r>
            <w:r w:rsidR="00744131" w:rsidRPr="00B50465">
              <w:rPr>
                <w:rStyle w:val="a4"/>
                <w:rFonts w:ascii="Times New Roman" w:eastAsiaTheme="minorEastAsia" w:hAnsi="Times New Roman"/>
                <w:b w:val="0"/>
                <w:sz w:val="24"/>
                <w:szCs w:val="24"/>
                <w:lang w:val="kk-KZ"/>
              </w:rPr>
              <w:t xml:space="preserve"> </w:t>
            </w:r>
            <w:r w:rsidRPr="00B50465">
              <w:rPr>
                <w:rStyle w:val="a4"/>
                <w:rFonts w:ascii="Times New Roman" w:eastAsiaTheme="minorEastAsia" w:hAnsi="Times New Roman"/>
                <w:b w:val="0"/>
                <w:sz w:val="24"/>
                <w:szCs w:val="24"/>
                <w:lang w:val="kk-KZ"/>
              </w:rPr>
              <w:t>64</w:t>
            </w:r>
            <w:r w:rsidRPr="00B50465">
              <w:rPr>
                <w:rStyle w:val="a4"/>
                <w:rFonts w:ascii="Times New Roman" w:eastAsiaTheme="minorEastAsia" w:hAnsi="Times New Roman"/>
                <w:b w:val="0"/>
                <w:bCs w:val="0"/>
                <w:sz w:val="24"/>
                <w:szCs w:val="24"/>
                <w:lang w:val="kk-KZ"/>
              </w:rPr>
              <w:t>-тарма</w:t>
            </w:r>
            <w:r w:rsidR="00744131" w:rsidRPr="00B50465">
              <w:rPr>
                <w:rStyle w:val="a4"/>
                <w:rFonts w:ascii="Times New Roman" w:eastAsiaTheme="minorEastAsia" w:hAnsi="Times New Roman"/>
                <w:b w:val="0"/>
                <w:bCs w:val="0"/>
                <w:sz w:val="24"/>
                <w:szCs w:val="24"/>
                <w:lang w:val="kk-KZ"/>
              </w:rPr>
              <w:t>қтары</w:t>
            </w:r>
            <w:r w:rsidRPr="00B50465">
              <w:rPr>
                <w:rStyle w:val="a4"/>
                <w:rFonts w:ascii="Times New Roman" w:eastAsiaTheme="minorEastAsia" w:hAnsi="Times New Roman"/>
                <w:b w:val="0"/>
                <w:bCs w:val="0"/>
                <w:sz w:val="24"/>
                <w:szCs w:val="24"/>
                <w:lang w:val="kk-KZ"/>
              </w:rPr>
              <w:t>, 4-қосымшаның 57,</w:t>
            </w:r>
            <w:r w:rsidR="00744131" w:rsidRPr="00B50465">
              <w:rPr>
                <w:rStyle w:val="a4"/>
                <w:rFonts w:ascii="Times New Roman" w:eastAsiaTheme="minorEastAsia" w:hAnsi="Times New Roman"/>
                <w:b w:val="0"/>
                <w:bCs w:val="0"/>
                <w:sz w:val="24"/>
                <w:szCs w:val="24"/>
                <w:lang w:val="kk-KZ"/>
              </w:rPr>
              <w:t xml:space="preserve"> </w:t>
            </w:r>
            <w:r w:rsidRPr="00B50465">
              <w:rPr>
                <w:rStyle w:val="a4"/>
                <w:rFonts w:ascii="Times New Roman" w:eastAsiaTheme="minorEastAsia" w:hAnsi="Times New Roman"/>
                <w:b w:val="0"/>
                <w:bCs w:val="0"/>
                <w:sz w:val="24"/>
                <w:szCs w:val="24"/>
                <w:lang w:val="kk-KZ"/>
              </w:rPr>
              <w:t>58</w:t>
            </w:r>
            <w:r w:rsidR="00744131" w:rsidRPr="00B50465">
              <w:rPr>
                <w:rStyle w:val="a4"/>
                <w:rFonts w:ascii="Times New Roman" w:eastAsiaTheme="minorEastAsia" w:hAnsi="Times New Roman"/>
                <w:b w:val="0"/>
                <w:bCs w:val="0"/>
                <w:sz w:val="24"/>
                <w:szCs w:val="24"/>
                <w:lang w:val="kk-KZ"/>
              </w:rPr>
              <w:t>-</w:t>
            </w:r>
            <w:r w:rsidRPr="00B50465">
              <w:rPr>
                <w:rStyle w:val="a4"/>
                <w:rFonts w:ascii="Times New Roman" w:eastAsiaTheme="minorEastAsia" w:hAnsi="Times New Roman"/>
                <w:b w:val="0"/>
                <w:bCs w:val="0"/>
                <w:sz w:val="24"/>
                <w:szCs w:val="24"/>
                <w:lang w:val="kk-KZ"/>
              </w:rPr>
              <w:t xml:space="preserve"> тармақтарының талаптары</w:t>
            </w:r>
            <w:r w:rsidR="00665261">
              <w:rPr>
                <w:rStyle w:val="a4"/>
                <w:rFonts w:ascii="Times New Roman" w:eastAsiaTheme="minorEastAsia" w:hAnsi="Times New Roman"/>
                <w:b w:val="0"/>
                <w:bCs w:val="0"/>
                <w:sz w:val="24"/>
                <w:szCs w:val="24"/>
                <w:lang w:val="kk-KZ"/>
              </w:rPr>
              <w:t>на сәйкес келеді</w:t>
            </w:r>
            <w:r w:rsidRPr="00B50465">
              <w:rPr>
                <w:rStyle w:val="a4"/>
                <w:rFonts w:ascii="Times New Roman" w:eastAsiaTheme="minorEastAsia" w:hAnsi="Times New Roman"/>
                <w:b w:val="0"/>
                <w:bCs w:val="0"/>
                <w:sz w:val="24"/>
                <w:szCs w:val="24"/>
                <w:lang w:val="kk-KZ"/>
              </w:rPr>
              <w:t>.</w:t>
            </w:r>
          </w:p>
        </w:tc>
      </w:tr>
    </w:tbl>
    <w:p w14:paraId="2A931D85" w14:textId="5CB2F32F" w:rsidR="00CF0774" w:rsidRDefault="00CF0774" w:rsidP="00CF0774">
      <w:pPr>
        <w:spacing w:after="0" w:line="240" w:lineRule="auto"/>
        <w:jc w:val="both"/>
        <w:rPr>
          <w:b/>
        </w:rPr>
      </w:pPr>
    </w:p>
    <w:p w14:paraId="709398FF" w14:textId="0D513271" w:rsidR="00CF0774" w:rsidRPr="00A32219" w:rsidRDefault="007255B4" w:rsidP="00CF0774">
      <w:pPr>
        <w:spacing w:after="0" w:line="240" w:lineRule="auto"/>
        <w:jc w:val="both"/>
        <w:rPr>
          <w:color w:val="000000" w:themeColor="text1"/>
          <w:sz w:val="28"/>
          <w:szCs w:val="28"/>
        </w:rPr>
      </w:pPr>
      <w:r>
        <w:rPr>
          <w:noProof/>
          <w:lang w:val="ru-RU" w:eastAsia="ru-RU"/>
        </w:rPr>
        <w:drawing>
          <wp:anchor distT="0" distB="0" distL="114300" distR="114300" simplePos="0" relativeHeight="251659264" behindDoc="0" locked="0" layoutInCell="1" allowOverlap="1" wp14:anchorId="7B640E77" wp14:editId="5A1D6077">
            <wp:simplePos x="0" y="0"/>
            <wp:positionH relativeFrom="column">
              <wp:posOffset>-5080</wp:posOffset>
            </wp:positionH>
            <wp:positionV relativeFrom="paragraph">
              <wp:posOffset>1536700</wp:posOffset>
            </wp:positionV>
            <wp:extent cx="6661150" cy="3935730"/>
            <wp:effectExtent l="0" t="0" r="6350" b="1270"/>
            <wp:wrapTopAndBottom/>
            <wp:docPr id="3633910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91045" name=""/>
                    <pic:cNvPicPr/>
                  </pic:nvPicPr>
                  <pic:blipFill>
                    <a:blip r:embed="rId29"/>
                    <a:stretch>
                      <a:fillRect/>
                    </a:stretch>
                  </pic:blipFill>
                  <pic:spPr>
                    <a:xfrm>
                      <a:off x="0" y="0"/>
                      <a:ext cx="6661150" cy="3935730"/>
                    </a:xfrm>
                    <a:prstGeom prst="rect">
                      <a:avLst/>
                    </a:prstGeom>
                  </pic:spPr>
                </pic:pic>
              </a:graphicData>
            </a:graphic>
            <wp14:sizeRelV relativeFrom="margin">
              <wp14:pctHeight>0</wp14:pctHeight>
            </wp14:sizeRelV>
          </wp:anchor>
        </w:drawing>
      </w:r>
      <w:r w:rsidR="00CF0774" w:rsidRPr="00A32219">
        <w:rPr>
          <w:b/>
          <w:sz w:val="28"/>
          <w:szCs w:val="28"/>
        </w:rPr>
        <w:t>ҚОРЫТЫНДЫ:</w:t>
      </w:r>
      <w:r w:rsidR="00CF0774" w:rsidRPr="00A32219">
        <w:rPr>
          <w:sz w:val="28"/>
          <w:szCs w:val="28"/>
        </w:rPr>
        <w:t xml:space="preserve"> Мемлекеттік аттестаттау комиссиясының 2025 жылғы 16 маусым күнгі хаттамалық шешімі бойынша Түркістан облысының білім басқармасының «</w:t>
      </w:r>
      <w:r w:rsidR="00CF0774" w:rsidRPr="00A32219">
        <w:rPr>
          <w:color w:val="000000" w:themeColor="text1"/>
          <w:sz w:val="28"/>
          <w:szCs w:val="28"/>
        </w:rPr>
        <w:t>Төлеби ауданының мамандандырылған мектеп-интернаты»</w:t>
      </w:r>
      <w:r w:rsidR="00CF0774" w:rsidRPr="00A32219">
        <w:rPr>
          <w:sz w:val="28"/>
          <w:szCs w:val="28"/>
        </w:rPr>
        <w:t xml:space="preserve"> </w:t>
      </w:r>
      <w:r w:rsidR="00CF0774" w:rsidRPr="00A32219">
        <w:rPr>
          <w:color w:val="000000" w:themeColor="text1"/>
          <w:sz w:val="28"/>
          <w:szCs w:val="28"/>
        </w:rPr>
        <w:t xml:space="preserve"> </w:t>
      </w:r>
      <w:r w:rsidR="00CF0774" w:rsidRPr="00A32219">
        <w:rPr>
          <w:sz w:val="28"/>
          <w:szCs w:val="28"/>
        </w:rPr>
        <w:t>коммуналдық мемлекеттік мекемесін</w:t>
      </w:r>
      <w:r w:rsidR="00CF0774" w:rsidRPr="00A32219">
        <w:rPr>
          <w:bCs/>
          <w:sz w:val="28"/>
          <w:szCs w:val="28"/>
        </w:rPr>
        <w:t xml:space="preserve">ің </w:t>
      </w:r>
      <w:r w:rsidR="00CF0774" w:rsidRPr="00A32219">
        <w:rPr>
          <w:sz w:val="28"/>
          <w:szCs w:val="28"/>
        </w:rPr>
        <w:t xml:space="preserve">білім беру қызметі білім беру қызметі </w:t>
      </w:r>
      <w:r w:rsidR="00CF0774" w:rsidRPr="00A32219">
        <w:rPr>
          <w:spacing w:val="2"/>
          <w:sz w:val="28"/>
          <w:szCs w:val="28"/>
          <w:shd w:val="clear" w:color="auto" w:fill="FFFFFF"/>
        </w:rPr>
        <w:t xml:space="preserve">мемлекеттік жалпыға міндетті білім беру стандарттарының </w:t>
      </w:r>
      <w:r w:rsidR="00CF0774" w:rsidRPr="00A32219">
        <w:rPr>
          <w:sz w:val="28"/>
          <w:szCs w:val="28"/>
        </w:rPr>
        <w:t xml:space="preserve">талаптарына сәйкес емес деп есептелініп, </w:t>
      </w:r>
      <w:r w:rsidR="00CF0774" w:rsidRPr="00A32219">
        <w:rPr>
          <w:b/>
          <w:sz w:val="28"/>
          <w:szCs w:val="28"/>
        </w:rPr>
        <w:t>аттестатталсын</w:t>
      </w:r>
      <w:r w:rsidR="00CF0774" w:rsidRPr="00A32219">
        <w:rPr>
          <w:sz w:val="28"/>
          <w:szCs w:val="28"/>
        </w:rPr>
        <w:t xml:space="preserve">. </w:t>
      </w:r>
    </w:p>
    <w:p w14:paraId="6961713C" w14:textId="7B267486" w:rsidR="00CF0774" w:rsidRPr="00532E30" w:rsidRDefault="00CF0774" w:rsidP="00CF0774">
      <w:pPr>
        <w:ind w:firstLine="567"/>
        <w:jc w:val="both"/>
      </w:pPr>
    </w:p>
    <w:p w14:paraId="7334203C" w14:textId="58283F52" w:rsidR="003B16C9" w:rsidRDefault="003B16C9" w:rsidP="004C1995">
      <w:pPr>
        <w:widowControl w:val="0"/>
        <w:spacing w:after="0" w:line="240" w:lineRule="auto"/>
        <w:jc w:val="both"/>
        <w:rPr>
          <w:sz w:val="20"/>
          <w:szCs w:val="20"/>
        </w:rPr>
      </w:pPr>
    </w:p>
    <w:p w14:paraId="1B120030" w14:textId="1C9DEB49" w:rsidR="00CF0774" w:rsidRDefault="00CF0774" w:rsidP="004C1995">
      <w:pPr>
        <w:widowControl w:val="0"/>
        <w:spacing w:after="0" w:line="240" w:lineRule="auto"/>
        <w:jc w:val="both"/>
        <w:rPr>
          <w:sz w:val="20"/>
          <w:szCs w:val="20"/>
        </w:rPr>
      </w:pPr>
    </w:p>
    <w:p w14:paraId="71580BAF" w14:textId="59C5334E" w:rsidR="00CF0774" w:rsidRDefault="00CF0774" w:rsidP="004C1995">
      <w:pPr>
        <w:widowControl w:val="0"/>
        <w:spacing w:after="0" w:line="240" w:lineRule="auto"/>
        <w:jc w:val="both"/>
        <w:rPr>
          <w:sz w:val="20"/>
          <w:szCs w:val="20"/>
        </w:rPr>
      </w:pPr>
    </w:p>
    <w:p w14:paraId="7D4E258D" w14:textId="3A0399D8" w:rsidR="00CF0774" w:rsidRDefault="00CF0774" w:rsidP="004C1995">
      <w:pPr>
        <w:widowControl w:val="0"/>
        <w:spacing w:after="0" w:line="240" w:lineRule="auto"/>
        <w:jc w:val="both"/>
        <w:rPr>
          <w:sz w:val="20"/>
          <w:szCs w:val="20"/>
        </w:rPr>
      </w:pPr>
    </w:p>
    <w:p w14:paraId="3731C49E" w14:textId="0B50B060" w:rsidR="00CF0774" w:rsidRDefault="00CF0774" w:rsidP="004C1995">
      <w:pPr>
        <w:widowControl w:val="0"/>
        <w:spacing w:after="0" w:line="240" w:lineRule="auto"/>
        <w:jc w:val="both"/>
        <w:rPr>
          <w:sz w:val="20"/>
          <w:szCs w:val="20"/>
        </w:rPr>
      </w:pPr>
    </w:p>
    <w:p w14:paraId="41128315" w14:textId="62497FF0" w:rsidR="00A32219" w:rsidRPr="007255B4" w:rsidRDefault="00A32219" w:rsidP="004C1995">
      <w:pPr>
        <w:widowControl w:val="0"/>
        <w:spacing w:after="0" w:line="240" w:lineRule="auto"/>
        <w:jc w:val="both"/>
        <w:rPr>
          <w:sz w:val="20"/>
          <w:szCs w:val="20"/>
          <w:lang w:val="tr-TR"/>
        </w:rPr>
      </w:pPr>
    </w:p>
    <w:p w14:paraId="5717913B" w14:textId="5B8C058F" w:rsidR="00CF0774" w:rsidRDefault="00CF0774" w:rsidP="004C1995">
      <w:pPr>
        <w:widowControl w:val="0"/>
        <w:spacing w:after="0" w:line="240" w:lineRule="auto"/>
        <w:jc w:val="both"/>
        <w:rPr>
          <w:sz w:val="20"/>
          <w:szCs w:val="20"/>
        </w:rPr>
      </w:pPr>
    </w:p>
    <w:p w14:paraId="7215CCB3" w14:textId="77777777" w:rsidR="00CF0774" w:rsidRDefault="00CF0774" w:rsidP="004C1995">
      <w:pPr>
        <w:widowControl w:val="0"/>
        <w:spacing w:after="0" w:line="240" w:lineRule="auto"/>
        <w:jc w:val="both"/>
        <w:rPr>
          <w:sz w:val="20"/>
          <w:szCs w:val="20"/>
        </w:rPr>
      </w:pPr>
    </w:p>
    <w:p w14:paraId="4C9754EA" w14:textId="77777777" w:rsidR="00665261" w:rsidRPr="00B50465" w:rsidRDefault="00665261" w:rsidP="004C1995">
      <w:pPr>
        <w:widowControl w:val="0"/>
        <w:spacing w:after="0" w:line="240" w:lineRule="auto"/>
        <w:jc w:val="both"/>
        <w:rPr>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7513"/>
        <w:gridCol w:w="2835"/>
      </w:tblGrid>
      <w:tr w:rsidR="00F81CD5" w:rsidRPr="00B50465" w14:paraId="3702EC6D" w14:textId="77777777" w:rsidTr="009C79D1">
        <w:tc>
          <w:tcPr>
            <w:tcW w:w="7513" w:type="dxa"/>
            <w:shd w:val="clear" w:color="auto" w:fill="auto"/>
            <w:tcMar>
              <w:top w:w="45" w:type="dxa"/>
              <w:left w:w="75" w:type="dxa"/>
              <w:bottom w:w="45" w:type="dxa"/>
              <w:right w:w="75" w:type="dxa"/>
            </w:tcMar>
            <w:hideMark/>
          </w:tcPr>
          <w:p w14:paraId="31609D23" w14:textId="77777777" w:rsidR="004B5A93" w:rsidRPr="00B50465" w:rsidRDefault="004B5A93" w:rsidP="004C1995">
            <w:pPr>
              <w:spacing w:after="0" w:line="240" w:lineRule="auto"/>
              <w:jc w:val="right"/>
              <w:rPr>
                <w:color w:val="000000"/>
                <w:sz w:val="20"/>
                <w:szCs w:val="20"/>
                <w:lang w:eastAsia="ru-RU"/>
              </w:rPr>
            </w:pPr>
          </w:p>
        </w:tc>
        <w:tc>
          <w:tcPr>
            <w:tcW w:w="2835" w:type="dxa"/>
            <w:shd w:val="clear" w:color="auto" w:fill="auto"/>
          </w:tcPr>
          <w:p w14:paraId="62790D3F" w14:textId="77777777" w:rsidR="009C79D1" w:rsidRPr="00B50465" w:rsidRDefault="009C79D1" w:rsidP="004C1995">
            <w:pPr>
              <w:spacing w:after="0" w:line="240" w:lineRule="auto"/>
              <w:jc w:val="center"/>
              <w:rPr>
                <w:color w:val="000000"/>
                <w:sz w:val="20"/>
                <w:szCs w:val="20"/>
                <w:lang w:eastAsia="ru-RU"/>
              </w:rPr>
            </w:pPr>
            <w:r w:rsidRPr="00B50465">
              <w:rPr>
                <w:color w:val="000000"/>
                <w:sz w:val="20"/>
                <w:szCs w:val="20"/>
                <w:lang w:eastAsia="ru-RU"/>
              </w:rPr>
              <w:t>Білім беру ұйымдарын</w:t>
            </w:r>
          </w:p>
          <w:p w14:paraId="58FE194E" w14:textId="77777777" w:rsidR="009C79D1" w:rsidRPr="00B50465" w:rsidRDefault="009C79D1" w:rsidP="004C1995">
            <w:pPr>
              <w:spacing w:after="0" w:line="240" w:lineRule="auto"/>
              <w:jc w:val="center"/>
              <w:rPr>
                <w:color w:val="000000"/>
                <w:sz w:val="20"/>
                <w:szCs w:val="20"/>
                <w:lang w:eastAsia="ru-RU"/>
              </w:rPr>
            </w:pPr>
            <w:r w:rsidRPr="00B50465">
              <w:rPr>
                <w:color w:val="000000"/>
                <w:sz w:val="20"/>
                <w:szCs w:val="20"/>
                <w:lang w:eastAsia="ru-RU"/>
              </w:rPr>
              <w:t>бағалау өлшемшарттарының</w:t>
            </w:r>
          </w:p>
          <w:p w14:paraId="271DA300" w14:textId="77777777" w:rsidR="00F81CD5" w:rsidRPr="00B50465" w:rsidRDefault="009C79D1" w:rsidP="004C1995">
            <w:pPr>
              <w:spacing w:after="0" w:line="240" w:lineRule="auto"/>
              <w:jc w:val="center"/>
              <w:rPr>
                <w:color w:val="000000"/>
                <w:sz w:val="20"/>
                <w:szCs w:val="20"/>
                <w:lang w:eastAsia="ru-RU"/>
              </w:rPr>
            </w:pPr>
            <w:r w:rsidRPr="00B50465">
              <w:rPr>
                <w:color w:val="000000"/>
                <w:sz w:val="20"/>
                <w:szCs w:val="20"/>
                <w:lang w:eastAsia="ru-RU"/>
              </w:rPr>
              <w:t>4-қосымшасы</w:t>
            </w:r>
          </w:p>
        </w:tc>
      </w:tr>
    </w:tbl>
    <w:p w14:paraId="0634D8A2" w14:textId="1E6AF7C8" w:rsidR="00F81CD5" w:rsidRDefault="009C79D1" w:rsidP="004C1995">
      <w:pPr>
        <w:shd w:val="clear" w:color="auto" w:fill="FFFFFF"/>
        <w:spacing w:after="0" w:line="240" w:lineRule="auto"/>
        <w:jc w:val="center"/>
        <w:textAlignment w:val="baseline"/>
        <w:outlineLvl w:val="2"/>
        <w:rPr>
          <w:b/>
          <w:color w:val="1E1E1E"/>
          <w:sz w:val="24"/>
          <w:szCs w:val="32"/>
          <w:lang w:eastAsia="ru-RU"/>
        </w:rPr>
      </w:pPr>
      <w:r w:rsidRPr="00B50465">
        <w:rPr>
          <w:b/>
          <w:color w:val="1E1E1E"/>
          <w:sz w:val="24"/>
          <w:szCs w:val="32"/>
          <w:lang w:eastAsia="ru-RU"/>
        </w:rPr>
        <w:t>Бағалау парағы</w:t>
      </w:r>
    </w:p>
    <w:p w14:paraId="08B070A7" w14:textId="4AE85122" w:rsidR="00A32219" w:rsidRPr="00A32219" w:rsidRDefault="00A32219" w:rsidP="00A32219">
      <w:pPr>
        <w:shd w:val="clear" w:color="auto" w:fill="FFFFFF"/>
        <w:spacing w:after="0" w:line="240" w:lineRule="auto"/>
        <w:jc w:val="center"/>
        <w:textAlignment w:val="baseline"/>
        <w:outlineLvl w:val="2"/>
        <w:rPr>
          <w:b/>
          <w:color w:val="1E1E1E"/>
          <w:sz w:val="24"/>
          <w:szCs w:val="32"/>
          <w:u w:val="single"/>
          <w:lang w:eastAsia="ru-RU"/>
        </w:rPr>
      </w:pPr>
      <w:r w:rsidRPr="00A32219">
        <w:rPr>
          <w:sz w:val="28"/>
          <w:szCs w:val="28"/>
          <w:u w:val="single"/>
        </w:rPr>
        <w:t>Түркістан облысының білім басқармасының «</w:t>
      </w:r>
      <w:r w:rsidRPr="00A32219">
        <w:rPr>
          <w:color w:val="000000" w:themeColor="text1"/>
          <w:sz w:val="28"/>
          <w:szCs w:val="28"/>
          <w:u w:val="single"/>
        </w:rPr>
        <w:t>Төлеби ауданының мамандандырылған мектеп-интернаты»</w:t>
      </w:r>
      <w:r w:rsidRPr="00A32219">
        <w:rPr>
          <w:sz w:val="28"/>
          <w:szCs w:val="28"/>
          <w:u w:val="single"/>
        </w:rPr>
        <w:t xml:space="preserve"> </w:t>
      </w:r>
      <w:r w:rsidRPr="00A32219">
        <w:rPr>
          <w:color w:val="000000" w:themeColor="text1"/>
          <w:sz w:val="28"/>
          <w:szCs w:val="28"/>
          <w:u w:val="single"/>
        </w:rPr>
        <w:t xml:space="preserve"> </w:t>
      </w:r>
      <w:r w:rsidRPr="00A32219">
        <w:rPr>
          <w:sz w:val="28"/>
          <w:szCs w:val="28"/>
          <w:u w:val="single"/>
        </w:rPr>
        <w:t>коммуналдық мемлекеттік мекемесі</w:t>
      </w:r>
    </w:p>
    <w:p w14:paraId="346779D2" w14:textId="0E139905" w:rsidR="00F81CD5" w:rsidRPr="00B50465" w:rsidRDefault="00A32219" w:rsidP="004C1995">
      <w:pPr>
        <w:shd w:val="clear" w:color="auto" w:fill="FFFFFF"/>
        <w:spacing w:after="0" w:line="240" w:lineRule="auto"/>
        <w:jc w:val="center"/>
        <w:textAlignment w:val="baseline"/>
        <w:rPr>
          <w:i/>
          <w:color w:val="000000"/>
          <w:spacing w:val="2"/>
          <w:sz w:val="20"/>
          <w:szCs w:val="20"/>
          <w:lang w:eastAsia="ru-RU"/>
        </w:rPr>
      </w:pPr>
      <w:r w:rsidRPr="00B50465">
        <w:rPr>
          <w:i/>
          <w:color w:val="000000"/>
          <w:spacing w:val="2"/>
          <w:sz w:val="20"/>
          <w:szCs w:val="20"/>
          <w:lang w:eastAsia="ru-RU"/>
        </w:rPr>
        <w:t xml:space="preserve"> </w:t>
      </w:r>
      <w:r w:rsidR="00F81CD5" w:rsidRPr="00B50465">
        <w:rPr>
          <w:i/>
          <w:color w:val="000000"/>
          <w:spacing w:val="2"/>
          <w:sz w:val="20"/>
          <w:szCs w:val="20"/>
          <w:lang w:eastAsia="ru-RU"/>
        </w:rPr>
        <w:t>(</w:t>
      </w:r>
      <w:r w:rsidR="009C79D1" w:rsidRPr="00B50465">
        <w:rPr>
          <w:i/>
          <w:color w:val="000000"/>
          <w:spacing w:val="2"/>
          <w:sz w:val="20"/>
          <w:szCs w:val="20"/>
          <w:lang w:eastAsia="ru-RU"/>
        </w:rPr>
        <w:t>білім беру ұйымының атауы</w:t>
      </w:r>
      <w:r w:rsidR="00F81CD5" w:rsidRPr="00B50465">
        <w:rPr>
          <w:i/>
          <w:color w:val="000000"/>
          <w:spacing w:val="2"/>
          <w:sz w:val="20"/>
          <w:szCs w:val="20"/>
          <w:lang w:eastAsia="ru-RU"/>
        </w:rPr>
        <w:t>)</w:t>
      </w:r>
    </w:p>
    <w:p w14:paraId="00B94542" w14:textId="77777777" w:rsidR="00444A0F" w:rsidRPr="00B50465" w:rsidRDefault="00444A0F" w:rsidP="004C1995">
      <w:pPr>
        <w:shd w:val="clear" w:color="auto" w:fill="FFFFFF"/>
        <w:spacing w:after="0" w:line="240" w:lineRule="auto"/>
        <w:jc w:val="center"/>
        <w:textAlignment w:val="baseline"/>
        <w:rPr>
          <w:color w:val="000000"/>
          <w:spacing w:val="2"/>
          <w:sz w:val="20"/>
          <w:szCs w:val="20"/>
          <w:lang w:eastAsia="ru-RU"/>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7"/>
        <w:gridCol w:w="5225"/>
        <w:gridCol w:w="3527"/>
        <w:gridCol w:w="1037"/>
        <w:gridCol w:w="19"/>
      </w:tblGrid>
      <w:tr w:rsidR="00F81CD5" w:rsidRPr="00B50465" w14:paraId="28A5CB3E" w14:textId="77777777" w:rsidTr="00187E8C">
        <w:trPr>
          <w:gridAfter w:val="1"/>
          <w:wAfter w:w="19" w:type="dxa"/>
        </w:trPr>
        <w:tc>
          <w:tcPr>
            <w:tcW w:w="558" w:type="dxa"/>
            <w:shd w:val="clear" w:color="auto" w:fill="auto"/>
            <w:tcMar>
              <w:top w:w="45" w:type="dxa"/>
              <w:left w:w="75" w:type="dxa"/>
              <w:bottom w:w="45" w:type="dxa"/>
              <w:right w:w="75" w:type="dxa"/>
            </w:tcMar>
            <w:hideMark/>
          </w:tcPr>
          <w:p w14:paraId="5EA2B1E4" w14:textId="77777777" w:rsidR="00F81CD5" w:rsidRPr="00B50465" w:rsidRDefault="00F81CD5" w:rsidP="004C1995">
            <w:pPr>
              <w:spacing w:after="0" w:line="240" w:lineRule="auto"/>
              <w:jc w:val="center"/>
              <w:textAlignment w:val="baseline"/>
              <w:rPr>
                <w:bCs/>
                <w:color w:val="000000"/>
                <w:spacing w:val="2"/>
                <w:sz w:val="20"/>
                <w:szCs w:val="20"/>
                <w:lang w:eastAsia="ru-RU"/>
              </w:rPr>
            </w:pPr>
            <w:r w:rsidRPr="00B50465">
              <w:rPr>
                <w:bCs/>
                <w:color w:val="000000"/>
                <w:spacing w:val="2"/>
                <w:sz w:val="20"/>
                <w:szCs w:val="20"/>
                <w:lang w:eastAsia="ru-RU"/>
              </w:rPr>
              <w:t>№ п/п</w:t>
            </w:r>
          </w:p>
        </w:tc>
        <w:tc>
          <w:tcPr>
            <w:tcW w:w="5249" w:type="dxa"/>
            <w:shd w:val="clear" w:color="auto" w:fill="auto"/>
            <w:tcMar>
              <w:top w:w="45" w:type="dxa"/>
              <w:left w:w="75" w:type="dxa"/>
              <w:bottom w:w="45" w:type="dxa"/>
              <w:right w:w="75" w:type="dxa"/>
            </w:tcMar>
            <w:hideMark/>
          </w:tcPr>
          <w:p w14:paraId="228F6B85" w14:textId="77777777" w:rsidR="00F81CD5" w:rsidRPr="00B50465" w:rsidRDefault="009C79D1" w:rsidP="004C1995">
            <w:pPr>
              <w:spacing w:after="0" w:line="240" w:lineRule="auto"/>
              <w:jc w:val="center"/>
              <w:textAlignment w:val="baseline"/>
              <w:rPr>
                <w:bCs/>
                <w:color w:val="000000"/>
                <w:spacing w:val="2"/>
                <w:sz w:val="20"/>
                <w:szCs w:val="20"/>
                <w:lang w:eastAsia="ru-RU"/>
              </w:rPr>
            </w:pPr>
            <w:r w:rsidRPr="00B50465">
              <w:rPr>
                <w:bCs/>
                <w:color w:val="000000"/>
                <w:spacing w:val="2"/>
                <w:sz w:val="20"/>
                <w:szCs w:val="20"/>
                <w:lang w:eastAsia="ru-RU"/>
              </w:rPr>
              <w:t>Бағалау өлшемшарттары</w:t>
            </w:r>
          </w:p>
        </w:tc>
        <w:tc>
          <w:tcPr>
            <w:tcW w:w="3544" w:type="dxa"/>
            <w:shd w:val="clear" w:color="auto" w:fill="auto"/>
            <w:tcMar>
              <w:top w:w="45" w:type="dxa"/>
              <w:left w:w="75" w:type="dxa"/>
              <w:bottom w:w="45" w:type="dxa"/>
              <w:right w:w="75" w:type="dxa"/>
            </w:tcMar>
            <w:hideMark/>
          </w:tcPr>
          <w:p w14:paraId="731C9DA3" w14:textId="77777777" w:rsidR="00F81CD5" w:rsidRPr="00B50465" w:rsidRDefault="009C79D1" w:rsidP="004C1995">
            <w:pPr>
              <w:spacing w:after="0" w:line="240" w:lineRule="auto"/>
              <w:jc w:val="center"/>
              <w:textAlignment w:val="baseline"/>
              <w:rPr>
                <w:bCs/>
                <w:color w:val="000000"/>
                <w:spacing w:val="2"/>
                <w:sz w:val="20"/>
                <w:szCs w:val="20"/>
                <w:lang w:eastAsia="ru-RU"/>
              </w:rPr>
            </w:pPr>
            <w:r w:rsidRPr="00B50465">
              <w:rPr>
                <w:bCs/>
                <w:color w:val="000000"/>
                <w:spacing w:val="2"/>
                <w:sz w:val="20"/>
                <w:szCs w:val="20"/>
                <w:lang w:eastAsia="ru-RU"/>
              </w:rPr>
              <w:t>Тиісті білім беру ұйымы өлшеуішінің бағалау мазмұны</w:t>
            </w:r>
          </w:p>
        </w:tc>
        <w:tc>
          <w:tcPr>
            <w:tcW w:w="995" w:type="dxa"/>
            <w:shd w:val="clear" w:color="auto" w:fill="auto"/>
            <w:tcMar>
              <w:top w:w="45" w:type="dxa"/>
              <w:left w:w="75" w:type="dxa"/>
              <w:bottom w:w="45" w:type="dxa"/>
              <w:right w:w="75" w:type="dxa"/>
            </w:tcMar>
            <w:hideMark/>
          </w:tcPr>
          <w:p w14:paraId="2BD86BA1" w14:textId="4E5C8BE9" w:rsidR="00F81CD5" w:rsidRPr="00B50465" w:rsidRDefault="008E0E5B" w:rsidP="004C1995">
            <w:pPr>
              <w:spacing w:after="0" w:line="240" w:lineRule="auto"/>
              <w:jc w:val="center"/>
              <w:textAlignment w:val="baseline"/>
              <w:rPr>
                <w:bCs/>
                <w:color w:val="000000"/>
                <w:spacing w:val="2"/>
                <w:sz w:val="20"/>
                <w:szCs w:val="20"/>
                <w:lang w:eastAsia="ru-RU"/>
              </w:rPr>
            </w:pPr>
            <w:r>
              <w:rPr>
                <w:bCs/>
                <w:color w:val="000000"/>
                <w:spacing w:val="2"/>
                <w:sz w:val="20"/>
                <w:szCs w:val="20"/>
                <w:lang w:eastAsia="ru-RU"/>
              </w:rPr>
              <w:t>Ұпайлары</w:t>
            </w:r>
          </w:p>
        </w:tc>
      </w:tr>
      <w:tr w:rsidR="00F81CD5" w:rsidRPr="00B50465" w14:paraId="18C7FF20" w14:textId="77777777" w:rsidTr="00187E8C">
        <w:trPr>
          <w:gridAfter w:val="1"/>
          <w:wAfter w:w="19" w:type="dxa"/>
          <w:trHeight w:val="619"/>
        </w:trPr>
        <w:tc>
          <w:tcPr>
            <w:tcW w:w="558" w:type="dxa"/>
            <w:shd w:val="clear" w:color="auto" w:fill="auto"/>
            <w:tcMar>
              <w:top w:w="45" w:type="dxa"/>
              <w:left w:w="75" w:type="dxa"/>
              <w:bottom w:w="45" w:type="dxa"/>
              <w:right w:w="75" w:type="dxa"/>
            </w:tcMar>
          </w:tcPr>
          <w:p w14:paraId="7B72D57F" w14:textId="73B45147" w:rsidR="00F81CD5"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1</w:t>
            </w:r>
          </w:p>
        </w:tc>
        <w:tc>
          <w:tcPr>
            <w:tcW w:w="5249" w:type="dxa"/>
            <w:shd w:val="clear" w:color="auto" w:fill="auto"/>
            <w:tcMar>
              <w:top w:w="45" w:type="dxa"/>
              <w:left w:w="75" w:type="dxa"/>
              <w:bottom w:w="45" w:type="dxa"/>
              <w:right w:w="75" w:type="dxa"/>
            </w:tcMar>
            <w:hideMark/>
          </w:tcPr>
          <w:p w14:paraId="7F757061" w14:textId="77777777" w:rsidR="00F81CD5" w:rsidRPr="00B50465" w:rsidRDefault="006F2150" w:rsidP="004C1995">
            <w:pPr>
              <w:spacing w:after="0" w:line="240" w:lineRule="auto"/>
              <w:jc w:val="both"/>
              <w:rPr>
                <w:color w:val="000000"/>
                <w:sz w:val="20"/>
                <w:szCs w:val="20"/>
                <w:lang w:eastAsia="ru-RU"/>
              </w:rPr>
            </w:pPr>
            <w:r w:rsidRPr="00B50465">
              <w:rPr>
                <w:color w:val="000000"/>
                <w:sz w:val="20"/>
                <w:szCs w:val="20"/>
                <w:lang w:eastAsia="ru-RU"/>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544" w:type="dxa"/>
            <w:shd w:val="clear" w:color="auto" w:fill="auto"/>
            <w:tcMar>
              <w:top w:w="45" w:type="dxa"/>
              <w:left w:w="75" w:type="dxa"/>
              <w:bottom w:w="45" w:type="dxa"/>
              <w:right w:w="75" w:type="dxa"/>
            </w:tcMar>
            <w:hideMark/>
          </w:tcPr>
          <w:p w14:paraId="57653432" w14:textId="50DA1C85" w:rsidR="00F81CD5" w:rsidRPr="00A91D30" w:rsidRDefault="00A91D30" w:rsidP="004C1995">
            <w:pPr>
              <w:spacing w:after="0" w:line="240" w:lineRule="auto"/>
              <w:rPr>
                <w:color w:val="000000"/>
                <w:sz w:val="20"/>
                <w:szCs w:val="20"/>
                <w:lang w:eastAsia="ru-RU"/>
              </w:rPr>
            </w:pPr>
            <w:r>
              <w:rPr>
                <w:color w:val="000000"/>
                <w:sz w:val="20"/>
                <w:szCs w:val="20"/>
                <w:lang w:eastAsia="ru-RU"/>
              </w:rPr>
              <w:t xml:space="preserve">                    100  %</w:t>
            </w:r>
          </w:p>
        </w:tc>
        <w:tc>
          <w:tcPr>
            <w:tcW w:w="995" w:type="dxa"/>
            <w:shd w:val="clear" w:color="auto" w:fill="auto"/>
            <w:tcMar>
              <w:top w:w="45" w:type="dxa"/>
              <w:left w:w="75" w:type="dxa"/>
              <w:bottom w:w="45" w:type="dxa"/>
              <w:right w:w="75" w:type="dxa"/>
            </w:tcMar>
            <w:hideMark/>
          </w:tcPr>
          <w:p w14:paraId="60903ED9" w14:textId="5A850B9B" w:rsidR="00F81CD5" w:rsidRPr="00A91D30" w:rsidRDefault="00A91D30" w:rsidP="004C1995">
            <w:pPr>
              <w:spacing w:after="0" w:line="240" w:lineRule="auto"/>
              <w:rPr>
                <w:color w:val="000000"/>
                <w:sz w:val="20"/>
                <w:szCs w:val="20"/>
                <w:lang w:eastAsia="ru-RU"/>
              </w:rPr>
            </w:pPr>
            <w:r>
              <w:rPr>
                <w:color w:val="000000"/>
                <w:sz w:val="20"/>
                <w:szCs w:val="20"/>
                <w:lang w:eastAsia="ru-RU"/>
              </w:rPr>
              <w:t>5</w:t>
            </w:r>
          </w:p>
        </w:tc>
      </w:tr>
      <w:tr w:rsidR="00140AE0" w:rsidRPr="00B50465" w14:paraId="08433A37" w14:textId="77777777" w:rsidTr="00187E8C">
        <w:trPr>
          <w:gridAfter w:val="1"/>
          <w:wAfter w:w="19" w:type="dxa"/>
        </w:trPr>
        <w:tc>
          <w:tcPr>
            <w:tcW w:w="558" w:type="dxa"/>
            <w:shd w:val="clear" w:color="auto" w:fill="auto"/>
            <w:tcMar>
              <w:top w:w="45" w:type="dxa"/>
              <w:left w:w="75" w:type="dxa"/>
              <w:bottom w:w="45" w:type="dxa"/>
              <w:right w:w="75" w:type="dxa"/>
            </w:tcMar>
          </w:tcPr>
          <w:p w14:paraId="4B931E81" w14:textId="679EF7AB" w:rsidR="00140AE0"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2</w:t>
            </w:r>
          </w:p>
        </w:tc>
        <w:tc>
          <w:tcPr>
            <w:tcW w:w="5249" w:type="dxa"/>
            <w:shd w:val="clear" w:color="auto" w:fill="auto"/>
            <w:tcMar>
              <w:top w:w="45" w:type="dxa"/>
              <w:left w:w="75" w:type="dxa"/>
              <w:bottom w:w="45" w:type="dxa"/>
              <w:right w:w="75" w:type="dxa"/>
            </w:tcMar>
          </w:tcPr>
          <w:p w14:paraId="66061753" w14:textId="1638E851" w:rsidR="00742EC1" w:rsidRPr="00B50465" w:rsidRDefault="00742EC1" w:rsidP="004C1995">
            <w:pPr>
              <w:spacing w:after="0" w:line="240" w:lineRule="auto"/>
              <w:jc w:val="both"/>
              <w:rPr>
                <w:color w:val="000000"/>
                <w:sz w:val="20"/>
                <w:szCs w:val="20"/>
                <w:lang w:eastAsia="ru-RU"/>
              </w:rPr>
            </w:pPr>
            <w:r w:rsidRPr="00B50465">
              <w:rPr>
                <w:color w:val="000000"/>
                <w:sz w:val="20"/>
                <w:szCs w:val="20"/>
                <w:lang w:eastAsia="ru-RU"/>
              </w:rPr>
              <w:t>Біліктілік санатының деңгейін кемінде бес жылда бір рет көтерген/растаған педагогтердің үлесі (оның ішінде басшылар үш жылда кемінде бір рет)</w:t>
            </w:r>
          </w:p>
        </w:tc>
        <w:tc>
          <w:tcPr>
            <w:tcW w:w="3544" w:type="dxa"/>
            <w:shd w:val="clear" w:color="auto" w:fill="auto"/>
            <w:tcMar>
              <w:top w:w="45" w:type="dxa"/>
              <w:left w:w="75" w:type="dxa"/>
              <w:bottom w:w="45" w:type="dxa"/>
              <w:right w:w="75" w:type="dxa"/>
            </w:tcMar>
          </w:tcPr>
          <w:p w14:paraId="12B9AA8A" w14:textId="5731BBBF" w:rsidR="00140AE0" w:rsidRPr="00A91D30" w:rsidRDefault="00A91D30" w:rsidP="004C1995">
            <w:pPr>
              <w:spacing w:after="0" w:line="240" w:lineRule="auto"/>
              <w:rPr>
                <w:color w:val="000000"/>
                <w:sz w:val="20"/>
                <w:szCs w:val="20"/>
                <w:lang w:eastAsia="ru-RU"/>
              </w:rPr>
            </w:pPr>
            <w:r>
              <w:rPr>
                <w:color w:val="000000"/>
                <w:sz w:val="20"/>
                <w:szCs w:val="20"/>
                <w:lang w:eastAsia="ru-RU"/>
              </w:rPr>
              <w:t xml:space="preserve">                     97,6 %</w:t>
            </w:r>
          </w:p>
        </w:tc>
        <w:tc>
          <w:tcPr>
            <w:tcW w:w="995" w:type="dxa"/>
            <w:shd w:val="clear" w:color="auto" w:fill="auto"/>
            <w:tcMar>
              <w:top w:w="45" w:type="dxa"/>
              <w:left w:w="75" w:type="dxa"/>
              <w:bottom w:w="45" w:type="dxa"/>
              <w:right w:w="75" w:type="dxa"/>
            </w:tcMar>
          </w:tcPr>
          <w:p w14:paraId="77D02C5F" w14:textId="29FC6B39" w:rsidR="00140AE0" w:rsidRPr="00A91D30" w:rsidRDefault="00A91D30" w:rsidP="004C1995">
            <w:pPr>
              <w:spacing w:after="0" w:line="240" w:lineRule="auto"/>
              <w:rPr>
                <w:color w:val="000000"/>
                <w:sz w:val="20"/>
                <w:szCs w:val="20"/>
                <w:lang w:eastAsia="ru-RU"/>
              </w:rPr>
            </w:pPr>
            <w:r>
              <w:rPr>
                <w:color w:val="000000"/>
                <w:sz w:val="20"/>
                <w:szCs w:val="20"/>
                <w:lang w:eastAsia="ru-RU"/>
              </w:rPr>
              <w:t>4</w:t>
            </w:r>
          </w:p>
        </w:tc>
      </w:tr>
      <w:tr w:rsidR="00140AE0" w:rsidRPr="00B50465" w14:paraId="1340CBCB" w14:textId="77777777" w:rsidTr="00187E8C">
        <w:trPr>
          <w:gridAfter w:val="1"/>
          <w:wAfter w:w="19" w:type="dxa"/>
        </w:trPr>
        <w:tc>
          <w:tcPr>
            <w:tcW w:w="558" w:type="dxa"/>
            <w:shd w:val="clear" w:color="auto" w:fill="auto"/>
            <w:tcMar>
              <w:top w:w="45" w:type="dxa"/>
              <w:left w:w="75" w:type="dxa"/>
              <w:bottom w:w="45" w:type="dxa"/>
              <w:right w:w="75" w:type="dxa"/>
            </w:tcMar>
          </w:tcPr>
          <w:p w14:paraId="161D13A5" w14:textId="58904418" w:rsidR="00140AE0"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3</w:t>
            </w:r>
          </w:p>
        </w:tc>
        <w:tc>
          <w:tcPr>
            <w:tcW w:w="5249" w:type="dxa"/>
            <w:shd w:val="clear" w:color="auto" w:fill="auto"/>
            <w:tcMar>
              <w:top w:w="45" w:type="dxa"/>
              <w:left w:w="75" w:type="dxa"/>
              <w:bottom w:w="45" w:type="dxa"/>
              <w:right w:w="75" w:type="dxa"/>
            </w:tcMar>
          </w:tcPr>
          <w:p w14:paraId="7487553D" w14:textId="69D73865" w:rsidR="00140AE0" w:rsidRPr="00B50465" w:rsidRDefault="00742EC1" w:rsidP="004C1995">
            <w:pPr>
              <w:spacing w:after="0" w:line="240" w:lineRule="auto"/>
              <w:jc w:val="both"/>
              <w:rPr>
                <w:color w:val="000000"/>
                <w:sz w:val="20"/>
                <w:szCs w:val="20"/>
                <w:lang w:eastAsia="ru-RU"/>
              </w:rPr>
            </w:pPr>
            <w:r w:rsidRPr="00B50465">
              <w:rPr>
                <w:color w:val="000000"/>
                <w:sz w:val="20"/>
                <w:szCs w:val="20"/>
                <w:lang w:eastAsia="ru-RU"/>
              </w:rPr>
              <w:t>Кемінде үш жылда бір рет педагогтердің (оның ішінде басшылардың, басшының орынбасарларының) біліктілігін арттыру курстарынан өткен педагогтердің үлесі</w:t>
            </w:r>
          </w:p>
        </w:tc>
        <w:tc>
          <w:tcPr>
            <w:tcW w:w="3544" w:type="dxa"/>
            <w:shd w:val="clear" w:color="auto" w:fill="auto"/>
            <w:tcMar>
              <w:top w:w="45" w:type="dxa"/>
              <w:left w:w="75" w:type="dxa"/>
              <w:bottom w:w="45" w:type="dxa"/>
              <w:right w:w="75" w:type="dxa"/>
            </w:tcMar>
          </w:tcPr>
          <w:p w14:paraId="06DDFD20" w14:textId="48615567" w:rsidR="00140AE0" w:rsidRPr="00A91D30" w:rsidRDefault="00A91D30" w:rsidP="004C1995">
            <w:pPr>
              <w:spacing w:after="0" w:line="240" w:lineRule="auto"/>
              <w:rPr>
                <w:color w:val="000000"/>
                <w:sz w:val="20"/>
                <w:szCs w:val="20"/>
                <w:lang w:eastAsia="ru-RU"/>
              </w:rPr>
            </w:pPr>
            <w:r>
              <w:rPr>
                <w:color w:val="000000"/>
                <w:sz w:val="20"/>
                <w:szCs w:val="20"/>
                <w:lang w:eastAsia="ru-RU"/>
              </w:rPr>
              <w:t xml:space="preserve">                     98 %</w:t>
            </w:r>
          </w:p>
        </w:tc>
        <w:tc>
          <w:tcPr>
            <w:tcW w:w="995" w:type="dxa"/>
            <w:shd w:val="clear" w:color="auto" w:fill="auto"/>
            <w:tcMar>
              <w:top w:w="45" w:type="dxa"/>
              <w:left w:w="75" w:type="dxa"/>
              <w:bottom w:w="45" w:type="dxa"/>
              <w:right w:w="75" w:type="dxa"/>
            </w:tcMar>
          </w:tcPr>
          <w:p w14:paraId="0D4460C3" w14:textId="59163B44" w:rsidR="00140AE0" w:rsidRPr="00A91D30" w:rsidRDefault="00A91D30" w:rsidP="004C1995">
            <w:pPr>
              <w:spacing w:after="0" w:line="240" w:lineRule="auto"/>
              <w:rPr>
                <w:color w:val="000000"/>
                <w:sz w:val="20"/>
                <w:szCs w:val="20"/>
                <w:lang w:eastAsia="ru-RU"/>
              </w:rPr>
            </w:pPr>
            <w:r>
              <w:rPr>
                <w:color w:val="000000"/>
                <w:sz w:val="20"/>
                <w:szCs w:val="20"/>
                <w:lang w:eastAsia="ru-RU"/>
              </w:rPr>
              <w:t>4</w:t>
            </w:r>
          </w:p>
        </w:tc>
      </w:tr>
      <w:tr w:rsidR="00140AE0" w:rsidRPr="00B50465" w14:paraId="3BA6C3A6" w14:textId="77777777" w:rsidTr="00187E8C">
        <w:trPr>
          <w:gridAfter w:val="1"/>
          <w:wAfter w:w="19" w:type="dxa"/>
        </w:trPr>
        <w:tc>
          <w:tcPr>
            <w:tcW w:w="558" w:type="dxa"/>
            <w:shd w:val="clear" w:color="auto" w:fill="auto"/>
            <w:tcMar>
              <w:top w:w="45" w:type="dxa"/>
              <w:left w:w="75" w:type="dxa"/>
              <w:bottom w:w="45" w:type="dxa"/>
              <w:right w:w="75" w:type="dxa"/>
            </w:tcMar>
          </w:tcPr>
          <w:p w14:paraId="37D6F201" w14:textId="319138EB" w:rsidR="00140AE0"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4</w:t>
            </w:r>
          </w:p>
        </w:tc>
        <w:tc>
          <w:tcPr>
            <w:tcW w:w="5249" w:type="dxa"/>
            <w:shd w:val="clear" w:color="auto" w:fill="auto"/>
            <w:tcMar>
              <w:top w:w="45" w:type="dxa"/>
              <w:left w:w="75" w:type="dxa"/>
              <w:bottom w:w="45" w:type="dxa"/>
              <w:right w:w="75" w:type="dxa"/>
            </w:tcMar>
          </w:tcPr>
          <w:p w14:paraId="4C0EE03D" w14:textId="2EF96673" w:rsidR="00140AE0" w:rsidRPr="00B50465" w:rsidRDefault="00295391" w:rsidP="004C1995">
            <w:pPr>
              <w:spacing w:after="0" w:line="240" w:lineRule="auto"/>
              <w:jc w:val="both"/>
              <w:rPr>
                <w:color w:val="000000"/>
                <w:sz w:val="20"/>
                <w:szCs w:val="20"/>
                <w:lang w:eastAsia="ru-RU"/>
              </w:rPr>
            </w:pPr>
            <w:r w:rsidRPr="00B50465">
              <w:rPr>
                <w:color w:val="000000"/>
                <w:sz w:val="20"/>
                <w:szCs w:val="20"/>
                <w:lang w:eastAsia="ru-RU"/>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болып тіркелген) сәйкес бастауыш білім беру деңгейіндегі педагогтердің жалпы санынан лицензиат негізгі жұмыс орны болып табылатын жоғары және бірінші санатты педагогтердің, сарапшы-педагогтердің, зерттеуші-педагогтердің, шебер-педагог</w:t>
            </w:r>
            <w:r w:rsidR="00742EC1" w:rsidRPr="00B50465">
              <w:rPr>
                <w:color w:val="000000"/>
                <w:sz w:val="20"/>
                <w:szCs w:val="20"/>
                <w:lang w:eastAsia="ru-RU"/>
              </w:rPr>
              <w:t xml:space="preserve">тердің </w:t>
            </w:r>
            <w:r w:rsidRPr="00B50465">
              <w:rPr>
                <w:color w:val="000000"/>
                <w:sz w:val="20"/>
                <w:szCs w:val="20"/>
                <w:lang w:eastAsia="ru-RU"/>
              </w:rPr>
              <w:t>үлесі)</w:t>
            </w:r>
          </w:p>
        </w:tc>
        <w:tc>
          <w:tcPr>
            <w:tcW w:w="3544" w:type="dxa"/>
            <w:shd w:val="clear" w:color="auto" w:fill="auto"/>
            <w:tcMar>
              <w:top w:w="45" w:type="dxa"/>
              <w:left w:w="75" w:type="dxa"/>
              <w:bottom w:w="45" w:type="dxa"/>
              <w:right w:w="75" w:type="dxa"/>
            </w:tcMar>
          </w:tcPr>
          <w:p w14:paraId="71BD4FC3" w14:textId="14A0B3FE" w:rsidR="00140AE0" w:rsidRPr="00A91D30" w:rsidRDefault="00A91D30" w:rsidP="004C1995">
            <w:pPr>
              <w:spacing w:after="0" w:line="240" w:lineRule="auto"/>
              <w:rPr>
                <w:color w:val="000000"/>
                <w:sz w:val="20"/>
                <w:szCs w:val="20"/>
                <w:lang w:eastAsia="ru-RU"/>
              </w:rPr>
            </w:pPr>
            <w:r>
              <w:rPr>
                <w:color w:val="000000"/>
                <w:sz w:val="20"/>
                <w:szCs w:val="20"/>
                <w:lang w:eastAsia="ru-RU"/>
              </w:rPr>
              <w:t xml:space="preserve">                     100 %</w:t>
            </w:r>
          </w:p>
        </w:tc>
        <w:tc>
          <w:tcPr>
            <w:tcW w:w="995" w:type="dxa"/>
            <w:shd w:val="clear" w:color="auto" w:fill="auto"/>
            <w:tcMar>
              <w:top w:w="45" w:type="dxa"/>
              <w:left w:w="75" w:type="dxa"/>
              <w:bottom w:w="45" w:type="dxa"/>
              <w:right w:w="75" w:type="dxa"/>
            </w:tcMar>
          </w:tcPr>
          <w:p w14:paraId="06A9D03F" w14:textId="7425CCD8" w:rsidR="00140AE0" w:rsidRPr="00A91D30" w:rsidRDefault="00A91D30" w:rsidP="004C1995">
            <w:pPr>
              <w:spacing w:after="0" w:line="240" w:lineRule="auto"/>
              <w:rPr>
                <w:color w:val="000000"/>
                <w:sz w:val="20"/>
                <w:szCs w:val="20"/>
                <w:lang w:eastAsia="ru-RU"/>
              </w:rPr>
            </w:pPr>
            <w:r>
              <w:rPr>
                <w:color w:val="000000"/>
                <w:sz w:val="20"/>
                <w:szCs w:val="20"/>
                <w:lang w:eastAsia="ru-RU"/>
              </w:rPr>
              <w:t>5</w:t>
            </w:r>
          </w:p>
        </w:tc>
      </w:tr>
      <w:tr w:rsidR="00140AE0" w:rsidRPr="00B50465" w14:paraId="68D8977A" w14:textId="77777777" w:rsidTr="00187E8C">
        <w:trPr>
          <w:gridAfter w:val="1"/>
          <w:wAfter w:w="19" w:type="dxa"/>
        </w:trPr>
        <w:tc>
          <w:tcPr>
            <w:tcW w:w="558" w:type="dxa"/>
            <w:shd w:val="clear" w:color="auto" w:fill="auto"/>
            <w:tcMar>
              <w:top w:w="45" w:type="dxa"/>
              <w:left w:w="75" w:type="dxa"/>
              <w:bottom w:w="45" w:type="dxa"/>
              <w:right w:w="75" w:type="dxa"/>
            </w:tcMar>
          </w:tcPr>
          <w:p w14:paraId="07AC8B14" w14:textId="2B414DF0" w:rsidR="00140AE0"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5</w:t>
            </w:r>
          </w:p>
        </w:tc>
        <w:tc>
          <w:tcPr>
            <w:tcW w:w="5249" w:type="dxa"/>
            <w:shd w:val="clear" w:color="auto" w:fill="auto"/>
            <w:tcMar>
              <w:top w:w="45" w:type="dxa"/>
              <w:left w:w="75" w:type="dxa"/>
              <w:bottom w:w="45" w:type="dxa"/>
              <w:right w:w="75" w:type="dxa"/>
            </w:tcMar>
          </w:tcPr>
          <w:p w14:paraId="01603498" w14:textId="1E258402" w:rsidR="005944A4" w:rsidRPr="00B50465" w:rsidRDefault="005944A4" w:rsidP="004C1995">
            <w:pPr>
              <w:spacing w:after="0" w:line="240" w:lineRule="auto"/>
              <w:jc w:val="both"/>
              <w:rPr>
                <w:color w:val="000000"/>
                <w:sz w:val="20"/>
                <w:szCs w:val="20"/>
                <w:lang w:eastAsia="ru-RU"/>
              </w:rPr>
            </w:pPr>
            <w:r w:rsidRPr="00B50465">
              <w:rPr>
                <w:color w:val="000000"/>
                <w:sz w:val="20"/>
                <w:szCs w:val="20"/>
                <w:lang w:eastAsia="ru-RU"/>
              </w:rPr>
              <w:t>Қазақстан Республикасы Оқу-ағарту министрінің 2022 жылғы 24 қарашадағы № 473 бұйрығына сәйкес негізгі орта, жалпы орта білім беру педагогтерінің жалпы санынан лицензиат негізгі жұмыс орны болып табылатын жоғары және бірінші санатты педагогтердің, сарапшы-педагогтердің, зерттеуші-педагогтердің, шебер-педагогтердің үлесі (нормативтік құқықтық актілерді мемлекеттік тіркеу тізілімінде тіркелген № 30721)</w:t>
            </w:r>
          </w:p>
        </w:tc>
        <w:tc>
          <w:tcPr>
            <w:tcW w:w="3544" w:type="dxa"/>
            <w:shd w:val="clear" w:color="auto" w:fill="auto"/>
            <w:tcMar>
              <w:top w:w="45" w:type="dxa"/>
              <w:left w:w="75" w:type="dxa"/>
              <w:bottom w:w="45" w:type="dxa"/>
              <w:right w:w="75" w:type="dxa"/>
            </w:tcMar>
          </w:tcPr>
          <w:p w14:paraId="62CE52C7" w14:textId="5A3BB3AE" w:rsidR="00140AE0" w:rsidRPr="00A91D30" w:rsidRDefault="00A91D30" w:rsidP="004C1995">
            <w:pPr>
              <w:spacing w:after="0" w:line="240" w:lineRule="auto"/>
              <w:rPr>
                <w:color w:val="000000"/>
                <w:sz w:val="20"/>
                <w:szCs w:val="20"/>
                <w:lang w:eastAsia="ru-RU"/>
              </w:rPr>
            </w:pPr>
            <w:r>
              <w:rPr>
                <w:color w:val="000000"/>
                <w:sz w:val="20"/>
                <w:szCs w:val="20"/>
                <w:lang w:eastAsia="ru-RU"/>
              </w:rPr>
              <w:t xml:space="preserve">                    87%</w:t>
            </w:r>
          </w:p>
        </w:tc>
        <w:tc>
          <w:tcPr>
            <w:tcW w:w="995" w:type="dxa"/>
            <w:shd w:val="clear" w:color="auto" w:fill="auto"/>
            <w:tcMar>
              <w:top w:w="45" w:type="dxa"/>
              <w:left w:w="75" w:type="dxa"/>
              <w:bottom w:w="45" w:type="dxa"/>
              <w:right w:w="75" w:type="dxa"/>
            </w:tcMar>
          </w:tcPr>
          <w:p w14:paraId="204A98E7" w14:textId="2A19E64E" w:rsidR="00140AE0" w:rsidRPr="00A91D30" w:rsidRDefault="00A32219" w:rsidP="004C1995">
            <w:pPr>
              <w:spacing w:after="0" w:line="240" w:lineRule="auto"/>
              <w:rPr>
                <w:color w:val="000000"/>
                <w:sz w:val="20"/>
                <w:szCs w:val="20"/>
                <w:lang w:eastAsia="ru-RU"/>
              </w:rPr>
            </w:pPr>
            <w:r>
              <w:rPr>
                <w:color w:val="000000"/>
                <w:sz w:val="20"/>
                <w:szCs w:val="20"/>
                <w:lang w:eastAsia="ru-RU"/>
              </w:rPr>
              <w:t>4</w:t>
            </w:r>
          </w:p>
        </w:tc>
      </w:tr>
      <w:tr w:rsidR="00140AE0" w:rsidRPr="00B50465" w14:paraId="257875FF" w14:textId="77777777" w:rsidTr="00187E8C">
        <w:trPr>
          <w:gridAfter w:val="1"/>
          <w:wAfter w:w="19" w:type="dxa"/>
        </w:trPr>
        <w:tc>
          <w:tcPr>
            <w:tcW w:w="558" w:type="dxa"/>
            <w:shd w:val="clear" w:color="auto" w:fill="auto"/>
            <w:tcMar>
              <w:top w:w="45" w:type="dxa"/>
              <w:left w:w="75" w:type="dxa"/>
              <w:bottom w:w="45" w:type="dxa"/>
              <w:right w:w="75" w:type="dxa"/>
            </w:tcMar>
          </w:tcPr>
          <w:p w14:paraId="5838210D" w14:textId="0357BD5E" w:rsidR="00140AE0"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6</w:t>
            </w:r>
          </w:p>
        </w:tc>
        <w:tc>
          <w:tcPr>
            <w:tcW w:w="5249" w:type="dxa"/>
            <w:shd w:val="clear" w:color="auto" w:fill="auto"/>
            <w:tcMar>
              <w:top w:w="45" w:type="dxa"/>
              <w:left w:w="75" w:type="dxa"/>
              <w:bottom w:w="45" w:type="dxa"/>
              <w:right w:w="75" w:type="dxa"/>
            </w:tcMar>
          </w:tcPr>
          <w:p w14:paraId="7C58C19E" w14:textId="5FA6B405" w:rsidR="00140AE0" w:rsidRPr="00B50465" w:rsidRDefault="00647CFE" w:rsidP="004C1995">
            <w:pPr>
              <w:spacing w:after="0" w:line="240" w:lineRule="auto"/>
              <w:jc w:val="both"/>
              <w:rPr>
                <w:color w:val="000000"/>
                <w:sz w:val="20"/>
                <w:szCs w:val="20"/>
                <w:lang w:eastAsia="ru-RU"/>
              </w:rPr>
            </w:pPr>
            <w:r w:rsidRPr="00B50465">
              <w:rPr>
                <w:color w:val="000000"/>
                <w:sz w:val="20"/>
                <w:szCs w:val="20"/>
                <w:lang w:eastAsia="ru-RU"/>
              </w:rPr>
              <w:t>Қазақстан Республикасы Білім және ғылым министрінің 2016 жылғы 22 қаңтардағы № 70 бұйрығына сәйкес білім беру ұйымдарының жабдықтарымен және жиһаздарымен жарақтандырылуы (нормативтік құқықтық актілерді мемлекеттік тіркеу тізілімінде № 13272 болып тіркелген)</w:t>
            </w:r>
          </w:p>
        </w:tc>
        <w:tc>
          <w:tcPr>
            <w:tcW w:w="3544" w:type="dxa"/>
            <w:shd w:val="clear" w:color="auto" w:fill="auto"/>
            <w:tcMar>
              <w:top w:w="45" w:type="dxa"/>
              <w:left w:w="75" w:type="dxa"/>
              <w:bottom w:w="45" w:type="dxa"/>
              <w:right w:w="75" w:type="dxa"/>
            </w:tcMar>
          </w:tcPr>
          <w:p w14:paraId="7408B8B1" w14:textId="0DBA0815" w:rsidR="00140AE0" w:rsidRPr="00A91D30" w:rsidRDefault="00A91D30" w:rsidP="004C1995">
            <w:pPr>
              <w:spacing w:after="0" w:line="240" w:lineRule="auto"/>
              <w:rPr>
                <w:color w:val="000000"/>
                <w:sz w:val="20"/>
                <w:szCs w:val="20"/>
                <w:lang w:eastAsia="ru-RU"/>
              </w:rPr>
            </w:pPr>
            <w:r>
              <w:rPr>
                <w:color w:val="000000"/>
                <w:sz w:val="20"/>
                <w:szCs w:val="20"/>
                <w:lang w:eastAsia="ru-RU"/>
              </w:rPr>
              <w:t xml:space="preserve">                 100%</w:t>
            </w:r>
          </w:p>
        </w:tc>
        <w:tc>
          <w:tcPr>
            <w:tcW w:w="995" w:type="dxa"/>
            <w:shd w:val="clear" w:color="auto" w:fill="auto"/>
            <w:tcMar>
              <w:top w:w="45" w:type="dxa"/>
              <w:left w:w="75" w:type="dxa"/>
              <w:bottom w:w="45" w:type="dxa"/>
              <w:right w:w="75" w:type="dxa"/>
            </w:tcMar>
          </w:tcPr>
          <w:p w14:paraId="0DA24688" w14:textId="34D4BC89" w:rsidR="00140AE0" w:rsidRPr="00A91D30" w:rsidRDefault="00A91D30" w:rsidP="004C1995">
            <w:pPr>
              <w:spacing w:after="0" w:line="240" w:lineRule="auto"/>
              <w:rPr>
                <w:color w:val="000000"/>
                <w:sz w:val="20"/>
                <w:szCs w:val="20"/>
                <w:lang w:eastAsia="ru-RU"/>
              </w:rPr>
            </w:pPr>
            <w:r>
              <w:rPr>
                <w:color w:val="000000"/>
                <w:sz w:val="20"/>
                <w:szCs w:val="20"/>
                <w:lang w:eastAsia="ru-RU"/>
              </w:rPr>
              <w:t>5</w:t>
            </w:r>
          </w:p>
        </w:tc>
      </w:tr>
      <w:tr w:rsidR="00140AE0" w:rsidRPr="00B50465" w14:paraId="40F22466" w14:textId="77777777" w:rsidTr="00187E8C">
        <w:trPr>
          <w:gridAfter w:val="1"/>
          <w:wAfter w:w="19" w:type="dxa"/>
          <w:trHeight w:val="17"/>
        </w:trPr>
        <w:tc>
          <w:tcPr>
            <w:tcW w:w="558" w:type="dxa"/>
            <w:shd w:val="clear" w:color="auto" w:fill="auto"/>
            <w:tcMar>
              <w:top w:w="45" w:type="dxa"/>
              <w:left w:w="75" w:type="dxa"/>
              <w:bottom w:w="45" w:type="dxa"/>
              <w:right w:w="75" w:type="dxa"/>
            </w:tcMar>
          </w:tcPr>
          <w:p w14:paraId="19538005" w14:textId="58087612" w:rsidR="00140AE0"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7</w:t>
            </w:r>
          </w:p>
        </w:tc>
        <w:tc>
          <w:tcPr>
            <w:tcW w:w="5249" w:type="dxa"/>
            <w:shd w:val="clear" w:color="auto" w:fill="auto"/>
            <w:tcMar>
              <w:top w:w="45" w:type="dxa"/>
              <w:left w:w="75" w:type="dxa"/>
              <w:bottom w:w="45" w:type="dxa"/>
              <w:right w:w="75" w:type="dxa"/>
            </w:tcMar>
          </w:tcPr>
          <w:p w14:paraId="33630520" w14:textId="3A845F35" w:rsidR="00140AE0" w:rsidRPr="00B50465" w:rsidRDefault="00647CFE" w:rsidP="004C1995">
            <w:pPr>
              <w:spacing w:after="0" w:line="240" w:lineRule="auto"/>
              <w:jc w:val="both"/>
              <w:rPr>
                <w:color w:val="000000"/>
                <w:sz w:val="20"/>
                <w:szCs w:val="20"/>
                <w:lang w:eastAsia="ru-RU"/>
              </w:rPr>
            </w:pPr>
            <w:r w:rsidRPr="00B50465">
              <w:rPr>
                <w:color w:val="000000"/>
                <w:sz w:val="20"/>
                <w:szCs w:val="20"/>
                <w:lang w:eastAsia="ru-RU"/>
              </w:rPr>
              <w:t>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ғимараттарда (оқу корпустарында) ерекше білім беру қажеттіліктері бар адамдар үшін жағдайлар жасау (пандус, есіктер мен баспалдақтарды контрастты бояумен бояу)</w:t>
            </w:r>
          </w:p>
        </w:tc>
        <w:tc>
          <w:tcPr>
            <w:tcW w:w="3544" w:type="dxa"/>
            <w:shd w:val="clear" w:color="auto" w:fill="auto"/>
            <w:tcMar>
              <w:top w:w="45" w:type="dxa"/>
              <w:left w:w="75" w:type="dxa"/>
              <w:bottom w:w="45" w:type="dxa"/>
              <w:right w:w="75" w:type="dxa"/>
            </w:tcMar>
          </w:tcPr>
          <w:p w14:paraId="78C87723" w14:textId="4586D13C" w:rsidR="00140AE0" w:rsidRPr="00A91D30" w:rsidRDefault="00A91D30" w:rsidP="004C1995">
            <w:pPr>
              <w:spacing w:after="0" w:line="240" w:lineRule="auto"/>
              <w:rPr>
                <w:color w:val="000000"/>
                <w:sz w:val="20"/>
                <w:szCs w:val="20"/>
                <w:lang w:eastAsia="ru-RU"/>
              </w:rPr>
            </w:pPr>
            <w:r>
              <w:rPr>
                <w:color w:val="000000"/>
                <w:sz w:val="20"/>
                <w:szCs w:val="20"/>
                <w:lang w:eastAsia="ru-RU"/>
              </w:rPr>
              <w:t xml:space="preserve">                  100%</w:t>
            </w:r>
          </w:p>
        </w:tc>
        <w:tc>
          <w:tcPr>
            <w:tcW w:w="995" w:type="dxa"/>
            <w:shd w:val="clear" w:color="auto" w:fill="auto"/>
            <w:tcMar>
              <w:top w:w="45" w:type="dxa"/>
              <w:left w:w="75" w:type="dxa"/>
              <w:bottom w:w="45" w:type="dxa"/>
              <w:right w:w="75" w:type="dxa"/>
            </w:tcMar>
          </w:tcPr>
          <w:p w14:paraId="3D8F63BD" w14:textId="6015C8C1" w:rsidR="00140AE0" w:rsidRPr="00A91D30" w:rsidRDefault="00A91D30" w:rsidP="004C1995">
            <w:pPr>
              <w:spacing w:after="0" w:line="240" w:lineRule="auto"/>
              <w:rPr>
                <w:color w:val="000000"/>
                <w:sz w:val="20"/>
                <w:szCs w:val="20"/>
                <w:lang w:eastAsia="ru-RU"/>
              </w:rPr>
            </w:pPr>
            <w:r>
              <w:rPr>
                <w:color w:val="000000"/>
                <w:sz w:val="20"/>
                <w:szCs w:val="20"/>
                <w:lang w:eastAsia="ru-RU"/>
              </w:rPr>
              <w:t>5</w:t>
            </w:r>
          </w:p>
        </w:tc>
      </w:tr>
      <w:tr w:rsidR="00140AE0" w:rsidRPr="00B50465" w14:paraId="5563F562" w14:textId="77777777" w:rsidTr="00187E8C">
        <w:trPr>
          <w:gridAfter w:val="1"/>
          <w:wAfter w:w="19" w:type="dxa"/>
        </w:trPr>
        <w:tc>
          <w:tcPr>
            <w:tcW w:w="558" w:type="dxa"/>
            <w:shd w:val="clear" w:color="auto" w:fill="auto"/>
            <w:tcMar>
              <w:top w:w="45" w:type="dxa"/>
              <w:left w:w="75" w:type="dxa"/>
              <w:bottom w:w="45" w:type="dxa"/>
              <w:right w:w="75" w:type="dxa"/>
            </w:tcMar>
          </w:tcPr>
          <w:p w14:paraId="246B359F" w14:textId="57A66FD9" w:rsidR="00140AE0"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8</w:t>
            </w:r>
          </w:p>
        </w:tc>
        <w:tc>
          <w:tcPr>
            <w:tcW w:w="5249" w:type="dxa"/>
            <w:shd w:val="clear" w:color="auto" w:fill="auto"/>
            <w:tcMar>
              <w:top w:w="45" w:type="dxa"/>
              <w:left w:w="75" w:type="dxa"/>
              <w:bottom w:w="45" w:type="dxa"/>
              <w:right w:w="75" w:type="dxa"/>
            </w:tcMar>
          </w:tcPr>
          <w:p w14:paraId="3FF4E310" w14:textId="7B46DCB8" w:rsidR="00140AE0" w:rsidRPr="00B50465" w:rsidRDefault="00247F0A" w:rsidP="004C1995">
            <w:pPr>
              <w:spacing w:after="0" w:line="240" w:lineRule="auto"/>
              <w:jc w:val="both"/>
              <w:rPr>
                <w:color w:val="000000"/>
                <w:sz w:val="20"/>
                <w:szCs w:val="20"/>
                <w:lang w:eastAsia="ru-RU"/>
              </w:rPr>
            </w:pPr>
            <w:r w:rsidRPr="00B50465">
              <w:rPr>
                <w:color w:val="000000"/>
                <w:sz w:val="20"/>
                <w:szCs w:val="20"/>
                <w:lang w:eastAsia="ru-RU"/>
              </w:rPr>
              <w:t xml:space="preserve">Қазақстан Республикасы Білім және ғылым министрінің 2016 жылғы 19 қаңтардағы № 44 (нормативтік құқықтық актілерді мемлекеттік тіркеу тізілімінде № 13070 болып тіркелген), 2020 жылғы 22 мамырдағы № 216 </w:t>
            </w:r>
            <w:r w:rsidR="00647CFE" w:rsidRPr="00B50465">
              <w:rPr>
                <w:color w:val="000000"/>
                <w:sz w:val="20"/>
                <w:szCs w:val="20"/>
                <w:lang w:eastAsia="ru-RU"/>
              </w:rPr>
              <w:t xml:space="preserve">(нормативтік құқықтық актілерді мемлекеттік тіркеу тізілімінде № 20708) </w:t>
            </w:r>
            <w:r w:rsidRPr="00B50465">
              <w:rPr>
                <w:color w:val="000000"/>
                <w:sz w:val="20"/>
                <w:szCs w:val="20"/>
                <w:lang w:eastAsia="ru-RU"/>
              </w:rPr>
              <w:t xml:space="preserve">бұйрықтарына сәйкес бастауыш, негізгі орта және жалпы білім беру ұйымдары үшін оқу-әдістемелік кешендермен, оқу және көркем әдебиеттермен қамтамасыз етілуі </w:t>
            </w:r>
          </w:p>
        </w:tc>
        <w:tc>
          <w:tcPr>
            <w:tcW w:w="3544" w:type="dxa"/>
            <w:shd w:val="clear" w:color="auto" w:fill="auto"/>
            <w:tcMar>
              <w:top w:w="45" w:type="dxa"/>
              <w:left w:w="75" w:type="dxa"/>
              <w:bottom w:w="45" w:type="dxa"/>
              <w:right w:w="75" w:type="dxa"/>
            </w:tcMar>
          </w:tcPr>
          <w:p w14:paraId="30B7AF89" w14:textId="74CB6D74" w:rsidR="00140AE0" w:rsidRPr="00080F0E" w:rsidRDefault="00080F0E" w:rsidP="004C1995">
            <w:pPr>
              <w:spacing w:after="0" w:line="240" w:lineRule="auto"/>
              <w:rPr>
                <w:color w:val="000000"/>
                <w:sz w:val="20"/>
                <w:szCs w:val="20"/>
                <w:lang w:eastAsia="ru-RU"/>
              </w:rPr>
            </w:pPr>
            <w:r>
              <w:rPr>
                <w:color w:val="000000"/>
                <w:sz w:val="20"/>
                <w:szCs w:val="20"/>
                <w:lang w:eastAsia="ru-RU"/>
              </w:rPr>
              <w:t xml:space="preserve">                    100%</w:t>
            </w:r>
          </w:p>
        </w:tc>
        <w:tc>
          <w:tcPr>
            <w:tcW w:w="995" w:type="dxa"/>
            <w:shd w:val="clear" w:color="auto" w:fill="auto"/>
            <w:tcMar>
              <w:top w:w="45" w:type="dxa"/>
              <w:left w:w="75" w:type="dxa"/>
              <w:bottom w:w="45" w:type="dxa"/>
              <w:right w:w="75" w:type="dxa"/>
            </w:tcMar>
          </w:tcPr>
          <w:p w14:paraId="11D5E2A1" w14:textId="0CBA4BC3" w:rsidR="00140AE0" w:rsidRPr="00B50465" w:rsidRDefault="00A91D30" w:rsidP="004C1995">
            <w:pPr>
              <w:spacing w:after="0" w:line="240" w:lineRule="auto"/>
              <w:rPr>
                <w:color w:val="000000"/>
                <w:sz w:val="20"/>
                <w:szCs w:val="20"/>
                <w:lang w:eastAsia="ru-RU"/>
              </w:rPr>
            </w:pPr>
            <w:r>
              <w:rPr>
                <w:color w:val="000000"/>
                <w:sz w:val="20"/>
                <w:szCs w:val="20"/>
                <w:lang w:eastAsia="ru-RU"/>
              </w:rPr>
              <w:t>5</w:t>
            </w:r>
          </w:p>
        </w:tc>
      </w:tr>
      <w:tr w:rsidR="00140AE0" w:rsidRPr="00B50465" w14:paraId="420E8669" w14:textId="77777777" w:rsidTr="00187E8C">
        <w:trPr>
          <w:gridAfter w:val="1"/>
          <w:wAfter w:w="19" w:type="dxa"/>
          <w:trHeight w:val="630"/>
        </w:trPr>
        <w:tc>
          <w:tcPr>
            <w:tcW w:w="558" w:type="dxa"/>
            <w:shd w:val="clear" w:color="auto" w:fill="auto"/>
            <w:tcMar>
              <w:top w:w="45" w:type="dxa"/>
              <w:left w:w="75" w:type="dxa"/>
              <w:bottom w:w="45" w:type="dxa"/>
              <w:right w:w="75" w:type="dxa"/>
            </w:tcMar>
          </w:tcPr>
          <w:p w14:paraId="76C98199" w14:textId="271DB379" w:rsidR="00140AE0"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lastRenderedPageBreak/>
              <w:t>9</w:t>
            </w:r>
          </w:p>
        </w:tc>
        <w:tc>
          <w:tcPr>
            <w:tcW w:w="5249" w:type="dxa"/>
            <w:shd w:val="clear" w:color="auto" w:fill="auto"/>
            <w:tcMar>
              <w:top w:w="45" w:type="dxa"/>
              <w:left w:w="75" w:type="dxa"/>
              <w:bottom w:w="45" w:type="dxa"/>
              <w:right w:w="75" w:type="dxa"/>
            </w:tcMar>
          </w:tcPr>
          <w:p w14:paraId="2B7DB1FC" w14:textId="59D7F86C" w:rsidR="00140AE0" w:rsidRPr="00B50465" w:rsidRDefault="00247F0A" w:rsidP="004C1995">
            <w:pPr>
              <w:spacing w:after="0" w:line="240" w:lineRule="auto"/>
              <w:jc w:val="both"/>
              <w:rPr>
                <w:color w:val="000000"/>
                <w:sz w:val="20"/>
                <w:szCs w:val="20"/>
                <w:lang w:eastAsia="ru-RU"/>
              </w:rPr>
            </w:pPr>
            <w:r w:rsidRPr="00B50465">
              <w:rPr>
                <w:color w:val="000000"/>
                <w:sz w:val="20"/>
                <w:szCs w:val="20"/>
                <w:lang w:eastAsia="ru-RU"/>
              </w:rPr>
              <w:t>Білім беру ұйымдары топтарының (сыныптарының) толымдылығының сәйкестігі (топтар/сыныптар бөлінісінде)</w:t>
            </w:r>
          </w:p>
        </w:tc>
        <w:tc>
          <w:tcPr>
            <w:tcW w:w="3544" w:type="dxa"/>
            <w:shd w:val="clear" w:color="auto" w:fill="auto"/>
            <w:tcMar>
              <w:top w:w="45" w:type="dxa"/>
              <w:left w:w="75" w:type="dxa"/>
              <w:bottom w:w="45" w:type="dxa"/>
              <w:right w:w="75" w:type="dxa"/>
            </w:tcMar>
          </w:tcPr>
          <w:p w14:paraId="1021DD80" w14:textId="063D0EC9" w:rsidR="00140AE0" w:rsidRPr="00080F0E" w:rsidRDefault="00080F0E" w:rsidP="004C1995">
            <w:pPr>
              <w:spacing w:after="0" w:line="240" w:lineRule="auto"/>
              <w:rPr>
                <w:color w:val="000000"/>
                <w:sz w:val="20"/>
                <w:szCs w:val="20"/>
                <w:lang w:eastAsia="ru-RU"/>
              </w:rPr>
            </w:pPr>
            <w:r>
              <w:rPr>
                <w:color w:val="000000"/>
                <w:sz w:val="20"/>
                <w:szCs w:val="20"/>
                <w:lang w:eastAsia="ru-RU"/>
              </w:rPr>
              <w:t xml:space="preserve">                        100%</w:t>
            </w:r>
          </w:p>
        </w:tc>
        <w:tc>
          <w:tcPr>
            <w:tcW w:w="995" w:type="dxa"/>
            <w:shd w:val="clear" w:color="auto" w:fill="auto"/>
            <w:tcMar>
              <w:top w:w="45" w:type="dxa"/>
              <w:left w:w="75" w:type="dxa"/>
              <w:bottom w:w="45" w:type="dxa"/>
              <w:right w:w="75" w:type="dxa"/>
            </w:tcMar>
          </w:tcPr>
          <w:p w14:paraId="7E3B3FE1" w14:textId="20E650FC" w:rsidR="00140AE0" w:rsidRPr="00B50465" w:rsidRDefault="00A91D30" w:rsidP="004C1995">
            <w:pPr>
              <w:spacing w:after="0" w:line="240" w:lineRule="auto"/>
              <w:rPr>
                <w:color w:val="000000"/>
                <w:sz w:val="20"/>
                <w:szCs w:val="20"/>
                <w:lang w:eastAsia="ru-RU"/>
              </w:rPr>
            </w:pPr>
            <w:r>
              <w:rPr>
                <w:color w:val="000000"/>
                <w:sz w:val="20"/>
                <w:szCs w:val="20"/>
                <w:lang w:eastAsia="ru-RU"/>
              </w:rPr>
              <w:t>5</w:t>
            </w:r>
          </w:p>
        </w:tc>
      </w:tr>
      <w:tr w:rsidR="00247F0A" w:rsidRPr="00B50465" w14:paraId="3F3B118D" w14:textId="77777777" w:rsidTr="00187E8C">
        <w:trPr>
          <w:gridAfter w:val="1"/>
          <w:wAfter w:w="19" w:type="dxa"/>
          <w:trHeight w:val="399"/>
        </w:trPr>
        <w:tc>
          <w:tcPr>
            <w:tcW w:w="558" w:type="dxa"/>
            <w:shd w:val="clear" w:color="auto" w:fill="auto"/>
            <w:tcMar>
              <w:top w:w="45" w:type="dxa"/>
              <w:left w:w="75" w:type="dxa"/>
              <w:bottom w:w="45" w:type="dxa"/>
              <w:right w:w="75" w:type="dxa"/>
            </w:tcMar>
          </w:tcPr>
          <w:p w14:paraId="312B7479" w14:textId="3A3EF64C" w:rsidR="00247F0A"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10</w:t>
            </w:r>
          </w:p>
        </w:tc>
        <w:tc>
          <w:tcPr>
            <w:tcW w:w="5249" w:type="dxa"/>
            <w:shd w:val="clear" w:color="auto" w:fill="auto"/>
            <w:tcMar>
              <w:top w:w="45" w:type="dxa"/>
              <w:left w:w="75" w:type="dxa"/>
              <w:bottom w:w="45" w:type="dxa"/>
              <w:right w:w="75" w:type="dxa"/>
            </w:tcMar>
          </w:tcPr>
          <w:p w14:paraId="6B20226B" w14:textId="5BB0A3EB" w:rsidR="00247F0A" w:rsidRPr="00B50465" w:rsidRDefault="00247F0A" w:rsidP="004C1995">
            <w:pPr>
              <w:spacing w:after="0" w:line="240" w:lineRule="auto"/>
              <w:jc w:val="both"/>
              <w:rPr>
                <w:color w:val="000000"/>
                <w:sz w:val="20"/>
                <w:szCs w:val="20"/>
                <w:lang w:eastAsia="ru-RU"/>
              </w:rPr>
            </w:pPr>
            <w:r w:rsidRPr="00B50465">
              <w:rPr>
                <w:color w:val="000000"/>
                <w:sz w:val="20"/>
                <w:szCs w:val="20"/>
                <w:lang w:eastAsia="ru-RU"/>
              </w:rPr>
              <w:t>Оқыту нәтижелері (білім, білік және дағды сапасын бағалау)</w:t>
            </w:r>
          </w:p>
        </w:tc>
        <w:tc>
          <w:tcPr>
            <w:tcW w:w="3544" w:type="dxa"/>
            <w:shd w:val="clear" w:color="auto" w:fill="auto"/>
            <w:tcMar>
              <w:top w:w="45" w:type="dxa"/>
              <w:left w:w="75" w:type="dxa"/>
              <w:bottom w:w="45" w:type="dxa"/>
              <w:right w:w="75" w:type="dxa"/>
            </w:tcMar>
          </w:tcPr>
          <w:p w14:paraId="4AD54241" w14:textId="3980A348" w:rsidR="00247F0A" w:rsidRPr="00080F0E" w:rsidRDefault="00080F0E" w:rsidP="004C1995">
            <w:pPr>
              <w:spacing w:after="0" w:line="240" w:lineRule="auto"/>
              <w:rPr>
                <w:color w:val="000000"/>
                <w:sz w:val="20"/>
                <w:szCs w:val="20"/>
                <w:lang w:eastAsia="ru-RU"/>
              </w:rPr>
            </w:pPr>
            <w:r>
              <w:rPr>
                <w:color w:val="000000"/>
                <w:sz w:val="20"/>
                <w:szCs w:val="20"/>
                <w:lang w:eastAsia="ru-RU"/>
              </w:rPr>
              <w:t xml:space="preserve">                          100 %</w:t>
            </w:r>
          </w:p>
        </w:tc>
        <w:tc>
          <w:tcPr>
            <w:tcW w:w="995" w:type="dxa"/>
            <w:shd w:val="clear" w:color="auto" w:fill="auto"/>
            <w:tcMar>
              <w:top w:w="45" w:type="dxa"/>
              <w:left w:w="75" w:type="dxa"/>
              <w:bottom w:w="45" w:type="dxa"/>
              <w:right w:w="75" w:type="dxa"/>
            </w:tcMar>
          </w:tcPr>
          <w:p w14:paraId="725B9A4B" w14:textId="3EBDA6F1" w:rsidR="00247F0A" w:rsidRPr="00B50465" w:rsidRDefault="00A91D30" w:rsidP="004C1995">
            <w:pPr>
              <w:spacing w:after="0" w:line="240" w:lineRule="auto"/>
              <w:rPr>
                <w:color w:val="000000"/>
                <w:sz w:val="20"/>
                <w:szCs w:val="20"/>
                <w:lang w:eastAsia="ru-RU"/>
              </w:rPr>
            </w:pPr>
            <w:r>
              <w:rPr>
                <w:color w:val="000000"/>
                <w:sz w:val="20"/>
                <w:szCs w:val="20"/>
                <w:lang w:eastAsia="ru-RU"/>
              </w:rPr>
              <w:t>5</w:t>
            </w:r>
          </w:p>
        </w:tc>
      </w:tr>
      <w:tr w:rsidR="00247F0A" w:rsidRPr="00B50465" w14:paraId="79C9EEAB" w14:textId="77777777" w:rsidTr="00187E8C">
        <w:trPr>
          <w:gridAfter w:val="1"/>
          <w:wAfter w:w="19" w:type="dxa"/>
        </w:trPr>
        <w:tc>
          <w:tcPr>
            <w:tcW w:w="558" w:type="dxa"/>
            <w:shd w:val="clear" w:color="auto" w:fill="auto"/>
            <w:tcMar>
              <w:top w:w="45" w:type="dxa"/>
              <w:left w:w="75" w:type="dxa"/>
              <w:bottom w:w="45" w:type="dxa"/>
              <w:right w:w="75" w:type="dxa"/>
            </w:tcMar>
          </w:tcPr>
          <w:p w14:paraId="581D340D" w14:textId="4CA2C0FA" w:rsidR="00247F0A"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11</w:t>
            </w:r>
          </w:p>
        </w:tc>
        <w:tc>
          <w:tcPr>
            <w:tcW w:w="5249" w:type="dxa"/>
            <w:shd w:val="clear" w:color="auto" w:fill="auto"/>
            <w:tcMar>
              <w:top w:w="45" w:type="dxa"/>
              <w:left w:w="75" w:type="dxa"/>
              <w:bottom w:w="45" w:type="dxa"/>
              <w:right w:w="75" w:type="dxa"/>
            </w:tcMar>
          </w:tcPr>
          <w:p w14:paraId="7362AACA" w14:textId="5C4AD4EC" w:rsidR="00247F0A" w:rsidRPr="00B50465" w:rsidRDefault="00247F0A" w:rsidP="004C1995">
            <w:pPr>
              <w:spacing w:after="0" w:line="240" w:lineRule="auto"/>
              <w:jc w:val="both"/>
              <w:rPr>
                <w:color w:val="000000"/>
                <w:sz w:val="20"/>
                <w:szCs w:val="20"/>
                <w:lang w:eastAsia="ru-RU"/>
              </w:rPr>
            </w:pPr>
            <w:r w:rsidRPr="00B50465">
              <w:rPr>
                <w:color w:val="000000"/>
                <w:sz w:val="20"/>
                <w:szCs w:val="20"/>
                <w:lang w:eastAsia="ru-RU"/>
              </w:rPr>
              <w:t xml:space="preserve">Жас топтарының сәйкестігі (топтар бөлінісінде) </w:t>
            </w:r>
          </w:p>
        </w:tc>
        <w:tc>
          <w:tcPr>
            <w:tcW w:w="3544" w:type="dxa"/>
            <w:shd w:val="clear" w:color="auto" w:fill="auto"/>
            <w:tcMar>
              <w:top w:w="45" w:type="dxa"/>
              <w:left w:w="75" w:type="dxa"/>
              <w:bottom w:w="45" w:type="dxa"/>
              <w:right w:w="75" w:type="dxa"/>
            </w:tcMar>
          </w:tcPr>
          <w:p w14:paraId="2B3EFFF2" w14:textId="7857C524" w:rsidR="00247F0A" w:rsidRPr="00BE176F" w:rsidRDefault="00BE176F" w:rsidP="004C1995">
            <w:pPr>
              <w:spacing w:after="0" w:line="240" w:lineRule="auto"/>
              <w:rPr>
                <w:color w:val="000000"/>
                <w:sz w:val="20"/>
                <w:szCs w:val="20"/>
                <w:lang w:eastAsia="ru-RU"/>
              </w:rPr>
            </w:pPr>
            <w:r>
              <w:rPr>
                <w:color w:val="000000"/>
                <w:sz w:val="20"/>
                <w:szCs w:val="20"/>
                <w:lang w:eastAsia="ru-RU"/>
              </w:rPr>
              <w:t xml:space="preserve">                          85,5 %</w:t>
            </w:r>
          </w:p>
        </w:tc>
        <w:tc>
          <w:tcPr>
            <w:tcW w:w="995" w:type="dxa"/>
            <w:shd w:val="clear" w:color="auto" w:fill="auto"/>
            <w:tcMar>
              <w:top w:w="45" w:type="dxa"/>
              <w:left w:w="75" w:type="dxa"/>
              <w:bottom w:w="45" w:type="dxa"/>
              <w:right w:w="75" w:type="dxa"/>
            </w:tcMar>
          </w:tcPr>
          <w:p w14:paraId="2AEDA46F" w14:textId="34439CE2" w:rsidR="00247F0A" w:rsidRPr="00B50465" w:rsidRDefault="00A91D30" w:rsidP="004C1995">
            <w:pPr>
              <w:spacing w:after="0" w:line="240" w:lineRule="auto"/>
              <w:rPr>
                <w:color w:val="000000"/>
                <w:sz w:val="20"/>
                <w:szCs w:val="20"/>
                <w:lang w:eastAsia="ru-RU"/>
              </w:rPr>
            </w:pPr>
            <w:r>
              <w:rPr>
                <w:color w:val="000000"/>
                <w:sz w:val="20"/>
                <w:szCs w:val="20"/>
                <w:lang w:eastAsia="ru-RU"/>
              </w:rPr>
              <w:t>5</w:t>
            </w:r>
          </w:p>
        </w:tc>
      </w:tr>
      <w:tr w:rsidR="00247F0A" w:rsidRPr="00B50465" w14:paraId="409B00A7" w14:textId="77777777" w:rsidTr="00187E8C">
        <w:trPr>
          <w:gridAfter w:val="1"/>
          <w:wAfter w:w="19" w:type="dxa"/>
        </w:trPr>
        <w:tc>
          <w:tcPr>
            <w:tcW w:w="558" w:type="dxa"/>
            <w:shd w:val="clear" w:color="auto" w:fill="auto"/>
            <w:tcMar>
              <w:top w:w="45" w:type="dxa"/>
              <w:left w:w="75" w:type="dxa"/>
              <w:bottom w:w="45" w:type="dxa"/>
              <w:right w:w="75" w:type="dxa"/>
            </w:tcMar>
          </w:tcPr>
          <w:p w14:paraId="52D606BD" w14:textId="066325C1" w:rsidR="00247F0A"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12</w:t>
            </w:r>
          </w:p>
        </w:tc>
        <w:tc>
          <w:tcPr>
            <w:tcW w:w="5249" w:type="dxa"/>
            <w:shd w:val="clear" w:color="auto" w:fill="auto"/>
            <w:tcMar>
              <w:top w:w="45" w:type="dxa"/>
              <w:left w:w="75" w:type="dxa"/>
              <w:bottom w:w="45" w:type="dxa"/>
              <w:right w:w="75" w:type="dxa"/>
            </w:tcMar>
          </w:tcPr>
          <w:p w14:paraId="77CD5ACC" w14:textId="3DD75BDE" w:rsidR="00247F0A" w:rsidRPr="00B50465" w:rsidRDefault="00247F0A" w:rsidP="004C1995">
            <w:pPr>
              <w:spacing w:after="0" w:line="240" w:lineRule="auto"/>
              <w:jc w:val="both"/>
              <w:rPr>
                <w:color w:val="000000"/>
                <w:sz w:val="20"/>
                <w:szCs w:val="20"/>
                <w:lang w:eastAsia="ru-RU"/>
              </w:rPr>
            </w:pPr>
            <w:r w:rsidRPr="00B50465">
              <w:rPr>
                <w:color w:val="000000"/>
                <w:sz w:val="20"/>
                <w:szCs w:val="20"/>
                <w:lang w:eastAsia="ru-RU"/>
              </w:rPr>
              <w:t>Ата-аналардың сауалнама нәтижелерін талдау</w:t>
            </w:r>
          </w:p>
        </w:tc>
        <w:tc>
          <w:tcPr>
            <w:tcW w:w="3544" w:type="dxa"/>
            <w:shd w:val="clear" w:color="auto" w:fill="auto"/>
            <w:tcMar>
              <w:top w:w="45" w:type="dxa"/>
              <w:left w:w="75" w:type="dxa"/>
              <w:bottom w:w="45" w:type="dxa"/>
              <w:right w:w="75" w:type="dxa"/>
            </w:tcMar>
          </w:tcPr>
          <w:p w14:paraId="1C2131A8" w14:textId="1481CB24" w:rsidR="00247F0A" w:rsidRPr="00BE176F" w:rsidRDefault="00BE176F" w:rsidP="004C1995">
            <w:pPr>
              <w:spacing w:after="0" w:line="240" w:lineRule="auto"/>
              <w:rPr>
                <w:color w:val="000000"/>
                <w:sz w:val="20"/>
                <w:szCs w:val="20"/>
                <w:lang w:eastAsia="ru-RU"/>
              </w:rPr>
            </w:pPr>
            <w:r>
              <w:rPr>
                <w:color w:val="000000"/>
                <w:sz w:val="20"/>
                <w:szCs w:val="20"/>
                <w:lang w:eastAsia="ru-RU"/>
              </w:rPr>
              <w:t xml:space="preserve">                          94 %</w:t>
            </w:r>
          </w:p>
        </w:tc>
        <w:tc>
          <w:tcPr>
            <w:tcW w:w="995" w:type="dxa"/>
            <w:shd w:val="clear" w:color="auto" w:fill="auto"/>
            <w:tcMar>
              <w:top w:w="45" w:type="dxa"/>
              <w:left w:w="75" w:type="dxa"/>
              <w:bottom w:w="45" w:type="dxa"/>
              <w:right w:w="75" w:type="dxa"/>
            </w:tcMar>
          </w:tcPr>
          <w:p w14:paraId="407AC316" w14:textId="5D5841AE" w:rsidR="00247F0A" w:rsidRPr="00B50465" w:rsidRDefault="00A91D30" w:rsidP="004C1995">
            <w:pPr>
              <w:spacing w:after="0" w:line="240" w:lineRule="auto"/>
              <w:rPr>
                <w:color w:val="000000"/>
                <w:sz w:val="20"/>
                <w:szCs w:val="20"/>
                <w:lang w:eastAsia="ru-RU"/>
              </w:rPr>
            </w:pPr>
            <w:r>
              <w:rPr>
                <w:color w:val="000000"/>
                <w:sz w:val="20"/>
                <w:szCs w:val="20"/>
                <w:lang w:eastAsia="ru-RU"/>
              </w:rPr>
              <w:t>5</w:t>
            </w:r>
          </w:p>
        </w:tc>
      </w:tr>
      <w:tr w:rsidR="00247F0A" w:rsidRPr="00B50465" w14:paraId="58A9C66C" w14:textId="77777777" w:rsidTr="00187E8C">
        <w:trPr>
          <w:gridAfter w:val="1"/>
          <w:wAfter w:w="19" w:type="dxa"/>
        </w:trPr>
        <w:tc>
          <w:tcPr>
            <w:tcW w:w="558" w:type="dxa"/>
            <w:shd w:val="clear" w:color="auto" w:fill="auto"/>
            <w:tcMar>
              <w:top w:w="45" w:type="dxa"/>
              <w:left w:w="75" w:type="dxa"/>
              <w:bottom w:w="45" w:type="dxa"/>
              <w:right w:w="75" w:type="dxa"/>
            </w:tcMar>
          </w:tcPr>
          <w:p w14:paraId="1574E275" w14:textId="77222CBE" w:rsidR="00247F0A" w:rsidRPr="00B50465" w:rsidRDefault="00247F0A" w:rsidP="004C1995">
            <w:pPr>
              <w:spacing w:after="0" w:line="240" w:lineRule="auto"/>
              <w:textAlignment w:val="baseline"/>
              <w:rPr>
                <w:color w:val="000000"/>
                <w:sz w:val="20"/>
                <w:szCs w:val="20"/>
                <w:lang w:eastAsia="ru-RU"/>
              </w:rPr>
            </w:pPr>
            <w:r w:rsidRPr="00B50465">
              <w:rPr>
                <w:color w:val="000000"/>
                <w:sz w:val="20"/>
                <w:szCs w:val="20"/>
                <w:lang w:eastAsia="ru-RU"/>
              </w:rPr>
              <w:t>13</w:t>
            </w:r>
          </w:p>
        </w:tc>
        <w:tc>
          <w:tcPr>
            <w:tcW w:w="5249" w:type="dxa"/>
            <w:shd w:val="clear" w:color="auto" w:fill="auto"/>
            <w:tcMar>
              <w:top w:w="45" w:type="dxa"/>
              <w:left w:w="75" w:type="dxa"/>
              <w:bottom w:w="45" w:type="dxa"/>
              <w:right w:w="75" w:type="dxa"/>
            </w:tcMar>
          </w:tcPr>
          <w:p w14:paraId="40206989" w14:textId="09EC3057" w:rsidR="00247F0A" w:rsidRPr="00B50465" w:rsidRDefault="00247F0A" w:rsidP="004C1995">
            <w:pPr>
              <w:spacing w:after="0" w:line="240" w:lineRule="auto"/>
              <w:jc w:val="both"/>
              <w:rPr>
                <w:color w:val="000000"/>
                <w:sz w:val="20"/>
                <w:szCs w:val="20"/>
                <w:lang w:eastAsia="ru-RU"/>
              </w:rPr>
            </w:pPr>
            <w:r w:rsidRPr="00B50465">
              <w:rPr>
                <w:color w:val="000000"/>
                <w:sz w:val="20"/>
                <w:szCs w:val="20"/>
                <w:lang w:eastAsia="ru-RU"/>
              </w:rPr>
              <w:t>Педагогтердің сауалнама нәтижелерін талдау</w:t>
            </w:r>
          </w:p>
        </w:tc>
        <w:tc>
          <w:tcPr>
            <w:tcW w:w="3544" w:type="dxa"/>
            <w:shd w:val="clear" w:color="auto" w:fill="auto"/>
            <w:tcMar>
              <w:top w:w="45" w:type="dxa"/>
              <w:left w:w="75" w:type="dxa"/>
              <w:bottom w:w="45" w:type="dxa"/>
              <w:right w:w="75" w:type="dxa"/>
            </w:tcMar>
          </w:tcPr>
          <w:p w14:paraId="367D8E1A" w14:textId="01489E98" w:rsidR="00247F0A" w:rsidRPr="00BE176F" w:rsidRDefault="00BE176F" w:rsidP="004C1995">
            <w:pPr>
              <w:spacing w:after="0" w:line="240" w:lineRule="auto"/>
              <w:rPr>
                <w:color w:val="000000"/>
                <w:sz w:val="20"/>
                <w:szCs w:val="20"/>
                <w:lang w:eastAsia="ru-RU"/>
              </w:rPr>
            </w:pPr>
            <w:r>
              <w:rPr>
                <w:color w:val="000000"/>
                <w:sz w:val="20"/>
                <w:szCs w:val="20"/>
                <w:lang w:eastAsia="ru-RU"/>
              </w:rPr>
              <w:t xml:space="preserve">                          </w:t>
            </w:r>
            <w:r w:rsidR="0060609B">
              <w:rPr>
                <w:color w:val="000000"/>
                <w:sz w:val="20"/>
                <w:szCs w:val="20"/>
                <w:lang w:eastAsia="ru-RU"/>
              </w:rPr>
              <w:t>8</w:t>
            </w:r>
            <w:r>
              <w:rPr>
                <w:color w:val="000000"/>
                <w:sz w:val="20"/>
                <w:szCs w:val="20"/>
                <w:lang w:eastAsia="ru-RU"/>
              </w:rPr>
              <w:t>8 %</w:t>
            </w:r>
          </w:p>
        </w:tc>
        <w:tc>
          <w:tcPr>
            <w:tcW w:w="995" w:type="dxa"/>
            <w:shd w:val="clear" w:color="auto" w:fill="auto"/>
            <w:tcMar>
              <w:top w:w="45" w:type="dxa"/>
              <w:left w:w="75" w:type="dxa"/>
              <w:bottom w:w="45" w:type="dxa"/>
              <w:right w:w="75" w:type="dxa"/>
            </w:tcMar>
          </w:tcPr>
          <w:p w14:paraId="09C1536A" w14:textId="1DDCA21B" w:rsidR="00247F0A" w:rsidRPr="00B50465" w:rsidRDefault="00A91D30" w:rsidP="004C1995">
            <w:pPr>
              <w:spacing w:after="0" w:line="240" w:lineRule="auto"/>
              <w:rPr>
                <w:color w:val="000000"/>
                <w:sz w:val="20"/>
                <w:szCs w:val="20"/>
                <w:lang w:eastAsia="ru-RU"/>
              </w:rPr>
            </w:pPr>
            <w:r>
              <w:rPr>
                <w:color w:val="000000"/>
                <w:sz w:val="20"/>
                <w:szCs w:val="20"/>
                <w:lang w:eastAsia="ru-RU"/>
              </w:rPr>
              <w:t>5</w:t>
            </w:r>
          </w:p>
        </w:tc>
      </w:tr>
      <w:tr w:rsidR="00247F0A" w:rsidRPr="00B50465" w14:paraId="485D918D" w14:textId="77777777" w:rsidTr="00187E8C">
        <w:tc>
          <w:tcPr>
            <w:tcW w:w="558" w:type="dxa"/>
            <w:shd w:val="clear" w:color="auto" w:fill="auto"/>
            <w:tcMar>
              <w:top w:w="45" w:type="dxa"/>
              <w:left w:w="75" w:type="dxa"/>
              <w:bottom w:w="45" w:type="dxa"/>
              <w:right w:w="75" w:type="dxa"/>
            </w:tcMar>
            <w:hideMark/>
          </w:tcPr>
          <w:p w14:paraId="424744BC" w14:textId="77777777" w:rsidR="00247F0A" w:rsidRPr="00B50465" w:rsidRDefault="00247F0A" w:rsidP="004C1995">
            <w:pPr>
              <w:spacing w:after="0" w:line="240" w:lineRule="auto"/>
              <w:rPr>
                <w:color w:val="000000"/>
                <w:sz w:val="20"/>
                <w:szCs w:val="20"/>
                <w:lang w:eastAsia="ru-RU"/>
              </w:rPr>
            </w:pPr>
          </w:p>
        </w:tc>
        <w:tc>
          <w:tcPr>
            <w:tcW w:w="5249" w:type="dxa"/>
            <w:shd w:val="clear" w:color="auto" w:fill="auto"/>
            <w:tcMar>
              <w:top w:w="45" w:type="dxa"/>
              <w:left w:w="75" w:type="dxa"/>
              <w:bottom w:w="45" w:type="dxa"/>
              <w:right w:w="75" w:type="dxa"/>
            </w:tcMar>
            <w:hideMark/>
          </w:tcPr>
          <w:p w14:paraId="4324AAED" w14:textId="77777777" w:rsidR="00247F0A" w:rsidRPr="00B50465" w:rsidRDefault="00247F0A" w:rsidP="004C1995">
            <w:pPr>
              <w:spacing w:after="0" w:line="240" w:lineRule="auto"/>
              <w:rPr>
                <w:color w:val="000000"/>
                <w:sz w:val="20"/>
                <w:szCs w:val="20"/>
                <w:lang w:eastAsia="ru-RU"/>
              </w:rPr>
            </w:pPr>
          </w:p>
        </w:tc>
        <w:tc>
          <w:tcPr>
            <w:tcW w:w="4558" w:type="dxa"/>
            <w:gridSpan w:val="3"/>
            <w:shd w:val="clear" w:color="auto" w:fill="auto"/>
            <w:tcMar>
              <w:top w:w="45" w:type="dxa"/>
              <w:left w:w="75" w:type="dxa"/>
              <w:bottom w:w="45" w:type="dxa"/>
              <w:right w:w="75" w:type="dxa"/>
            </w:tcMar>
            <w:hideMark/>
          </w:tcPr>
          <w:p w14:paraId="70BE1CA3" w14:textId="04F19A9E" w:rsidR="00247F0A" w:rsidRPr="00A91D30" w:rsidRDefault="008E0E5B" w:rsidP="004C1995">
            <w:pPr>
              <w:spacing w:after="0" w:line="240" w:lineRule="auto"/>
              <w:jc w:val="center"/>
              <w:textAlignment w:val="baseline"/>
              <w:rPr>
                <w:b/>
                <w:color w:val="000000"/>
                <w:sz w:val="20"/>
                <w:szCs w:val="20"/>
                <w:lang w:eastAsia="ru-RU"/>
              </w:rPr>
            </w:pPr>
            <w:r>
              <w:rPr>
                <w:b/>
                <w:color w:val="000000"/>
                <w:sz w:val="20"/>
                <w:szCs w:val="20"/>
                <w:lang w:eastAsia="ru-RU"/>
              </w:rPr>
              <w:t>Ұпайлардың</w:t>
            </w:r>
            <w:r w:rsidR="00247F0A" w:rsidRPr="00B50465">
              <w:rPr>
                <w:b/>
                <w:color w:val="000000"/>
                <w:sz w:val="20"/>
                <w:szCs w:val="20"/>
                <w:lang w:eastAsia="ru-RU"/>
              </w:rPr>
              <w:t xml:space="preserve"> жалпы сомасы</w:t>
            </w:r>
            <w:r w:rsidR="00A91D30">
              <w:rPr>
                <w:b/>
                <w:color w:val="000000"/>
                <w:sz w:val="20"/>
                <w:szCs w:val="20"/>
                <w:lang w:eastAsia="ru-RU"/>
              </w:rPr>
              <w:t xml:space="preserve">    </w:t>
            </w:r>
            <w:r w:rsidR="00A32219">
              <w:rPr>
                <w:b/>
                <w:color w:val="000000"/>
                <w:sz w:val="20"/>
                <w:szCs w:val="20"/>
                <w:lang w:eastAsia="ru-RU"/>
              </w:rPr>
              <w:t>62</w:t>
            </w:r>
          </w:p>
        </w:tc>
      </w:tr>
    </w:tbl>
    <w:p w14:paraId="2D5B9BA6" w14:textId="77777777" w:rsidR="005613B8" w:rsidRPr="00B50465" w:rsidRDefault="005613B8" w:rsidP="004C1995">
      <w:pPr>
        <w:pStyle w:val="11"/>
        <w:jc w:val="both"/>
        <w:rPr>
          <w:rFonts w:ascii="Times New Roman" w:hAnsi="Times New Roman"/>
          <w:i/>
          <w:color w:val="FF0000"/>
          <w:spacing w:val="2"/>
          <w:sz w:val="20"/>
          <w:szCs w:val="20"/>
          <w:shd w:val="clear" w:color="auto" w:fill="FFFFFF"/>
          <w:lang w:val="kk-KZ"/>
        </w:rPr>
      </w:pPr>
    </w:p>
    <w:p w14:paraId="0746AF5B" w14:textId="08C6F318" w:rsidR="00FB7D07" w:rsidRDefault="00FB7D07" w:rsidP="004C1995">
      <w:pPr>
        <w:widowControl w:val="0"/>
        <w:spacing w:after="0" w:line="240" w:lineRule="auto"/>
        <w:jc w:val="both"/>
        <w:rPr>
          <w:sz w:val="24"/>
          <w:szCs w:val="24"/>
        </w:rPr>
      </w:pPr>
    </w:p>
    <w:p w14:paraId="53689FA2" w14:textId="6FC0E15D" w:rsidR="009846B6" w:rsidRDefault="009846B6" w:rsidP="004C1995">
      <w:pPr>
        <w:widowControl w:val="0"/>
        <w:spacing w:after="0" w:line="240" w:lineRule="auto"/>
        <w:jc w:val="both"/>
        <w:rPr>
          <w:sz w:val="24"/>
          <w:szCs w:val="24"/>
        </w:rPr>
      </w:pPr>
    </w:p>
    <w:sectPr w:rsidR="009846B6" w:rsidSect="001B3D92">
      <w:pgSz w:w="12240" w:h="15840"/>
      <w:pgMar w:top="709" w:right="616"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DBD"/>
    <w:multiLevelType w:val="multilevel"/>
    <w:tmpl w:val="D832A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0170CF"/>
    <w:multiLevelType w:val="hybridMultilevel"/>
    <w:tmpl w:val="F756267A"/>
    <w:lvl w:ilvl="0" w:tplc="5E2EA672">
      <w:start w:val="1"/>
      <w:numFmt w:val="decimal"/>
      <w:lvlText w:val="%1)"/>
      <w:lvlJc w:val="left"/>
      <w:pPr>
        <w:ind w:left="1077" w:hanging="509"/>
      </w:pPr>
      <w:rPr>
        <w:rFonts w:ascii="Times New Roman" w:eastAsia="Times New Roman" w:hAnsi="Times New Roman" w:cs="Times New Roman" w:hint="default"/>
        <w:b/>
        <w:bCs/>
        <w:i w:val="0"/>
        <w:iCs w:val="0"/>
        <w:spacing w:val="0"/>
        <w:w w:val="100"/>
        <w:sz w:val="24"/>
        <w:szCs w:val="24"/>
        <w:lang w:val="kk-KZ" w:eastAsia="en-US" w:bidi="ar-SA"/>
      </w:rPr>
    </w:lvl>
    <w:lvl w:ilvl="1" w:tplc="F0E667AA">
      <w:numFmt w:val="bullet"/>
      <w:lvlText w:val="•"/>
      <w:lvlJc w:val="left"/>
      <w:pPr>
        <w:ind w:left="2120" w:hanging="509"/>
      </w:pPr>
      <w:rPr>
        <w:rFonts w:hint="default"/>
        <w:lang w:val="kk-KZ" w:eastAsia="en-US" w:bidi="ar-SA"/>
      </w:rPr>
    </w:lvl>
    <w:lvl w:ilvl="2" w:tplc="67A0C5B2">
      <w:numFmt w:val="bullet"/>
      <w:lvlText w:val="•"/>
      <w:lvlJc w:val="left"/>
      <w:pPr>
        <w:ind w:left="3170" w:hanging="509"/>
      </w:pPr>
      <w:rPr>
        <w:rFonts w:hint="default"/>
        <w:lang w:val="kk-KZ" w:eastAsia="en-US" w:bidi="ar-SA"/>
      </w:rPr>
    </w:lvl>
    <w:lvl w:ilvl="3" w:tplc="E8F0EF5E">
      <w:numFmt w:val="bullet"/>
      <w:lvlText w:val="•"/>
      <w:lvlJc w:val="left"/>
      <w:pPr>
        <w:ind w:left="4220" w:hanging="509"/>
      </w:pPr>
      <w:rPr>
        <w:rFonts w:hint="default"/>
        <w:lang w:val="kk-KZ" w:eastAsia="en-US" w:bidi="ar-SA"/>
      </w:rPr>
    </w:lvl>
    <w:lvl w:ilvl="4" w:tplc="9CF86C9E">
      <w:numFmt w:val="bullet"/>
      <w:lvlText w:val="•"/>
      <w:lvlJc w:val="left"/>
      <w:pPr>
        <w:ind w:left="5269" w:hanging="509"/>
      </w:pPr>
      <w:rPr>
        <w:rFonts w:hint="default"/>
        <w:lang w:val="kk-KZ" w:eastAsia="en-US" w:bidi="ar-SA"/>
      </w:rPr>
    </w:lvl>
    <w:lvl w:ilvl="5" w:tplc="574EB140">
      <w:numFmt w:val="bullet"/>
      <w:lvlText w:val="•"/>
      <w:lvlJc w:val="left"/>
      <w:pPr>
        <w:ind w:left="6319" w:hanging="509"/>
      </w:pPr>
      <w:rPr>
        <w:rFonts w:hint="default"/>
        <w:lang w:val="kk-KZ" w:eastAsia="en-US" w:bidi="ar-SA"/>
      </w:rPr>
    </w:lvl>
    <w:lvl w:ilvl="6" w:tplc="5DAE72BC">
      <w:numFmt w:val="bullet"/>
      <w:lvlText w:val="•"/>
      <w:lvlJc w:val="left"/>
      <w:pPr>
        <w:ind w:left="7369" w:hanging="509"/>
      </w:pPr>
      <w:rPr>
        <w:rFonts w:hint="default"/>
        <w:lang w:val="kk-KZ" w:eastAsia="en-US" w:bidi="ar-SA"/>
      </w:rPr>
    </w:lvl>
    <w:lvl w:ilvl="7" w:tplc="016CD096">
      <w:numFmt w:val="bullet"/>
      <w:lvlText w:val="•"/>
      <w:lvlJc w:val="left"/>
      <w:pPr>
        <w:ind w:left="8419" w:hanging="509"/>
      </w:pPr>
      <w:rPr>
        <w:rFonts w:hint="default"/>
        <w:lang w:val="kk-KZ" w:eastAsia="en-US" w:bidi="ar-SA"/>
      </w:rPr>
    </w:lvl>
    <w:lvl w:ilvl="8" w:tplc="BA56176A">
      <w:numFmt w:val="bullet"/>
      <w:lvlText w:val="•"/>
      <w:lvlJc w:val="left"/>
      <w:pPr>
        <w:ind w:left="9468" w:hanging="509"/>
      </w:pPr>
      <w:rPr>
        <w:rFonts w:hint="default"/>
        <w:lang w:val="kk-KZ" w:eastAsia="en-US" w:bidi="ar-SA"/>
      </w:rPr>
    </w:lvl>
  </w:abstractNum>
  <w:abstractNum w:abstractNumId="2">
    <w:nsid w:val="49C72ECB"/>
    <w:multiLevelType w:val="hybridMultilevel"/>
    <w:tmpl w:val="C46E2156"/>
    <w:lvl w:ilvl="0" w:tplc="32902C26">
      <w:start w:val="1"/>
      <w:numFmt w:val="decimal"/>
      <w:lvlText w:val="%1)"/>
      <w:lvlJc w:val="left"/>
      <w:pPr>
        <w:ind w:left="566" w:hanging="303"/>
      </w:pPr>
      <w:rPr>
        <w:rFonts w:ascii="Times New Roman" w:eastAsia="Times New Roman" w:hAnsi="Times New Roman" w:cs="Times New Roman" w:hint="default"/>
        <w:b w:val="0"/>
        <w:bCs/>
        <w:i w:val="0"/>
        <w:iCs w:val="0"/>
        <w:spacing w:val="0"/>
        <w:w w:val="100"/>
        <w:sz w:val="24"/>
        <w:szCs w:val="24"/>
        <w:lang w:val="kk-KZ" w:eastAsia="en-US" w:bidi="ar-SA"/>
      </w:rPr>
    </w:lvl>
    <w:lvl w:ilvl="1" w:tplc="C40A6536">
      <w:numFmt w:val="bullet"/>
      <w:lvlText w:val="•"/>
      <w:lvlJc w:val="left"/>
      <w:pPr>
        <w:ind w:left="1609" w:hanging="303"/>
      </w:pPr>
      <w:rPr>
        <w:rFonts w:hint="default"/>
        <w:lang w:val="kk-KZ" w:eastAsia="en-US" w:bidi="ar-SA"/>
      </w:rPr>
    </w:lvl>
    <w:lvl w:ilvl="2" w:tplc="65FE5BC4">
      <w:numFmt w:val="bullet"/>
      <w:lvlText w:val="•"/>
      <w:lvlJc w:val="left"/>
      <w:pPr>
        <w:ind w:left="2659" w:hanging="303"/>
      </w:pPr>
      <w:rPr>
        <w:rFonts w:hint="default"/>
        <w:lang w:val="kk-KZ" w:eastAsia="en-US" w:bidi="ar-SA"/>
      </w:rPr>
    </w:lvl>
    <w:lvl w:ilvl="3" w:tplc="EB104FC8">
      <w:numFmt w:val="bullet"/>
      <w:lvlText w:val="•"/>
      <w:lvlJc w:val="left"/>
      <w:pPr>
        <w:ind w:left="3709" w:hanging="303"/>
      </w:pPr>
      <w:rPr>
        <w:rFonts w:hint="default"/>
        <w:lang w:val="kk-KZ" w:eastAsia="en-US" w:bidi="ar-SA"/>
      </w:rPr>
    </w:lvl>
    <w:lvl w:ilvl="4" w:tplc="10DE92EE">
      <w:numFmt w:val="bullet"/>
      <w:lvlText w:val="•"/>
      <w:lvlJc w:val="left"/>
      <w:pPr>
        <w:ind w:left="4758" w:hanging="303"/>
      </w:pPr>
      <w:rPr>
        <w:rFonts w:hint="default"/>
        <w:lang w:val="kk-KZ" w:eastAsia="en-US" w:bidi="ar-SA"/>
      </w:rPr>
    </w:lvl>
    <w:lvl w:ilvl="5" w:tplc="497C809C">
      <w:numFmt w:val="bullet"/>
      <w:lvlText w:val="•"/>
      <w:lvlJc w:val="left"/>
      <w:pPr>
        <w:ind w:left="5808" w:hanging="303"/>
      </w:pPr>
      <w:rPr>
        <w:rFonts w:hint="default"/>
        <w:lang w:val="kk-KZ" w:eastAsia="en-US" w:bidi="ar-SA"/>
      </w:rPr>
    </w:lvl>
    <w:lvl w:ilvl="6" w:tplc="84704CB0">
      <w:numFmt w:val="bullet"/>
      <w:lvlText w:val="•"/>
      <w:lvlJc w:val="left"/>
      <w:pPr>
        <w:ind w:left="6858" w:hanging="303"/>
      </w:pPr>
      <w:rPr>
        <w:rFonts w:hint="default"/>
        <w:lang w:val="kk-KZ" w:eastAsia="en-US" w:bidi="ar-SA"/>
      </w:rPr>
    </w:lvl>
    <w:lvl w:ilvl="7" w:tplc="95521226">
      <w:numFmt w:val="bullet"/>
      <w:lvlText w:val="•"/>
      <w:lvlJc w:val="left"/>
      <w:pPr>
        <w:ind w:left="7908" w:hanging="303"/>
      </w:pPr>
      <w:rPr>
        <w:rFonts w:hint="default"/>
        <w:lang w:val="kk-KZ" w:eastAsia="en-US" w:bidi="ar-SA"/>
      </w:rPr>
    </w:lvl>
    <w:lvl w:ilvl="8" w:tplc="8E0606C2">
      <w:numFmt w:val="bullet"/>
      <w:lvlText w:val="•"/>
      <w:lvlJc w:val="left"/>
      <w:pPr>
        <w:ind w:left="8957" w:hanging="303"/>
      </w:pPr>
      <w:rPr>
        <w:rFonts w:hint="default"/>
        <w:lang w:val="kk-KZ" w:eastAsia="en-US" w:bidi="ar-SA"/>
      </w:rPr>
    </w:lvl>
  </w:abstractNum>
  <w:abstractNum w:abstractNumId="3">
    <w:nsid w:val="604A3A6B"/>
    <w:multiLevelType w:val="hybridMultilevel"/>
    <w:tmpl w:val="BD2AA7A4"/>
    <w:lvl w:ilvl="0" w:tplc="9A983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3F0874"/>
    <w:multiLevelType w:val="hybridMultilevel"/>
    <w:tmpl w:val="EEB65EF8"/>
    <w:lvl w:ilvl="0" w:tplc="E904CD96">
      <w:numFmt w:val="bullet"/>
      <w:lvlText w:val="-"/>
      <w:lvlJc w:val="left"/>
      <w:pPr>
        <w:ind w:left="974" w:hanging="260"/>
      </w:pPr>
      <w:rPr>
        <w:rFonts w:ascii="Times New Roman" w:eastAsia="Times New Roman" w:hAnsi="Times New Roman" w:cs="Times New Roman" w:hint="default"/>
        <w:b w:val="0"/>
        <w:bCs w:val="0"/>
        <w:i w:val="0"/>
        <w:iCs w:val="0"/>
        <w:spacing w:val="0"/>
        <w:w w:val="99"/>
        <w:sz w:val="28"/>
        <w:szCs w:val="28"/>
        <w:lang w:val="kk-KZ" w:eastAsia="en-US" w:bidi="ar-SA"/>
      </w:rPr>
    </w:lvl>
    <w:lvl w:ilvl="1" w:tplc="75F22760">
      <w:numFmt w:val="bullet"/>
      <w:lvlText w:val="•"/>
      <w:lvlJc w:val="left"/>
      <w:pPr>
        <w:ind w:left="2070" w:hanging="260"/>
      </w:pPr>
      <w:rPr>
        <w:rFonts w:hint="default"/>
        <w:lang w:val="kk-KZ" w:eastAsia="en-US" w:bidi="ar-SA"/>
      </w:rPr>
    </w:lvl>
    <w:lvl w:ilvl="2" w:tplc="E7787BAA">
      <w:numFmt w:val="bullet"/>
      <w:lvlText w:val="•"/>
      <w:lvlJc w:val="left"/>
      <w:pPr>
        <w:ind w:left="3161" w:hanging="260"/>
      </w:pPr>
      <w:rPr>
        <w:rFonts w:hint="default"/>
        <w:lang w:val="kk-KZ" w:eastAsia="en-US" w:bidi="ar-SA"/>
      </w:rPr>
    </w:lvl>
    <w:lvl w:ilvl="3" w:tplc="ADDA07EA">
      <w:numFmt w:val="bullet"/>
      <w:lvlText w:val="•"/>
      <w:lvlJc w:val="left"/>
      <w:pPr>
        <w:ind w:left="4252" w:hanging="260"/>
      </w:pPr>
      <w:rPr>
        <w:rFonts w:hint="default"/>
        <w:lang w:val="kk-KZ" w:eastAsia="en-US" w:bidi="ar-SA"/>
      </w:rPr>
    </w:lvl>
    <w:lvl w:ilvl="4" w:tplc="11A42082">
      <w:numFmt w:val="bullet"/>
      <w:lvlText w:val="•"/>
      <w:lvlJc w:val="left"/>
      <w:pPr>
        <w:ind w:left="5343" w:hanging="260"/>
      </w:pPr>
      <w:rPr>
        <w:rFonts w:hint="default"/>
        <w:lang w:val="kk-KZ" w:eastAsia="en-US" w:bidi="ar-SA"/>
      </w:rPr>
    </w:lvl>
    <w:lvl w:ilvl="5" w:tplc="5B240D00">
      <w:numFmt w:val="bullet"/>
      <w:lvlText w:val="•"/>
      <w:lvlJc w:val="left"/>
      <w:pPr>
        <w:ind w:left="6434" w:hanging="260"/>
      </w:pPr>
      <w:rPr>
        <w:rFonts w:hint="default"/>
        <w:lang w:val="kk-KZ" w:eastAsia="en-US" w:bidi="ar-SA"/>
      </w:rPr>
    </w:lvl>
    <w:lvl w:ilvl="6" w:tplc="18827806">
      <w:numFmt w:val="bullet"/>
      <w:lvlText w:val="•"/>
      <w:lvlJc w:val="left"/>
      <w:pPr>
        <w:ind w:left="7525" w:hanging="260"/>
      </w:pPr>
      <w:rPr>
        <w:rFonts w:hint="default"/>
        <w:lang w:val="kk-KZ" w:eastAsia="en-US" w:bidi="ar-SA"/>
      </w:rPr>
    </w:lvl>
    <w:lvl w:ilvl="7" w:tplc="14B81DEA">
      <w:numFmt w:val="bullet"/>
      <w:lvlText w:val="•"/>
      <w:lvlJc w:val="left"/>
      <w:pPr>
        <w:ind w:left="8616" w:hanging="260"/>
      </w:pPr>
      <w:rPr>
        <w:rFonts w:hint="default"/>
        <w:lang w:val="kk-KZ" w:eastAsia="en-US" w:bidi="ar-SA"/>
      </w:rPr>
    </w:lvl>
    <w:lvl w:ilvl="8" w:tplc="2044591A">
      <w:numFmt w:val="bullet"/>
      <w:lvlText w:val="•"/>
      <w:lvlJc w:val="left"/>
      <w:pPr>
        <w:ind w:left="9707" w:hanging="260"/>
      </w:pPr>
      <w:rPr>
        <w:rFonts w:hint="default"/>
        <w:lang w:val="kk-KZ" w:eastAsia="en-US" w:bidi="ar-SA"/>
      </w:rPr>
    </w:lvl>
  </w:abstractNum>
  <w:num w:numId="1">
    <w:abstractNumId w:val="4"/>
  </w:num>
  <w:num w:numId="2">
    <w:abstractNumId w:val="2"/>
  </w:num>
  <w:num w:numId="3">
    <w:abstractNumId w:val="1"/>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2C"/>
    <w:rsid w:val="00001AF1"/>
    <w:rsid w:val="0000373B"/>
    <w:rsid w:val="00006E75"/>
    <w:rsid w:val="00013121"/>
    <w:rsid w:val="000178C4"/>
    <w:rsid w:val="00024DBF"/>
    <w:rsid w:val="00024E50"/>
    <w:rsid w:val="0003192D"/>
    <w:rsid w:val="00031DAF"/>
    <w:rsid w:val="000346DC"/>
    <w:rsid w:val="0003473C"/>
    <w:rsid w:val="00034CD4"/>
    <w:rsid w:val="00035263"/>
    <w:rsid w:val="000358FD"/>
    <w:rsid w:val="000375D1"/>
    <w:rsid w:val="000418DF"/>
    <w:rsid w:val="00054456"/>
    <w:rsid w:val="00054A72"/>
    <w:rsid w:val="00064BAB"/>
    <w:rsid w:val="0006625E"/>
    <w:rsid w:val="00074EAA"/>
    <w:rsid w:val="00077027"/>
    <w:rsid w:val="0008085D"/>
    <w:rsid w:val="00080F0E"/>
    <w:rsid w:val="000819F7"/>
    <w:rsid w:val="00085B7F"/>
    <w:rsid w:val="000873C5"/>
    <w:rsid w:val="0009149D"/>
    <w:rsid w:val="00092759"/>
    <w:rsid w:val="0009611C"/>
    <w:rsid w:val="0009790B"/>
    <w:rsid w:val="000A1F6B"/>
    <w:rsid w:val="000A3172"/>
    <w:rsid w:val="000A453F"/>
    <w:rsid w:val="000A7936"/>
    <w:rsid w:val="000A7E0B"/>
    <w:rsid w:val="000B0BE7"/>
    <w:rsid w:val="000B202B"/>
    <w:rsid w:val="000B7DBB"/>
    <w:rsid w:val="000C0565"/>
    <w:rsid w:val="000C2F73"/>
    <w:rsid w:val="000C3930"/>
    <w:rsid w:val="000C7604"/>
    <w:rsid w:val="000C7D5B"/>
    <w:rsid w:val="000C7F7F"/>
    <w:rsid w:val="000D1D56"/>
    <w:rsid w:val="000D5522"/>
    <w:rsid w:val="000D5E43"/>
    <w:rsid w:val="000E1304"/>
    <w:rsid w:val="000E3969"/>
    <w:rsid w:val="000E438A"/>
    <w:rsid w:val="000F230B"/>
    <w:rsid w:val="000F287E"/>
    <w:rsid w:val="000F5157"/>
    <w:rsid w:val="000F5377"/>
    <w:rsid w:val="000F53C1"/>
    <w:rsid w:val="00101612"/>
    <w:rsid w:val="00104A88"/>
    <w:rsid w:val="00113688"/>
    <w:rsid w:val="00114869"/>
    <w:rsid w:val="0011498F"/>
    <w:rsid w:val="00114D7B"/>
    <w:rsid w:val="001209EF"/>
    <w:rsid w:val="00133C22"/>
    <w:rsid w:val="0013546B"/>
    <w:rsid w:val="00135703"/>
    <w:rsid w:val="00140AE0"/>
    <w:rsid w:val="00142F11"/>
    <w:rsid w:val="00143181"/>
    <w:rsid w:val="001444BF"/>
    <w:rsid w:val="00156A0A"/>
    <w:rsid w:val="00157826"/>
    <w:rsid w:val="0016149D"/>
    <w:rsid w:val="00161AD9"/>
    <w:rsid w:val="001633EE"/>
    <w:rsid w:val="0016753C"/>
    <w:rsid w:val="00167DD7"/>
    <w:rsid w:val="0017120E"/>
    <w:rsid w:val="00173C6C"/>
    <w:rsid w:val="0017638C"/>
    <w:rsid w:val="00176724"/>
    <w:rsid w:val="001810AB"/>
    <w:rsid w:val="00182213"/>
    <w:rsid w:val="00186938"/>
    <w:rsid w:val="00187DB8"/>
    <w:rsid w:val="00187E8C"/>
    <w:rsid w:val="00191D7C"/>
    <w:rsid w:val="00192E2D"/>
    <w:rsid w:val="00193B47"/>
    <w:rsid w:val="0019447C"/>
    <w:rsid w:val="001948C2"/>
    <w:rsid w:val="00197A26"/>
    <w:rsid w:val="001A0B69"/>
    <w:rsid w:val="001A10C0"/>
    <w:rsid w:val="001A17F2"/>
    <w:rsid w:val="001A45E5"/>
    <w:rsid w:val="001A6050"/>
    <w:rsid w:val="001A6F8B"/>
    <w:rsid w:val="001A7BE5"/>
    <w:rsid w:val="001B1859"/>
    <w:rsid w:val="001B1A03"/>
    <w:rsid w:val="001B3649"/>
    <w:rsid w:val="001B3D92"/>
    <w:rsid w:val="001B5621"/>
    <w:rsid w:val="001B66EF"/>
    <w:rsid w:val="001B6EE9"/>
    <w:rsid w:val="001D1227"/>
    <w:rsid w:val="001D18E3"/>
    <w:rsid w:val="001D1BC8"/>
    <w:rsid w:val="001D2430"/>
    <w:rsid w:val="001D3981"/>
    <w:rsid w:val="001D493B"/>
    <w:rsid w:val="001D4A2C"/>
    <w:rsid w:val="001D51D8"/>
    <w:rsid w:val="001D7F04"/>
    <w:rsid w:val="001D7FCB"/>
    <w:rsid w:val="001E16E8"/>
    <w:rsid w:val="001E1AC6"/>
    <w:rsid w:val="001E53BA"/>
    <w:rsid w:val="001F45D4"/>
    <w:rsid w:val="001F5B8A"/>
    <w:rsid w:val="001F7410"/>
    <w:rsid w:val="00203D64"/>
    <w:rsid w:val="0020746A"/>
    <w:rsid w:val="0021183B"/>
    <w:rsid w:val="0021481B"/>
    <w:rsid w:val="0021595F"/>
    <w:rsid w:val="00215D5B"/>
    <w:rsid w:val="00225934"/>
    <w:rsid w:val="00225943"/>
    <w:rsid w:val="00232699"/>
    <w:rsid w:val="00232841"/>
    <w:rsid w:val="0023625D"/>
    <w:rsid w:val="0023790D"/>
    <w:rsid w:val="002401B1"/>
    <w:rsid w:val="00241B50"/>
    <w:rsid w:val="002437E2"/>
    <w:rsid w:val="0024553F"/>
    <w:rsid w:val="0024588A"/>
    <w:rsid w:val="0024775D"/>
    <w:rsid w:val="00247F0A"/>
    <w:rsid w:val="0025112C"/>
    <w:rsid w:val="00252348"/>
    <w:rsid w:val="00253BB5"/>
    <w:rsid w:val="00254849"/>
    <w:rsid w:val="002625DE"/>
    <w:rsid w:val="00264387"/>
    <w:rsid w:val="002646BF"/>
    <w:rsid w:val="00270C42"/>
    <w:rsid w:val="00270E84"/>
    <w:rsid w:val="00271278"/>
    <w:rsid w:val="002754D5"/>
    <w:rsid w:val="0027550C"/>
    <w:rsid w:val="00284F70"/>
    <w:rsid w:val="00287B0A"/>
    <w:rsid w:val="00292083"/>
    <w:rsid w:val="002924D5"/>
    <w:rsid w:val="00292806"/>
    <w:rsid w:val="00293F50"/>
    <w:rsid w:val="00295391"/>
    <w:rsid w:val="002A1567"/>
    <w:rsid w:val="002A2922"/>
    <w:rsid w:val="002A2B14"/>
    <w:rsid w:val="002A5E09"/>
    <w:rsid w:val="002B0FAA"/>
    <w:rsid w:val="002B61DC"/>
    <w:rsid w:val="002B627F"/>
    <w:rsid w:val="002C00BF"/>
    <w:rsid w:val="002C03E7"/>
    <w:rsid w:val="002C5727"/>
    <w:rsid w:val="002C6FF5"/>
    <w:rsid w:val="002D688B"/>
    <w:rsid w:val="002E1FCA"/>
    <w:rsid w:val="002E4B52"/>
    <w:rsid w:val="002F05E4"/>
    <w:rsid w:val="002F127E"/>
    <w:rsid w:val="002F3F1D"/>
    <w:rsid w:val="002F43F9"/>
    <w:rsid w:val="002F5E01"/>
    <w:rsid w:val="00300450"/>
    <w:rsid w:val="0030350E"/>
    <w:rsid w:val="00304781"/>
    <w:rsid w:val="003120FF"/>
    <w:rsid w:val="00313AC4"/>
    <w:rsid w:val="003205D5"/>
    <w:rsid w:val="00323AC9"/>
    <w:rsid w:val="003324BC"/>
    <w:rsid w:val="0033307E"/>
    <w:rsid w:val="00333820"/>
    <w:rsid w:val="00334E3B"/>
    <w:rsid w:val="00340B8B"/>
    <w:rsid w:val="003411B9"/>
    <w:rsid w:val="00356488"/>
    <w:rsid w:val="00366890"/>
    <w:rsid w:val="00367810"/>
    <w:rsid w:val="00373C68"/>
    <w:rsid w:val="00375456"/>
    <w:rsid w:val="00375CB5"/>
    <w:rsid w:val="003768B5"/>
    <w:rsid w:val="00376A63"/>
    <w:rsid w:val="00376D22"/>
    <w:rsid w:val="00380241"/>
    <w:rsid w:val="003900AE"/>
    <w:rsid w:val="00390B2F"/>
    <w:rsid w:val="00390E7C"/>
    <w:rsid w:val="00393B44"/>
    <w:rsid w:val="00395B7A"/>
    <w:rsid w:val="00397FBA"/>
    <w:rsid w:val="003A0206"/>
    <w:rsid w:val="003A126B"/>
    <w:rsid w:val="003A1F70"/>
    <w:rsid w:val="003A3D81"/>
    <w:rsid w:val="003A5DE3"/>
    <w:rsid w:val="003A793E"/>
    <w:rsid w:val="003B16C9"/>
    <w:rsid w:val="003C29DD"/>
    <w:rsid w:val="003C7028"/>
    <w:rsid w:val="003D3764"/>
    <w:rsid w:val="003D6282"/>
    <w:rsid w:val="003D6618"/>
    <w:rsid w:val="003D6AFC"/>
    <w:rsid w:val="003D744E"/>
    <w:rsid w:val="003E0E56"/>
    <w:rsid w:val="003E195D"/>
    <w:rsid w:val="003E482F"/>
    <w:rsid w:val="003E7AE9"/>
    <w:rsid w:val="00404028"/>
    <w:rsid w:val="00404879"/>
    <w:rsid w:val="00406369"/>
    <w:rsid w:val="00407181"/>
    <w:rsid w:val="00410288"/>
    <w:rsid w:val="00412EE6"/>
    <w:rsid w:val="00414513"/>
    <w:rsid w:val="00416C1D"/>
    <w:rsid w:val="00420630"/>
    <w:rsid w:val="00423442"/>
    <w:rsid w:val="00427568"/>
    <w:rsid w:val="00431445"/>
    <w:rsid w:val="00435FD0"/>
    <w:rsid w:val="0043749B"/>
    <w:rsid w:val="00444888"/>
    <w:rsid w:val="00444A0F"/>
    <w:rsid w:val="004472EA"/>
    <w:rsid w:val="00447DD4"/>
    <w:rsid w:val="004522C6"/>
    <w:rsid w:val="0045390E"/>
    <w:rsid w:val="0045613C"/>
    <w:rsid w:val="00457D77"/>
    <w:rsid w:val="00462430"/>
    <w:rsid w:val="0046332A"/>
    <w:rsid w:val="00464320"/>
    <w:rsid w:val="00464CD3"/>
    <w:rsid w:val="004702E0"/>
    <w:rsid w:val="004806D4"/>
    <w:rsid w:val="00492AA6"/>
    <w:rsid w:val="004937D3"/>
    <w:rsid w:val="00493C95"/>
    <w:rsid w:val="0049658D"/>
    <w:rsid w:val="004A01BD"/>
    <w:rsid w:val="004A5C1D"/>
    <w:rsid w:val="004A74A6"/>
    <w:rsid w:val="004A7748"/>
    <w:rsid w:val="004B0A17"/>
    <w:rsid w:val="004B23D8"/>
    <w:rsid w:val="004B5A93"/>
    <w:rsid w:val="004C0081"/>
    <w:rsid w:val="004C034F"/>
    <w:rsid w:val="004C1995"/>
    <w:rsid w:val="004C285B"/>
    <w:rsid w:val="004C471B"/>
    <w:rsid w:val="004C4CB4"/>
    <w:rsid w:val="004C5B25"/>
    <w:rsid w:val="004D0643"/>
    <w:rsid w:val="004D1020"/>
    <w:rsid w:val="004D1A54"/>
    <w:rsid w:val="004D5A82"/>
    <w:rsid w:val="004D73A7"/>
    <w:rsid w:val="004E4060"/>
    <w:rsid w:val="004E4175"/>
    <w:rsid w:val="004E4A47"/>
    <w:rsid w:val="004E7195"/>
    <w:rsid w:val="004F1C39"/>
    <w:rsid w:val="004F6E18"/>
    <w:rsid w:val="00505A93"/>
    <w:rsid w:val="005075A3"/>
    <w:rsid w:val="00511777"/>
    <w:rsid w:val="00511F5B"/>
    <w:rsid w:val="00512B57"/>
    <w:rsid w:val="00513229"/>
    <w:rsid w:val="00513540"/>
    <w:rsid w:val="00515C5C"/>
    <w:rsid w:val="0051744F"/>
    <w:rsid w:val="005214BC"/>
    <w:rsid w:val="00525A7E"/>
    <w:rsid w:val="0053103A"/>
    <w:rsid w:val="00533F1C"/>
    <w:rsid w:val="005340CA"/>
    <w:rsid w:val="00534B7C"/>
    <w:rsid w:val="00535C75"/>
    <w:rsid w:val="00543DFE"/>
    <w:rsid w:val="00544EAD"/>
    <w:rsid w:val="00545AAB"/>
    <w:rsid w:val="00553C21"/>
    <w:rsid w:val="005545D2"/>
    <w:rsid w:val="0055503D"/>
    <w:rsid w:val="005554EA"/>
    <w:rsid w:val="00556AE7"/>
    <w:rsid w:val="00557CBE"/>
    <w:rsid w:val="005613B8"/>
    <w:rsid w:val="0056312A"/>
    <w:rsid w:val="005776CF"/>
    <w:rsid w:val="00581C97"/>
    <w:rsid w:val="00581F21"/>
    <w:rsid w:val="00587D70"/>
    <w:rsid w:val="00590439"/>
    <w:rsid w:val="005917D9"/>
    <w:rsid w:val="005923F1"/>
    <w:rsid w:val="005944A4"/>
    <w:rsid w:val="00595C98"/>
    <w:rsid w:val="005963DD"/>
    <w:rsid w:val="005A1282"/>
    <w:rsid w:val="005A1993"/>
    <w:rsid w:val="005A2C7A"/>
    <w:rsid w:val="005A35CB"/>
    <w:rsid w:val="005A4481"/>
    <w:rsid w:val="005B14A2"/>
    <w:rsid w:val="005B1BAB"/>
    <w:rsid w:val="005B1D79"/>
    <w:rsid w:val="005B3F2E"/>
    <w:rsid w:val="005B74A5"/>
    <w:rsid w:val="005C274E"/>
    <w:rsid w:val="005C4482"/>
    <w:rsid w:val="005C52C0"/>
    <w:rsid w:val="005C558E"/>
    <w:rsid w:val="005D0BC9"/>
    <w:rsid w:val="005D2A07"/>
    <w:rsid w:val="005D2A97"/>
    <w:rsid w:val="005D546A"/>
    <w:rsid w:val="005E2E2E"/>
    <w:rsid w:val="005E5175"/>
    <w:rsid w:val="005E568F"/>
    <w:rsid w:val="005E7BA9"/>
    <w:rsid w:val="005E7DBA"/>
    <w:rsid w:val="005F4300"/>
    <w:rsid w:val="00600D09"/>
    <w:rsid w:val="00601479"/>
    <w:rsid w:val="0060200C"/>
    <w:rsid w:val="00603846"/>
    <w:rsid w:val="00604F17"/>
    <w:rsid w:val="0060609B"/>
    <w:rsid w:val="0061495D"/>
    <w:rsid w:val="00615D65"/>
    <w:rsid w:val="00617872"/>
    <w:rsid w:val="00620A73"/>
    <w:rsid w:val="00621FE5"/>
    <w:rsid w:val="00622514"/>
    <w:rsid w:val="00622555"/>
    <w:rsid w:val="006235C0"/>
    <w:rsid w:val="0062502C"/>
    <w:rsid w:val="00627F52"/>
    <w:rsid w:val="00631D38"/>
    <w:rsid w:val="00631E06"/>
    <w:rsid w:val="00633E1C"/>
    <w:rsid w:val="006367C1"/>
    <w:rsid w:val="0063711D"/>
    <w:rsid w:val="00637E8E"/>
    <w:rsid w:val="0064159F"/>
    <w:rsid w:val="0064594D"/>
    <w:rsid w:val="0064749A"/>
    <w:rsid w:val="006477F5"/>
    <w:rsid w:val="00647959"/>
    <w:rsid w:val="00647CFE"/>
    <w:rsid w:val="00650A15"/>
    <w:rsid w:val="006517A2"/>
    <w:rsid w:val="00651E42"/>
    <w:rsid w:val="00652891"/>
    <w:rsid w:val="00654A8A"/>
    <w:rsid w:val="00654F15"/>
    <w:rsid w:val="006573D0"/>
    <w:rsid w:val="00663212"/>
    <w:rsid w:val="00665261"/>
    <w:rsid w:val="0066698A"/>
    <w:rsid w:val="00670E25"/>
    <w:rsid w:val="00671AE7"/>
    <w:rsid w:val="00675E98"/>
    <w:rsid w:val="006766DE"/>
    <w:rsid w:val="006834C5"/>
    <w:rsid w:val="00683564"/>
    <w:rsid w:val="00683BDE"/>
    <w:rsid w:val="0068516B"/>
    <w:rsid w:val="0069356C"/>
    <w:rsid w:val="006A0116"/>
    <w:rsid w:val="006A0942"/>
    <w:rsid w:val="006A1832"/>
    <w:rsid w:val="006A2108"/>
    <w:rsid w:val="006A3886"/>
    <w:rsid w:val="006A41DB"/>
    <w:rsid w:val="006A619F"/>
    <w:rsid w:val="006A6BA7"/>
    <w:rsid w:val="006B4B9B"/>
    <w:rsid w:val="006B5BD1"/>
    <w:rsid w:val="006B60AD"/>
    <w:rsid w:val="006C0F61"/>
    <w:rsid w:val="006C1AD2"/>
    <w:rsid w:val="006C220B"/>
    <w:rsid w:val="006C3823"/>
    <w:rsid w:val="006C41FA"/>
    <w:rsid w:val="006D2B05"/>
    <w:rsid w:val="006D43B8"/>
    <w:rsid w:val="006D473E"/>
    <w:rsid w:val="006D52E4"/>
    <w:rsid w:val="006D5D9C"/>
    <w:rsid w:val="006E79E5"/>
    <w:rsid w:val="006F0F74"/>
    <w:rsid w:val="006F1A5F"/>
    <w:rsid w:val="006F2150"/>
    <w:rsid w:val="006F3567"/>
    <w:rsid w:val="006F6E32"/>
    <w:rsid w:val="006F7000"/>
    <w:rsid w:val="006F79DD"/>
    <w:rsid w:val="00702AEC"/>
    <w:rsid w:val="00717ABF"/>
    <w:rsid w:val="00717BB1"/>
    <w:rsid w:val="00724B0C"/>
    <w:rsid w:val="007255B4"/>
    <w:rsid w:val="00725F5F"/>
    <w:rsid w:val="0072646F"/>
    <w:rsid w:val="007268EE"/>
    <w:rsid w:val="00727CDC"/>
    <w:rsid w:val="00742EC1"/>
    <w:rsid w:val="007435BC"/>
    <w:rsid w:val="007439A1"/>
    <w:rsid w:val="00744131"/>
    <w:rsid w:val="00752502"/>
    <w:rsid w:val="00754038"/>
    <w:rsid w:val="0075486F"/>
    <w:rsid w:val="0076246C"/>
    <w:rsid w:val="0076410F"/>
    <w:rsid w:val="00765436"/>
    <w:rsid w:val="007661BF"/>
    <w:rsid w:val="0077317C"/>
    <w:rsid w:val="007813D6"/>
    <w:rsid w:val="00786C8C"/>
    <w:rsid w:val="007915E3"/>
    <w:rsid w:val="007939C9"/>
    <w:rsid w:val="00794A8D"/>
    <w:rsid w:val="00796CD0"/>
    <w:rsid w:val="0079773B"/>
    <w:rsid w:val="007A4869"/>
    <w:rsid w:val="007A7EB7"/>
    <w:rsid w:val="007B2DBE"/>
    <w:rsid w:val="007B2FA3"/>
    <w:rsid w:val="007B6CAA"/>
    <w:rsid w:val="007C09CE"/>
    <w:rsid w:val="007C117C"/>
    <w:rsid w:val="007C1FAE"/>
    <w:rsid w:val="007C338F"/>
    <w:rsid w:val="007C4020"/>
    <w:rsid w:val="007D1E65"/>
    <w:rsid w:val="007D36A0"/>
    <w:rsid w:val="007D3BAC"/>
    <w:rsid w:val="007D5A08"/>
    <w:rsid w:val="007D730D"/>
    <w:rsid w:val="007E0C4F"/>
    <w:rsid w:val="007E1B86"/>
    <w:rsid w:val="007E362E"/>
    <w:rsid w:val="007E5DD1"/>
    <w:rsid w:val="007E623A"/>
    <w:rsid w:val="007E73AE"/>
    <w:rsid w:val="007E7C13"/>
    <w:rsid w:val="007F434A"/>
    <w:rsid w:val="007F6C26"/>
    <w:rsid w:val="00801143"/>
    <w:rsid w:val="00804570"/>
    <w:rsid w:val="00805A85"/>
    <w:rsid w:val="00810EEE"/>
    <w:rsid w:val="00820D7B"/>
    <w:rsid w:val="0082148F"/>
    <w:rsid w:val="0082248A"/>
    <w:rsid w:val="00823F35"/>
    <w:rsid w:val="00826AB4"/>
    <w:rsid w:val="00832622"/>
    <w:rsid w:val="00833A32"/>
    <w:rsid w:val="00835F1F"/>
    <w:rsid w:val="0083654F"/>
    <w:rsid w:val="008379CD"/>
    <w:rsid w:val="00841685"/>
    <w:rsid w:val="0085235A"/>
    <w:rsid w:val="008524B4"/>
    <w:rsid w:val="008544F6"/>
    <w:rsid w:val="008564F1"/>
    <w:rsid w:val="0086144F"/>
    <w:rsid w:val="00864630"/>
    <w:rsid w:val="00864E64"/>
    <w:rsid w:val="00865024"/>
    <w:rsid w:val="00865800"/>
    <w:rsid w:val="00866BE6"/>
    <w:rsid w:val="00874663"/>
    <w:rsid w:val="00875D0D"/>
    <w:rsid w:val="008779A7"/>
    <w:rsid w:val="008779AB"/>
    <w:rsid w:val="00887800"/>
    <w:rsid w:val="00891788"/>
    <w:rsid w:val="00892FAB"/>
    <w:rsid w:val="00893CE8"/>
    <w:rsid w:val="008942B0"/>
    <w:rsid w:val="008976B0"/>
    <w:rsid w:val="008A104D"/>
    <w:rsid w:val="008A2909"/>
    <w:rsid w:val="008A2C11"/>
    <w:rsid w:val="008A2ED7"/>
    <w:rsid w:val="008A38FD"/>
    <w:rsid w:val="008B5BBB"/>
    <w:rsid w:val="008B7841"/>
    <w:rsid w:val="008C299A"/>
    <w:rsid w:val="008C4650"/>
    <w:rsid w:val="008C52B3"/>
    <w:rsid w:val="008C6501"/>
    <w:rsid w:val="008C6D02"/>
    <w:rsid w:val="008D18E5"/>
    <w:rsid w:val="008D47F8"/>
    <w:rsid w:val="008D4C3C"/>
    <w:rsid w:val="008D5206"/>
    <w:rsid w:val="008E069C"/>
    <w:rsid w:val="008E0993"/>
    <w:rsid w:val="008E0E5B"/>
    <w:rsid w:val="008E13DB"/>
    <w:rsid w:val="008E1688"/>
    <w:rsid w:val="008E438F"/>
    <w:rsid w:val="008E6E73"/>
    <w:rsid w:val="008F0148"/>
    <w:rsid w:val="008F0151"/>
    <w:rsid w:val="008F1319"/>
    <w:rsid w:val="008F22E1"/>
    <w:rsid w:val="008F3B53"/>
    <w:rsid w:val="00901868"/>
    <w:rsid w:val="00901F28"/>
    <w:rsid w:val="0090404B"/>
    <w:rsid w:val="0090481F"/>
    <w:rsid w:val="0090718E"/>
    <w:rsid w:val="00907FDB"/>
    <w:rsid w:val="00910BD4"/>
    <w:rsid w:val="00915FAE"/>
    <w:rsid w:val="0091726E"/>
    <w:rsid w:val="00926FC6"/>
    <w:rsid w:val="00932BB8"/>
    <w:rsid w:val="0093582F"/>
    <w:rsid w:val="009429F6"/>
    <w:rsid w:val="00945CB8"/>
    <w:rsid w:val="00952567"/>
    <w:rsid w:val="00954D04"/>
    <w:rsid w:val="00962A59"/>
    <w:rsid w:val="00962A97"/>
    <w:rsid w:val="00963876"/>
    <w:rsid w:val="00970DB5"/>
    <w:rsid w:val="009717F5"/>
    <w:rsid w:val="0097469D"/>
    <w:rsid w:val="00980FED"/>
    <w:rsid w:val="00982AEA"/>
    <w:rsid w:val="00982DF9"/>
    <w:rsid w:val="009846B6"/>
    <w:rsid w:val="0099459C"/>
    <w:rsid w:val="00994F9E"/>
    <w:rsid w:val="009954FE"/>
    <w:rsid w:val="009A00E3"/>
    <w:rsid w:val="009A1335"/>
    <w:rsid w:val="009A4BBF"/>
    <w:rsid w:val="009A5E1A"/>
    <w:rsid w:val="009A68BA"/>
    <w:rsid w:val="009B1D48"/>
    <w:rsid w:val="009B3119"/>
    <w:rsid w:val="009B3EAF"/>
    <w:rsid w:val="009B6F80"/>
    <w:rsid w:val="009B758D"/>
    <w:rsid w:val="009C0DBC"/>
    <w:rsid w:val="009C0EE8"/>
    <w:rsid w:val="009C1829"/>
    <w:rsid w:val="009C3A3C"/>
    <w:rsid w:val="009C6AC6"/>
    <w:rsid w:val="009C79D1"/>
    <w:rsid w:val="009D0F6A"/>
    <w:rsid w:val="009D10CC"/>
    <w:rsid w:val="009D1174"/>
    <w:rsid w:val="009D47B7"/>
    <w:rsid w:val="009D48BE"/>
    <w:rsid w:val="009D65F6"/>
    <w:rsid w:val="009D6961"/>
    <w:rsid w:val="009E04AC"/>
    <w:rsid w:val="009E38AF"/>
    <w:rsid w:val="009E47B1"/>
    <w:rsid w:val="009E6D40"/>
    <w:rsid w:val="009F0DF6"/>
    <w:rsid w:val="009F1573"/>
    <w:rsid w:val="00A01925"/>
    <w:rsid w:val="00A0263E"/>
    <w:rsid w:val="00A05F5F"/>
    <w:rsid w:val="00A074E0"/>
    <w:rsid w:val="00A16BC3"/>
    <w:rsid w:val="00A17379"/>
    <w:rsid w:val="00A2002D"/>
    <w:rsid w:val="00A24918"/>
    <w:rsid w:val="00A26C00"/>
    <w:rsid w:val="00A32219"/>
    <w:rsid w:val="00A352DB"/>
    <w:rsid w:val="00A35300"/>
    <w:rsid w:val="00A42167"/>
    <w:rsid w:val="00A4304F"/>
    <w:rsid w:val="00A477FD"/>
    <w:rsid w:val="00A51E83"/>
    <w:rsid w:val="00A51E9E"/>
    <w:rsid w:val="00A64590"/>
    <w:rsid w:val="00A70A71"/>
    <w:rsid w:val="00A70AFD"/>
    <w:rsid w:val="00A71DEE"/>
    <w:rsid w:val="00A73B3C"/>
    <w:rsid w:val="00A741DF"/>
    <w:rsid w:val="00A832F4"/>
    <w:rsid w:val="00A8632B"/>
    <w:rsid w:val="00A86FAC"/>
    <w:rsid w:val="00A91D30"/>
    <w:rsid w:val="00A93DF5"/>
    <w:rsid w:val="00AA0F5F"/>
    <w:rsid w:val="00AA1925"/>
    <w:rsid w:val="00AA5DEA"/>
    <w:rsid w:val="00AA6EFD"/>
    <w:rsid w:val="00AB06B5"/>
    <w:rsid w:val="00AB0E55"/>
    <w:rsid w:val="00AB1DB8"/>
    <w:rsid w:val="00AB43DD"/>
    <w:rsid w:val="00AB5B52"/>
    <w:rsid w:val="00AB7304"/>
    <w:rsid w:val="00AB7BE8"/>
    <w:rsid w:val="00AC10E6"/>
    <w:rsid w:val="00AC679C"/>
    <w:rsid w:val="00AC6C56"/>
    <w:rsid w:val="00AC7539"/>
    <w:rsid w:val="00AD0CA2"/>
    <w:rsid w:val="00AD123A"/>
    <w:rsid w:val="00AE6382"/>
    <w:rsid w:val="00AF1488"/>
    <w:rsid w:val="00AF3788"/>
    <w:rsid w:val="00B0083F"/>
    <w:rsid w:val="00B0320C"/>
    <w:rsid w:val="00B10198"/>
    <w:rsid w:val="00B2138E"/>
    <w:rsid w:val="00B22E3A"/>
    <w:rsid w:val="00B24862"/>
    <w:rsid w:val="00B24A9F"/>
    <w:rsid w:val="00B25B0B"/>
    <w:rsid w:val="00B334BC"/>
    <w:rsid w:val="00B33A8C"/>
    <w:rsid w:val="00B35BD2"/>
    <w:rsid w:val="00B360B3"/>
    <w:rsid w:val="00B375E5"/>
    <w:rsid w:val="00B404A2"/>
    <w:rsid w:val="00B4139F"/>
    <w:rsid w:val="00B47D7E"/>
    <w:rsid w:val="00B50465"/>
    <w:rsid w:val="00B531F7"/>
    <w:rsid w:val="00B56E28"/>
    <w:rsid w:val="00B60ACB"/>
    <w:rsid w:val="00B60B49"/>
    <w:rsid w:val="00B61290"/>
    <w:rsid w:val="00B70321"/>
    <w:rsid w:val="00BA0017"/>
    <w:rsid w:val="00BA4962"/>
    <w:rsid w:val="00BB3F20"/>
    <w:rsid w:val="00BB4F12"/>
    <w:rsid w:val="00BB51A5"/>
    <w:rsid w:val="00BB5D0D"/>
    <w:rsid w:val="00BC1ADF"/>
    <w:rsid w:val="00BC659B"/>
    <w:rsid w:val="00BD04B4"/>
    <w:rsid w:val="00BD3C5D"/>
    <w:rsid w:val="00BD47D1"/>
    <w:rsid w:val="00BD7EAE"/>
    <w:rsid w:val="00BE176F"/>
    <w:rsid w:val="00BE704F"/>
    <w:rsid w:val="00BF1D2C"/>
    <w:rsid w:val="00BF3326"/>
    <w:rsid w:val="00BF7291"/>
    <w:rsid w:val="00C01E3E"/>
    <w:rsid w:val="00C0604A"/>
    <w:rsid w:val="00C109FE"/>
    <w:rsid w:val="00C13392"/>
    <w:rsid w:val="00C203DC"/>
    <w:rsid w:val="00C207FE"/>
    <w:rsid w:val="00C218F2"/>
    <w:rsid w:val="00C25C78"/>
    <w:rsid w:val="00C30226"/>
    <w:rsid w:val="00C310C9"/>
    <w:rsid w:val="00C31395"/>
    <w:rsid w:val="00C31598"/>
    <w:rsid w:val="00C32E6A"/>
    <w:rsid w:val="00C34827"/>
    <w:rsid w:val="00C35C01"/>
    <w:rsid w:val="00C3715F"/>
    <w:rsid w:val="00C43DC4"/>
    <w:rsid w:val="00C4530D"/>
    <w:rsid w:val="00C464AE"/>
    <w:rsid w:val="00C525B4"/>
    <w:rsid w:val="00C52FD1"/>
    <w:rsid w:val="00C55B0D"/>
    <w:rsid w:val="00C56657"/>
    <w:rsid w:val="00C60BF8"/>
    <w:rsid w:val="00C62EB0"/>
    <w:rsid w:val="00C63613"/>
    <w:rsid w:val="00C67823"/>
    <w:rsid w:val="00C71A57"/>
    <w:rsid w:val="00C73B71"/>
    <w:rsid w:val="00C7724D"/>
    <w:rsid w:val="00C80656"/>
    <w:rsid w:val="00C819F9"/>
    <w:rsid w:val="00C91400"/>
    <w:rsid w:val="00C9259B"/>
    <w:rsid w:val="00C94B46"/>
    <w:rsid w:val="00CA320B"/>
    <w:rsid w:val="00CA42CD"/>
    <w:rsid w:val="00CA4FF2"/>
    <w:rsid w:val="00CA6329"/>
    <w:rsid w:val="00CB0CC5"/>
    <w:rsid w:val="00CB0FD5"/>
    <w:rsid w:val="00CB2DA0"/>
    <w:rsid w:val="00CB5878"/>
    <w:rsid w:val="00CB68C1"/>
    <w:rsid w:val="00CB75C5"/>
    <w:rsid w:val="00CC1CB9"/>
    <w:rsid w:val="00CD2E08"/>
    <w:rsid w:val="00CD3B3D"/>
    <w:rsid w:val="00CD4CA6"/>
    <w:rsid w:val="00CD5371"/>
    <w:rsid w:val="00CE4B56"/>
    <w:rsid w:val="00CE6190"/>
    <w:rsid w:val="00CE71BE"/>
    <w:rsid w:val="00CE7D6E"/>
    <w:rsid w:val="00CF0535"/>
    <w:rsid w:val="00CF0774"/>
    <w:rsid w:val="00CF1500"/>
    <w:rsid w:val="00CF3710"/>
    <w:rsid w:val="00CF3B21"/>
    <w:rsid w:val="00CF3FFC"/>
    <w:rsid w:val="00CF5BEC"/>
    <w:rsid w:val="00CF673B"/>
    <w:rsid w:val="00CF7B44"/>
    <w:rsid w:val="00D04082"/>
    <w:rsid w:val="00D10359"/>
    <w:rsid w:val="00D11403"/>
    <w:rsid w:val="00D12255"/>
    <w:rsid w:val="00D126D2"/>
    <w:rsid w:val="00D13431"/>
    <w:rsid w:val="00D14087"/>
    <w:rsid w:val="00D16064"/>
    <w:rsid w:val="00D174FD"/>
    <w:rsid w:val="00D21D95"/>
    <w:rsid w:val="00D22B38"/>
    <w:rsid w:val="00D253B7"/>
    <w:rsid w:val="00D25F35"/>
    <w:rsid w:val="00D26176"/>
    <w:rsid w:val="00D264DB"/>
    <w:rsid w:val="00D3581B"/>
    <w:rsid w:val="00D449F1"/>
    <w:rsid w:val="00D47F5D"/>
    <w:rsid w:val="00D509BA"/>
    <w:rsid w:val="00D51A99"/>
    <w:rsid w:val="00D5637C"/>
    <w:rsid w:val="00D57583"/>
    <w:rsid w:val="00D66104"/>
    <w:rsid w:val="00D7065E"/>
    <w:rsid w:val="00D72122"/>
    <w:rsid w:val="00D72E06"/>
    <w:rsid w:val="00D7444E"/>
    <w:rsid w:val="00D74CE8"/>
    <w:rsid w:val="00D7720C"/>
    <w:rsid w:val="00D873D7"/>
    <w:rsid w:val="00D92CC0"/>
    <w:rsid w:val="00D947A4"/>
    <w:rsid w:val="00DA1516"/>
    <w:rsid w:val="00DA7F5A"/>
    <w:rsid w:val="00DB295A"/>
    <w:rsid w:val="00DB3723"/>
    <w:rsid w:val="00DB3CAE"/>
    <w:rsid w:val="00DB5EAA"/>
    <w:rsid w:val="00DC1BD4"/>
    <w:rsid w:val="00DC2785"/>
    <w:rsid w:val="00DC586D"/>
    <w:rsid w:val="00DC6F5B"/>
    <w:rsid w:val="00DD090E"/>
    <w:rsid w:val="00DD164F"/>
    <w:rsid w:val="00DD5196"/>
    <w:rsid w:val="00DD70B5"/>
    <w:rsid w:val="00DE28D2"/>
    <w:rsid w:val="00DE2EE4"/>
    <w:rsid w:val="00DE67B0"/>
    <w:rsid w:val="00DF0FEB"/>
    <w:rsid w:val="00DF21F1"/>
    <w:rsid w:val="00DF4672"/>
    <w:rsid w:val="00DF55E7"/>
    <w:rsid w:val="00DF5BDD"/>
    <w:rsid w:val="00DF7AC6"/>
    <w:rsid w:val="00DF7E36"/>
    <w:rsid w:val="00DF7F66"/>
    <w:rsid w:val="00E01792"/>
    <w:rsid w:val="00E02882"/>
    <w:rsid w:val="00E03D41"/>
    <w:rsid w:val="00E04DC0"/>
    <w:rsid w:val="00E05A4D"/>
    <w:rsid w:val="00E06839"/>
    <w:rsid w:val="00E12D77"/>
    <w:rsid w:val="00E131C7"/>
    <w:rsid w:val="00E204C5"/>
    <w:rsid w:val="00E317DC"/>
    <w:rsid w:val="00E41DBE"/>
    <w:rsid w:val="00E45F33"/>
    <w:rsid w:val="00E52BBF"/>
    <w:rsid w:val="00E54EAF"/>
    <w:rsid w:val="00E61444"/>
    <w:rsid w:val="00E628C0"/>
    <w:rsid w:val="00E62E45"/>
    <w:rsid w:val="00E6349C"/>
    <w:rsid w:val="00E732C8"/>
    <w:rsid w:val="00E73D6A"/>
    <w:rsid w:val="00E7565D"/>
    <w:rsid w:val="00E75F31"/>
    <w:rsid w:val="00E80528"/>
    <w:rsid w:val="00E8083C"/>
    <w:rsid w:val="00E913C8"/>
    <w:rsid w:val="00E91F0F"/>
    <w:rsid w:val="00E95E11"/>
    <w:rsid w:val="00EA274E"/>
    <w:rsid w:val="00EA2BAC"/>
    <w:rsid w:val="00EA2DFC"/>
    <w:rsid w:val="00EA39F1"/>
    <w:rsid w:val="00EA4E22"/>
    <w:rsid w:val="00EA5509"/>
    <w:rsid w:val="00EB1139"/>
    <w:rsid w:val="00EB1ACB"/>
    <w:rsid w:val="00EB31AB"/>
    <w:rsid w:val="00EB4852"/>
    <w:rsid w:val="00EB5783"/>
    <w:rsid w:val="00EC11AF"/>
    <w:rsid w:val="00EC4A66"/>
    <w:rsid w:val="00EC6B27"/>
    <w:rsid w:val="00EE68DA"/>
    <w:rsid w:val="00EF06F5"/>
    <w:rsid w:val="00EF156B"/>
    <w:rsid w:val="00EF5F73"/>
    <w:rsid w:val="00F021A1"/>
    <w:rsid w:val="00F07F3D"/>
    <w:rsid w:val="00F129C2"/>
    <w:rsid w:val="00F13853"/>
    <w:rsid w:val="00F145F7"/>
    <w:rsid w:val="00F158D7"/>
    <w:rsid w:val="00F177EE"/>
    <w:rsid w:val="00F203D5"/>
    <w:rsid w:val="00F2125A"/>
    <w:rsid w:val="00F2132E"/>
    <w:rsid w:val="00F231CC"/>
    <w:rsid w:val="00F237CB"/>
    <w:rsid w:val="00F25FA1"/>
    <w:rsid w:val="00F278F0"/>
    <w:rsid w:val="00F306DC"/>
    <w:rsid w:val="00F31A50"/>
    <w:rsid w:val="00F37F0F"/>
    <w:rsid w:val="00F4034A"/>
    <w:rsid w:val="00F405DA"/>
    <w:rsid w:val="00F41142"/>
    <w:rsid w:val="00F417AF"/>
    <w:rsid w:val="00F41DD5"/>
    <w:rsid w:val="00F4495B"/>
    <w:rsid w:val="00F453F9"/>
    <w:rsid w:val="00F47B2E"/>
    <w:rsid w:val="00F5049D"/>
    <w:rsid w:val="00F509BC"/>
    <w:rsid w:val="00F50C75"/>
    <w:rsid w:val="00F512F7"/>
    <w:rsid w:val="00F550C6"/>
    <w:rsid w:val="00F55ED0"/>
    <w:rsid w:val="00F60F36"/>
    <w:rsid w:val="00F61022"/>
    <w:rsid w:val="00F63F63"/>
    <w:rsid w:val="00F6792E"/>
    <w:rsid w:val="00F72D75"/>
    <w:rsid w:val="00F74AA4"/>
    <w:rsid w:val="00F76514"/>
    <w:rsid w:val="00F81CD5"/>
    <w:rsid w:val="00F82D09"/>
    <w:rsid w:val="00F82FA9"/>
    <w:rsid w:val="00F8309B"/>
    <w:rsid w:val="00F83EB1"/>
    <w:rsid w:val="00F8717A"/>
    <w:rsid w:val="00FA25B4"/>
    <w:rsid w:val="00FA5394"/>
    <w:rsid w:val="00FB7D07"/>
    <w:rsid w:val="00FC080E"/>
    <w:rsid w:val="00FC22F2"/>
    <w:rsid w:val="00FC2C21"/>
    <w:rsid w:val="00FC60B7"/>
    <w:rsid w:val="00FD3885"/>
    <w:rsid w:val="00FD6D68"/>
    <w:rsid w:val="00FE209A"/>
    <w:rsid w:val="00FE2AF5"/>
    <w:rsid w:val="00FE7934"/>
    <w:rsid w:val="00FE7DC2"/>
    <w:rsid w:val="00FF15BE"/>
    <w:rsid w:val="00FF278F"/>
    <w:rsid w:val="00FF3102"/>
    <w:rsid w:val="00FF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Hyperlink"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D2C"/>
    <w:pPr>
      <w:spacing w:after="200" w:line="276" w:lineRule="auto"/>
    </w:pPr>
    <w:rPr>
      <w:rFonts w:ascii="Times New Roman" w:eastAsia="Times New Roman" w:hAnsi="Times New Roman" w:cs="Times New Roman"/>
      <w:lang w:val="kk-KZ"/>
    </w:rPr>
  </w:style>
  <w:style w:type="paragraph" w:styleId="1">
    <w:name w:val="heading 1"/>
    <w:basedOn w:val="a"/>
    <w:next w:val="a"/>
    <w:link w:val="10"/>
    <w:uiPriority w:val="9"/>
    <w:qFormat/>
    <w:rsid w:val="00F74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6BE6"/>
    <w:pPr>
      <w:keepNext/>
      <w:keepLines/>
      <w:spacing w:before="200" w:after="0"/>
      <w:outlineLvl w:val="1"/>
    </w:pPr>
    <w:rPr>
      <w:rFonts w:asciiTheme="majorHAnsi" w:eastAsiaTheme="majorEastAsia" w:hAnsiTheme="majorHAnsi" w:cstheme="majorBidi"/>
      <w:b/>
      <w:bCs/>
      <w:color w:val="5B9BD5" w:themeColor="accent1"/>
      <w:sz w:val="26"/>
      <w:szCs w:val="26"/>
      <w:lang w:val="ru-RU"/>
    </w:rPr>
  </w:style>
  <w:style w:type="paragraph" w:styleId="3">
    <w:name w:val="heading 3"/>
    <w:basedOn w:val="a"/>
    <w:link w:val="30"/>
    <w:uiPriority w:val="9"/>
    <w:qFormat/>
    <w:rsid w:val="002B0FAA"/>
    <w:pPr>
      <w:spacing w:before="100" w:beforeAutospacing="1" w:after="100" w:afterAutospacing="1" w:line="240" w:lineRule="auto"/>
      <w:outlineLvl w:val="2"/>
    </w:pPr>
    <w:rPr>
      <w:b/>
      <w:bCs/>
      <w:sz w:val="27"/>
      <w:szCs w:val="27"/>
    </w:rPr>
  </w:style>
  <w:style w:type="paragraph" w:styleId="4">
    <w:name w:val="heading 4"/>
    <w:basedOn w:val="a"/>
    <w:next w:val="a"/>
    <w:link w:val="40"/>
    <w:uiPriority w:val="9"/>
    <w:semiHidden/>
    <w:unhideWhenUsed/>
    <w:qFormat/>
    <w:rsid w:val="00866BE6"/>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866BE6"/>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866BE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866BE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866BE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866BE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F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qFormat/>
    <w:rsid w:val="00BF1D2C"/>
    <w:pPr>
      <w:spacing w:after="0" w:line="240" w:lineRule="auto"/>
    </w:pPr>
    <w:rPr>
      <w:rFonts w:ascii="Calibri" w:eastAsia="Times New Roman" w:hAnsi="Calibri" w:cs="Times New Roman"/>
      <w:lang w:val="ru-RU" w:eastAsia="ru-RU"/>
    </w:rPr>
  </w:style>
  <w:style w:type="character" w:styleId="a4">
    <w:name w:val="Strong"/>
    <w:qFormat/>
    <w:rsid w:val="00BF1D2C"/>
    <w:rPr>
      <w:b/>
      <w:bCs/>
    </w:rPr>
  </w:style>
  <w:style w:type="character" w:customStyle="1" w:styleId="NoSpacingChar">
    <w:name w:val="No Spacing Char"/>
    <w:aliases w:val="Айгерим Char"/>
    <w:link w:val="11"/>
    <w:qFormat/>
    <w:locked/>
    <w:rsid w:val="00BF1D2C"/>
    <w:rPr>
      <w:rFonts w:ascii="Calibri" w:eastAsia="Times New Roman" w:hAnsi="Calibri" w:cs="Times New Roman"/>
      <w:lang w:val="ru-RU"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21FE5"/>
    <w:pPr>
      <w:ind w:left="720"/>
      <w:contextualSpacing/>
    </w:pPr>
  </w:style>
  <w:style w:type="character" w:customStyle="1" w:styleId="30">
    <w:name w:val="Заголовок 3 Знак"/>
    <w:basedOn w:val="a0"/>
    <w:link w:val="3"/>
    <w:uiPriority w:val="9"/>
    <w:rsid w:val="002B0FAA"/>
    <w:rPr>
      <w:rFonts w:ascii="Times New Roman" w:eastAsia="Times New Roman" w:hAnsi="Times New Roman" w:cs="Times New Roman"/>
      <w:b/>
      <w:bCs/>
      <w:sz w:val="27"/>
      <w:szCs w:val="27"/>
    </w:rPr>
  </w:style>
  <w:style w:type="paragraph" w:styleId="a7">
    <w:name w:val="header"/>
    <w:basedOn w:val="a"/>
    <w:link w:val="a8"/>
    <w:uiPriority w:val="99"/>
    <w:unhideWhenUsed/>
    <w:qFormat/>
    <w:rsid w:val="00E73D6A"/>
    <w:pPr>
      <w:tabs>
        <w:tab w:val="center" w:pos="4680"/>
        <w:tab w:val="right" w:pos="9360"/>
      </w:tabs>
    </w:pPr>
  </w:style>
  <w:style w:type="character" w:customStyle="1" w:styleId="a8">
    <w:name w:val="Верхний колонтитул Знак"/>
    <w:basedOn w:val="a0"/>
    <w:link w:val="a7"/>
    <w:uiPriority w:val="99"/>
    <w:qFormat/>
    <w:rsid w:val="00E73D6A"/>
    <w:rPr>
      <w:rFonts w:ascii="Times New Roman" w:eastAsia="Times New Roman" w:hAnsi="Times New Roman" w:cs="Times New Roman"/>
    </w:rPr>
  </w:style>
  <w:style w:type="character" w:customStyle="1" w:styleId="10">
    <w:name w:val="Заголовок 1 Знак"/>
    <w:basedOn w:val="a0"/>
    <w:link w:val="1"/>
    <w:uiPriority w:val="9"/>
    <w:qFormat/>
    <w:rsid w:val="00F74AA4"/>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69356C"/>
    <w:rPr>
      <w:rFonts w:ascii="Times New Roman" w:eastAsia="Times New Roman" w:hAnsi="Times New Roman" w:cs="Times New Roman"/>
    </w:rPr>
  </w:style>
  <w:style w:type="character" w:styleId="a9">
    <w:name w:val="Hyperlink"/>
    <w:basedOn w:val="a0"/>
    <w:uiPriority w:val="99"/>
    <w:unhideWhenUsed/>
    <w:qFormat/>
    <w:rsid w:val="0060200C"/>
    <w:rPr>
      <w:color w:val="0000FF"/>
      <w:u w:val="single"/>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b"/>
    <w:uiPriority w:val="99"/>
    <w:unhideWhenUsed/>
    <w:qFormat/>
    <w:rsid w:val="00513229"/>
    <w:pPr>
      <w:spacing w:before="100" w:beforeAutospacing="1" w:after="100" w:afterAutospacing="1" w:line="240" w:lineRule="auto"/>
    </w:pPr>
    <w:rPr>
      <w:sz w:val="24"/>
      <w:szCs w:val="24"/>
      <w:lang w:val="ru-RU"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a"/>
    <w:uiPriority w:val="99"/>
    <w:locked/>
    <w:rsid w:val="003768B5"/>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qFormat/>
    <w:rsid w:val="00D947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qFormat/>
    <w:rsid w:val="00D947A4"/>
    <w:rPr>
      <w:rFonts w:ascii="Segoe UI" w:eastAsia="Times New Roman" w:hAnsi="Segoe UI" w:cs="Segoe UI"/>
      <w:sz w:val="18"/>
      <w:szCs w:val="18"/>
    </w:rPr>
  </w:style>
  <w:style w:type="character" w:customStyle="1" w:styleId="note">
    <w:name w:val="note"/>
    <w:basedOn w:val="a0"/>
    <w:rsid w:val="001A17F2"/>
  </w:style>
  <w:style w:type="character" w:customStyle="1" w:styleId="ezkurwreuab5ozgtqnkl">
    <w:name w:val="ezkurwreuab5ozgtqnkl"/>
    <w:basedOn w:val="a0"/>
    <w:rsid w:val="00B0083F"/>
  </w:style>
  <w:style w:type="paragraph" w:styleId="ae">
    <w:name w:val="Body Text"/>
    <w:basedOn w:val="a"/>
    <w:link w:val="af"/>
    <w:uiPriority w:val="1"/>
    <w:qFormat/>
    <w:rsid w:val="000A7E0B"/>
    <w:pPr>
      <w:widowControl w:val="0"/>
      <w:autoSpaceDE w:val="0"/>
      <w:autoSpaceDN w:val="0"/>
      <w:spacing w:after="0" w:line="240" w:lineRule="auto"/>
      <w:ind w:left="566"/>
      <w:jc w:val="both"/>
    </w:pPr>
    <w:rPr>
      <w:sz w:val="24"/>
      <w:szCs w:val="24"/>
    </w:rPr>
  </w:style>
  <w:style w:type="character" w:customStyle="1" w:styleId="af">
    <w:name w:val="Основной текст Знак"/>
    <w:basedOn w:val="a0"/>
    <w:link w:val="ae"/>
    <w:uiPriority w:val="1"/>
    <w:qFormat/>
    <w:rsid w:val="000A7E0B"/>
    <w:rPr>
      <w:rFonts w:ascii="Times New Roman" w:eastAsia="Times New Roman" w:hAnsi="Times New Roman" w:cs="Times New Roman"/>
      <w:sz w:val="24"/>
      <w:szCs w:val="24"/>
      <w:lang w:val="kk-KZ"/>
    </w:rPr>
  </w:style>
  <w:style w:type="paragraph" w:customStyle="1" w:styleId="Default">
    <w:name w:val="Default"/>
    <w:rsid w:val="00B360B3"/>
    <w:pPr>
      <w:autoSpaceDE w:val="0"/>
      <w:autoSpaceDN w:val="0"/>
      <w:adjustRightInd w:val="0"/>
      <w:spacing w:after="0" w:line="240" w:lineRule="auto"/>
    </w:pPr>
    <w:rPr>
      <w:rFonts w:ascii="Times New Roman" w:hAnsi="Times New Roman" w:cs="Times New Roman"/>
      <w:color w:val="000000"/>
      <w:sz w:val="24"/>
      <w:szCs w:val="24"/>
      <w:lang w:val="ru-RU"/>
      <w14:ligatures w14:val="standardContextual"/>
    </w:rPr>
  </w:style>
  <w:style w:type="character" w:customStyle="1" w:styleId="20">
    <w:name w:val="Заголовок 2 Знак"/>
    <w:basedOn w:val="a0"/>
    <w:link w:val="2"/>
    <w:uiPriority w:val="9"/>
    <w:rsid w:val="00866BE6"/>
    <w:rPr>
      <w:rFonts w:asciiTheme="majorHAnsi" w:eastAsiaTheme="majorEastAsia" w:hAnsiTheme="majorHAnsi" w:cstheme="majorBidi"/>
      <w:b/>
      <w:bCs/>
      <w:color w:val="5B9BD5" w:themeColor="accent1"/>
      <w:sz w:val="26"/>
      <w:szCs w:val="26"/>
      <w:lang w:val="ru-RU"/>
    </w:rPr>
  </w:style>
  <w:style w:type="character" w:customStyle="1" w:styleId="40">
    <w:name w:val="Заголовок 4 Знак"/>
    <w:basedOn w:val="a0"/>
    <w:link w:val="4"/>
    <w:uiPriority w:val="9"/>
    <w:semiHidden/>
    <w:rsid w:val="00866BE6"/>
    <w:rPr>
      <w:rFonts w:eastAsiaTheme="majorEastAsia" w:cstheme="majorBidi"/>
      <w:i/>
      <w:iCs/>
      <w:color w:val="2E74B5" w:themeColor="accent1" w:themeShade="BF"/>
      <w:kern w:val="2"/>
      <w:sz w:val="24"/>
      <w:szCs w:val="24"/>
      <w:lang w:val="ru-RU"/>
      <w14:ligatures w14:val="standardContextual"/>
    </w:rPr>
  </w:style>
  <w:style w:type="character" w:customStyle="1" w:styleId="50">
    <w:name w:val="Заголовок 5 Знак"/>
    <w:basedOn w:val="a0"/>
    <w:link w:val="5"/>
    <w:uiPriority w:val="9"/>
    <w:semiHidden/>
    <w:rsid w:val="00866BE6"/>
    <w:rPr>
      <w:rFonts w:eastAsiaTheme="majorEastAsia" w:cstheme="majorBidi"/>
      <w:color w:val="2E74B5" w:themeColor="accent1" w:themeShade="BF"/>
      <w:kern w:val="2"/>
      <w:sz w:val="24"/>
      <w:szCs w:val="24"/>
      <w:lang w:val="ru-RU"/>
      <w14:ligatures w14:val="standardContextual"/>
    </w:rPr>
  </w:style>
  <w:style w:type="character" w:customStyle="1" w:styleId="60">
    <w:name w:val="Заголовок 6 Знак"/>
    <w:basedOn w:val="a0"/>
    <w:link w:val="6"/>
    <w:uiPriority w:val="9"/>
    <w:semiHidden/>
    <w:rsid w:val="00866BE6"/>
    <w:rPr>
      <w:rFonts w:eastAsiaTheme="majorEastAsia" w:cstheme="majorBidi"/>
      <w:i/>
      <w:iCs/>
      <w:color w:val="595959" w:themeColor="text1" w:themeTint="A6"/>
      <w:kern w:val="2"/>
      <w:sz w:val="24"/>
      <w:szCs w:val="24"/>
      <w:lang w:val="ru-RU"/>
      <w14:ligatures w14:val="standardContextual"/>
    </w:rPr>
  </w:style>
  <w:style w:type="character" w:customStyle="1" w:styleId="70">
    <w:name w:val="Заголовок 7 Знак"/>
    <w:basedOn w:val="a0"/>
    <w:link w:val="7"/>
    <w:uiPriority w:val="9"/>
    <w:semiHidden/>
    <w:rsid w:val="00866BE6"/>
    <w:rPr>
      <w:rFonts w:eastAsiaTheme="majorEastAsia" w:cstheme="majorBidi"/>
      <w:color w:val="595959" w:themeColor="text1" w:themeTint="A6"/>
      <w:kern w:val="2"/>
      <w:sz w:val="24"/>
      <w:szCs w:val="24"/>
      <w:lang w:val="ru-RU"/>
      <w14:ligatures w14:val="standardContextual"/>
    </w:rPr>
  </w:style>
  <w:style w:type="character" w:customStyle="1" w:styleId="80">
    <w:name w:val="Заголовок 8 Знак"/>
    <w:basedOn w:val="a0"/>
    <w:link w:val="8"/>
    <w:uiPriority w:val="9"/>
    <w:semiHidden/>
    <w:rsid w:val="00866BE6"/>
    <w:rPr>
      <w:rFonts w:eastAsiaTheme="majorEastAsia" w:cstheme="majorBidi"/>
      <w:i/>
      <w:iCs/>
      <w:color w:val="272727" w:themeColor="text1" w:themeTint="D8"/>
      <w:kern w:val="2"/>
      <w:sz w:val="24"/>
      <w:szCs w:val="24"/>
      <w:lang w:val="ru-RU"/>
      <w14:ligatures w14:val="standardContextual"/>
    </w:rPr>
  </w:style>
  <w:style w:type="character" w:customStyle="1" w:styleId="90">
    <w:name w:val="Заголовок 9 Знак"/>
    <w:basedOn w:val="a0"/>
    <w:link w:val="9"/>
    <w:uiPriority w:val="9"/>
    <w:semiHidden/>
    <w:rsid w:val="00866BE6"/>
    <w:rPr>
      <w:rFonts w:eastAsiaTheme="majorEastAsia" w:cstheme="majorBidi"/>
      <w:color w:val="272727" w:themeColor="text1" w:themeTint="D8"/>
      <w:kern w:val="2"/>
      <w:sz w:val="24"/>
      <w:szCs w:val="24"/>
      <w:lang w:val="ru-RU"/>
      <w14:ligatures w14:val="standardContextual"/>
    </w:rPr>
  </w:style>
  <w:style w:type="paragraph" w:customStyle="1" w:styleId="TableParagraph">
    <w:name w:val="Table Paragraph"/>
    <w:basedOn w:val="a"/>
    <w:uiPriority w:val="1"/>
    <w:qFormat/>
    <w:rsid w:val="00866BE6"/>
    <w:pPr>
      <w:widowControl w:val="0"/>
      <w:autoSpaceDE w:val="0"/>
      <w:autoSpaceDN w:val="0"/>
      <w:spacing w:after="0" w:line="240" w:lineRule="auto"/>
    </w:pPr>
  </w:style>
  <w:style w:type="table" w:customStyle="1" w:styleId="TableNormal">
    <w:name w:val="Table Normal"/>
    <w:uiPriority w:val="2"/>
    <w:semiHidden/>
    <w:unhideWhenUsed/>
    <w:qFormat/>
    <w:rsid w:val="00866BE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0">
    <w:name w:val="Block Text"/>
    <w:basedOn w:val="a"/>
    <w:rsid w:val="00866BE6"/>
    <w:pPr>
      <w:widowControl w:val="0"/>
      <w:autoSpaceDE w:val="0"/>
      <w:autoSpaceDN w:val="0"/>
      <w:adjustRightInd w:val="0"/>
      <w:spacing w:after="0" w:line="220" w:lineRule="auto"/>
      <w:ind w:left="1800" w:right="1800"/>
      <w:jc w:val="center"/>
    </w:pPr>
    <w:rPr>
      <w:b/>
      <w:sz w:val="20"/>
      <w:lang w:val="ru-RU" w:eastAsia="ru-RU"/>
    </w:rPr>
  </w:style>
  <w:style w:type="paragraph" w:styleId="af1">
    <w:name w:val="No Spacing"/>
    <w:link w:val="af2"/>
    <w:uiPriority w:val="1"/>
    <w:qFormat/>
    <w:rsid w:val="00866BE6"/>
    <w:pPr>
      <w:spacing w:after="0" w:line="240" w:lineRule="auto"/>
    </w:pPr>
    <w:rPr>
      <w:kern w:val="2"/>
      <w:sz w:val="24"/>
      <w:szCs w:val="24"/>
      <w:lang w:val="ru-RU"/>
      <w14:ligatures w14:val="standardContextual"/>
    </w:rPr>
  </w:style>
  <w:style w:type="table" w:customStyle="1" w:styleId="12">
    <w:name w:val="Сетка таблицы1"/>
    <w:basedOn w:val="a1"/>
    <w:next w:val="a3"/>
    <w:uiPriority w:val="59"/>
    <w:qFormat/>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uiPriority w:val="10"/>
    <w:qFormat/>
    <w:rsid w:val="00866BE6"/>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f4">
    <w:name w:val="Название Знак"/>
    <w:basedOn w:val="a0"/>
    <w:link w:val="af3"/>
    <w:uiPriority w:val="10"/>
    <w:rsid w:val="00866BE6"/>
    <w:rPr>
      <w:rFonts w:asciiTheme="majorHAnsi" w:eastAsiaTheme="majorEastAsia" w:hAnsiTheme="majorHAnsi" w:cstheme="majorBidi"/>
      <w:spacing w:val="-10"/>
      <w:kern w:val="28"/>
      <w:sz w:val="56"/>
      <w:szCs w:val="56"/>
      <w:lang w:val="ru-RU"/>
      <w14:ligatures w14:val="standardContextual"/>
    </w:rPr>
  </w:style>
  <w:style w:type="paragraph" w:styleId="af5">
    <w:name w:val="Subtitle"/>
    <w:basedOn w:val="a"/>
    <w:next w:val="a"/>
    <w:link w:val="af6"/>
    <w:uiPriority w:val="11"/>
    <w:qFormat/>
    <w:rsid w:val="00866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f6">
    <w:name w:val="Подзаголовок Знак"/>
    <w:basedOn w:val="a0"/>
    <w:link w:val="af5"/>
    <w:uiPriority w:val="11"/>
    <w:rsid w:val="00866BE6"/>
    <w:rPr>
      <w:rFonts w:eastAsiaTheme="majorEastAsia" w:cstheme="majorBidi"/>
      <w:color w:val="595959" w:themeColor="text1" w:themeTint="A6"/>
      <w:spacing w:val="15"/>
      <w:kern w:val="2"/>
      <w:sz w:val="28"/>
      <w:szCs w:val="28"/>
      <w:lang w:val="ru-RU"/>
      <w14:ligatures w14:val="standardContextual"/>
    </w:rPr>
  </w:style>
  <w:style w:type="paragraph" w:styleId="21">
    <w:name w:val="Quote"/>
    <w:basedOn w:val="a"/>
    <w:next w:val="a"/>
    <w:link w:val="22"/>
    <w:uiPriority w:val="29"/>
    <w:qFormat/>
    <w:rsid w:val="00866BE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866BE6"/>
    <w:rPr>
      <w:i/>
      <w:iCs/>
      <w:color w:val="404040" w:themeColor="text1" w:themeTint="BF"/>
      <w:kern w:val="2"/>
      <w:sz w:val="24"/>
      <w:szCs w:val="24"/>
      <w:lang w:val="ru-RU"/>
      <w14:ligatures w14:val="standardContextual"/>
    </w:rPr>
  </w:style>
  <w:style w:type="character" w:styleId="af7">
    <w:name w:val="Intense Emphasis"/>
    <w:basedOn w:val="a0"/>
    <w:uiPriority w:val="21"/>
    <w:qFormat/>
    <w:rsid w:val="00866BE6"/>
    <w:rPr>
      <w:i/>
      <w:iCs/>
      <w:color w:val="2E74B5" w:themeColor="accent1" w:themeShade="BF"/>
    </w:rPr>
  </w:style>
  <w:style w:type="paragraph" w:styleId="af8">
    <w:name w:val="Intense Quote"/>
    <w:basedOn w:val="a"/>
    <w:next w:val="a"/>
    <w:link w:val="af9"/>
    <w:uiPriority w:val="30"/>
    <w:qFormat/>
    <w:rsid w:val="00866BE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ru-RU"/>
      <w14:ligatures w14:val="standardContextual"/>
    </w:rPr>
  </w:style>
  <w:style w:type="character" w:customStyle="1" w:styleId="af9">
    <w:name w:val="Выделенная цитата Знак"/>
    <w:basedOn w:val="a0"/>
    <w:link w:val="af8"/>
    <w:uiPriority w:val="30"/>
    <w:rsid w:val="00866BE6"/>
    <w:rPr>
      <w:i/>
      <w:iCs/>
      <w:color w:val="2E74B5" w:themeColor="accent1" w:themeShade="BF"/>
      <w:kern w:val="2"/>
      <w:sz w:val="24"/>
      <w:szCs w:val="24"/>
      <w:lang w:val="ru-RU"/>
      <w14:ligatures w14:val="standardContextual"/>
    </w:rPr>
  </w:style>
  <w:style w:type="character" w:styleId="afa">
    <w:name w:val="Intense Reference"/>
    <w:basedOn w:val="a0"/>
    <w:uiPriority w:val="32"/>
    <w:qFormat/>
    <w:rsid w:val="00866BE6"/>
    <w:rPr>
      <w:b/>
      <w:bCs/>
      <w:smallCaps/>
      <w:color w:val="2E74B5" w:themeColor="accent1" w:themeShade="BF"/>
      <w:spacing w:val="5"/>
    </w:rPr>
  </w:style>
  <w:style w:type="character" w:styleId="afb">
    <w:name w:val="FollowedHyperlink"/>
    <w:uiPriority w:val="99"/>
    <w:semiHidden/>
    <w:unhideWhenUsed/>
    <w:rsid w:val="00866BE6"/>
    <w:rPr>
      <w:color w:val="800080"/>
      <w:u w:val="single"/>
    </w:rPr>
  </w:style>
  <w:style w:type="paragraph" w:customStyle="1" w:styleId="13">
    <w:name w:val="Обычный1"/>
    <w:qFormat/>
    <w:rsid w:val="00866B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11">
    <w:name w:val="Normal11"/>
    <w:qFormat/>
    <w:rsid w:val="00866BE6"/>
    <w:pPr>
      <w:spacing w:before="100" w:beforeAutospacing="1" w:after="100" w:afterAutospacing="1" w:line="273" w:lineRule="auto"/>
    </w:pPr>
    <w:rPr>
      <w:rFonts w:ascii="Calibri" w:eastAsia="SimSun" w:hAnsi="Calibri" w:cs="Times New Roman"/>
      <w:sz w:val="24"/>
      <w:szCs w:val="24"/>
      <w:lang w:val="ru-RU" w:eastAsia="ru-RU"/>
    </w:rPr>
  </w:style>
  <w:style w:type="paragraph" w:customStyle="1" w:styleId="ListParagraph11">
    <w:name w:val="List Paragraph11"/>
    <w:basedOn w:val="a"/>
    <w:qFormat/>
    <w:rsid w:val="00866BE6"/>
    <w:pPr>
      <w:spacing w:before="100" w:beforeAutospacing="1" w:after="100" w:afterAutospacing="1" w:line="256" w:lineRule="auto"/>
      <w:contextualSpacing/>
    </w:pPr>
    <w:rPr>
      <w:rFonts w:ascii="Calibri" w:eastAsiaTheme="minorHAnsi" w:hAnsi="Calibri" w:cstheme="minorBidi"/>
      <w:kern w:val="2"/>
      <w:sz w:val="24"/>
      <w:szCs w:val="24"/>
      <w:lang w:val="ru-RU"/>
      <w14:ligatures w14:val="standardContextual"/>
    </w:rPr>
  </w:style>
  <w:style w:type="character" w:customStyle="1" w:styleId="15">
    <w:name w:val="15"/>
    <w:basedOn w:val="a0"/>
    <w:qFormat/>
    <w:rsid w:val="00866BE6"/>
    <w:rPr>
      <w:rFonts w:ascii="Calibri" w:hAnsi="Calibri" w:hint="default"/>
      <w:b/>
      <w:bCs/>
    </w:rPr>
  </w:style>
  <w:style w:type="paragraph" w:customStyle="1" w:styleId="NormalWeb1">
    <w:name w:val="Normal (Web)1"/>
    <w:basedOn w:val="a"/>
    <w:semiHidden/>
    <w:qFormat/>
    <w:rsid w:val="00866BE6"/>
    <w:pPr>
      <w:spacing w:before="100" w:beforeAutospacing="1" w:after="100" w:afterAutospacing="1" w:line="278" w:lineRule="auto"/>
    </w:pPr>
    <w:rPr>
      <w:rFonts w:asciiTheme="minorHAnsi" w:eastAsia="SimSun" w:hAnsiTheme="minorHAnsi" w:cstheme="minorBidi"/>
      <w:kern w:val="2"/>
      <w:sz w:val="24"/>
      <w:szCs w:val="24"/>
      <w:lang w:val="ru-RU"/>
      <w14:ligatures w14:val="standardContextual"/>
    </w:rPr>
  </w:style>
  <w:style w:type="paragraph" w:customStyle="1" w:styleId="Normal1">
    <w:name w:val="Normal1"/>
    <w:basedOn w:val="a"/>
    <w:qFormat/>
    <w:rsid w:val="00866BE6"/>
    <w:pPr>
      <w:spacing w:before="100" w:beforeAutospacing="1" w:after="100" w:afterAutospacing="1" w:line="271" w:lineRule="auto"/>
    </w:pPr>
    <w:rPr>
      <w:rFonts w:ascii="Calibri" w:eastAsiaTheme="minorHAnsi" w:hAnsi="Calibri" w:cstheme="minorBidi"/>
      <w:kern w:val="2"/>
      <w:sz w:val="24"/>
      <w:szCs w:val="24"/>
      <w:lang w:val="ru-RU"/>
      <w14:ligatures w14:val="standardContextual"/>
    </w:rPr>
  </w:style>
  <w:style w:type="paragraph" w:customStyle="1" w:styleId="Normal2">
    <w:name w:val="Normal2"/>
    <w:basedOn w:val="a"/>
    <w:qFormat/>
    <w:rsid w:val="00866BE6"/>
    <w:pPr>
      <w:spacing w:before="100" w:beforeAutospacing="1" w:after="100" w:afterAutospacing="1" w:line="278" w:lineRule="auto"/>
    </w:pPr>
    <w:rPr>
      <w:rFonts w:asciiTheme="minorHAnsi" w:eastAsia="Calibri" w:hAnsiTheme="minorHAnsi" w:cstheme="minorBidi"/>
      <w:kern w:val="2"/>
      <w:sz w:val="24"/>
      <w:szCs w:val="24"/>
      <w:lang w:val="ru-RU"/>
      <w14:ligatures w14:val="standardContextual"/>
    </w:rPr>
  </w:style>
  <w:style w:type="table" w:customStyle="1" w:styleId="14">
    <w:name w:val="Обычная таблица1"/>
    <w:semiHidden/>
    <w:rsid w:val="00866BE6"/>
    <w:pPr>
      <w:spacing w:after="200" w:line="276" w:lineRule="auto"/>
    </w:pPr>
    <w:rPr>
      <w:rFonts w:ascii="Calibri" w:eastAsia="Calibri" w:hAnsi="Calibri" w:cs="Calibri"/>
      <w:lang w:val="ru-RU"/>
    </w:rPr>
    <w:tblPr>
      <w:tblCellMar>
        <w:top w:w="0" w:type="dxa"/>
        <w:left w:w="100" w:type="dxa"/>
        <w:bottom w:w="0" w:type="dxa"/>
        <w:right w:w="100" w:type="dxa"/>
      </w:tblCellMar>
    </w:tblPr>
  </w:style>
  <w:style w:type="character" w:styleId="afc">
    <w:name w:val="Emphasis"/>
    <w:basedOn w:val="a0"/>
    <w:qFormat/>
    <w:rsid w:val="00866BE6"/>
    <w:rPr>
      <w:i/>
      <w:iCs/>
    </w:rPr>
  </w:style>
  <w:style w:type="character" w:customStyle="1" w:styleId="eop">
    <w:name w:val="eop"/>
    <w:rsid w:val="00866BE6"/>
  </w:style>
  <w:style w:type="table" w:customStyle="1" w:styleId="-61">
    <w:name w:val="Светлая сетка - Акцент 61"/>
    <w:basedOn w:val="a1"/>
    <w:next w:val="-6"/>
    <w:uiPriority w:val="62"/>
    <w:rsid w:val="00866BE6"/>
    <w:pPr>
      <w:spacing w:after="0" w:line="240" w:lineRule="auto"/>
    </w:pPr>
    <w:rPr>
      <w:lang w:val="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61">
    <w:name w:val="Средняя сетка 1 - Акцент 61"/>
    <w:basedOn w:val="a1"/>
    <w:next w:val="1-6"/>
    <w:uiPriority w:val="67"/>
    <w:rsid w:val="00866BE6"/>
    <w:pPr>
      <w:spacing w:after="0" w:line="240" w:lineRule="auto"/>
    </w:pPr>
    <w:rPr>
      <w:lang w:val="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6">
    <w:name w:val="Light Grid Accent 6"/>
    <w:basedOn w:val="a1"/>
    <w:uiPriority w:val="62"/>
    <w:rsid w:val="00866BE6"/>
    <w:pPr>
      <w:widowControl w:val="0"/>
      <w:autoSpaceDE w:val="0"/>
      <w:autoSpaceDN w:val="0"/>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6">
    <w:name w:val="Medium Grid 1 Accent 6"/>
    <w:basedOn w:val="a1"/>
    <w:uiPriority w:val="67"/>
    <w:rsid w:val="00866BE6"/>
    <w:pPr>
      <w:widowControl w:val="0"/>
      <w:autoSpaceDE w:val="0"/>
      <w:autoSpaceDN w:val="0"/>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3">
    <w:name w:val="Medium Grid 1 Accent 3"/>
    <w:basedOn w:val="a1"/>
    <w:uiPriority w:val="67"/>
    <w:rsid w:val="00866BE6"/>
    <w:pPr>
      <w:widowControl w:val="0"/>
      <w:autoSpaceDE w:val="0"/>
      <w:autoSpaceDN w:val="0"/>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afd">
    <w:name w:val="footer"/>
    <w:basedOn w:val="a"/>
    <w:link w:val="afe"/>
    <w:uiPriority w:val="99"/>
    <w:unhideWhenUsed/>
    <w:qFormat/>
    <w:rsid w:val="00866BE6"/>
    <w:pPr>
      <w:widowControl w:val="0"/>
      <w:tabs>
        <w:tab w:val="center" w:pos="4677"/>
        <w:tab w:val="right" w:pos="9355"/>
      </w:tabs>
      <w:autoSpaceDE w:val="0"/>
      <w:autoSpaceDN w:val="0"/>
      <w:spacing w:after="0" w:line="240" w:lineRule="auto"/>
    </w:pPr>
  </w:style>
  <w:style w:type="character" w:customStyle="1" w:styleId="afe">
    <w:name w:val="Нижний колонтитул Знак"/>
    <w:basedOn w:val="a0"/>
    <w:link w:val="afd"/>
    <w:uiPriority w:val="99"/>
    <w:qFormat/>
    <w:rsid w:val="00866BE6"/>
    <w:rPr>
      <w:rFonts w:ascii="Times New Roman" w:eastAsia="Times New Roman" w:hAnsi="Times New Roman" w:cs="Times New Roman"/>
      <w:lang w:val="kk-KZ"/>
    </w:rPr>
  </w:style>
  <w:style w:type="character" w:customStyle="1" w:styleId="af2">
    <w:name w:val="Без интервала Знак"/>
    <w:link w:val="af1"/>
    <w:uiPriority w:val="1"/>
    <w:qFormat/>
    <w:rsid w:val="00866BE6"/>
    <w:rPr>
      <w:kern w:val="2"/>
      <w:sz w:val="24"/>
      <w:szCs w:val="24"/>
      <w:lang w:val="ru-RU"/>
      <w14:ligatures w14:val="standardContextual"/>
    </w:rPr>
  </w:style>
  <w:style w:type="character" w:customStyle="1" w:styleId="apple-converted-space">
    <w:name w:val="apple-converted-space"/>
    <w:basedOn w:val="a0"/>
    <w:qFormat/>
    <w:rsid w:val="00866BE6"/>
  </w:style>
  <w:style w:type="table" w:customStyle="1" w:styleId="23">
    <w:name w:val="Сетка таблицы2"/>
    <w:basedOn w:val="a1"/>
    <w:uiPriority w:val="39"/>
    <w:qFormat/>
    <w:rsid w:val="00866BE6"/>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 светлая1"/>
    <w:basedOn w:val="a1"/>
    <w:uiPriority w:val="40"/>
    <w:rsid w:val="00866BE6"/>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
    <w:name w:val="HTML Preformatted"/>
    <w:basedOn w:val="a"/>
    <w:link w:val="HTML0"/>
    <w:uiPriority w:val="99"/>
    <w:semiHidden/>
    <w:unhideWhenUsed/>
    <w:rsid w:val="0086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866BE6"/>
    <w:rPr>
      <w:rFonts w:ascii="Courier New" w:eastAsia="Times New Roman" w:hAnsi="Courier New" w:cs="Courier New"/>
      <w:sz w:val="20"/>
      <w:szCs w:val="20"/>
      <w:lang w:val="ru-RU" w:eastAsia="ru-RU"/>
    </w:rPr>
  </w:style>
  <w:style w:type="character" w:customStyle="1" w:styleId="y2iqfc">
    <w:name w:val="y2iqfc"/>
    <w:basedOn w:val="a0"/>
    <w:rsid w:val="00866BE6"/>
  </w:style>
  <w:style w:type="table" w:customStyle="1" w:styleId="31">
    <w:name w:val="Сетка таблицы3"/>
    <w:basedOn w:val="a1"/>
    <w:next w:val="a3"/>
    <w:uiPriority w:val="39"/>
    <w:rsid w:val="00866BE6"/>
    <w:pPr>
      <w:spacing w:after="0" w:line="240" w:lineRule="auto"/>
      <w:ind w:left="567" w:firstLine="709"/>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866BE6"/>
  </w:style>
  <w:style w:type="table" w:customStyle="1" w:styleId="41">
    <w:name w:val="Сетка таблицы4"/>
    <w:basedOn w:val="a1"/>
    <w:next w:val="a3"/>
    <w:uiPriority w:val="59"/>
    <w:qFormat/>
    <w:rsid w:val="00866BE6"/>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uiPriority w:val="99"/>
    <w:semiHidden/>
    <w:unhideWhenUsed/>
    <w:rsid w:val="00866BE6"/>
    <w:pPr>
      <w:spacing w:after="120" w:line="480" w:lineRule="auto"/>
    </w:pPr>
    <w:rPr>
      <w:rFonts w:ascii="Calibri" w:eastAsia="Calibri" w:hAnsi="Calibri"/>
      <w:lang w:val="ru-RU"/>
    </w:rPr>
  </w:style>
  <w:style w:type="character" w:customStyle="1" w:styleId="25">
    <w:name w:val="Основной текст 2 Знак"/>
    <w:basedOn w:val="a0"/>
    <w:link w:val="24"/>
    <w:uiPriority w:val="99"/>
    <w:semiHidden/>
    <w:rsid w:val="00866BE6"/>
    <w:rPr>
      <w:rFonts w:ascii="Calibri" w:eastAsia="Calibri" w:hAnsi="Calibri" w:cs="Times New Roman"/>
      <w:lang w:val="ru-RU"/>
    </w:rPr>
  </w:style>
  <w:style w:type="numbering" w:customStyle="1" w:styleId="26">
    <w:name w:val="Нет списка2"/>
    <w:next w:val="a2"/>
    <w:uiPriority w:val="99"/>
    <w:semiHidden/>
    <w:unhideWhenUsed/>
    <w:rsid w:val="00866BE6"/>
  </w:style>
  <w:style w:type="table" w:customStyle="1" w:styleId="51">
    <w:name w:val="Сетка таблицы5"/>
    <w:basedOn w:val="a1"/>
    <w:next w:val="a3"/>
    <w:uiPriority w:val="5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39"/>
    <w:qFormat/>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866BE6"/>
  </w:style>
  <w:style w:type="table" w:customStyle="1" w:styleId="61">
    <w:name w:val="Сетка таблицы6"/>
    <w:basedOn w:val="a1"/>
    <w:next w:val="a3"/>
    <w:uiPriority w:val="39"/>
    <w:rsid w:val="00866B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866BE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5"/>
    <w:uiPriority w:val="34"/>
    <w:qFormat/>
    <w:rsid w:val="00866BE6"/>
    <w:pPr>
      <w:ind w:left="720"/>
      <w:contextualSpacing/>
    </w:pPr>
    <w:rPr>
      <w:rFonts w:ascii="Calibri" w:eastAsia="Calibri" w:hAnsi="Calibri"/>
      <w:lang w:val="ru-RU"/>
    </w:rPr>
  </w:style>
  <w:style w:type="paragraph" w:customStyle="1" w:styleId="19">
    <w:name w:val="Верхний колонтитул1"/>
    <w:basedOn w:val="a"/>
    <w:next w:val="a7"/>
    <w:uiPriority w:val="99"/>
    <w:unhideWhenUsed/>
    <w:qFormat/>
    <w:rsid w:val="00866BE6"/>
    <w:pPr>
      <w:tabs>
        <w:tab w:val="center" w:pos="4677"/>
        <w:tab w:val="right" w:pos="9355"/>
      </w:tabs>
      <w:spacing w:after="0" w:line="240" w:lineRule="auto"/>
    </w:pPr>
    <w:rPr>
      <w:rFonts w:ascii="Calibri" w:eastAsia="Calibri" w:hAnsi="Calibri"/>
      <w:lang w:val="ru-RU"/>
    </w:rPr>
  </w:style>
  <w:style w:type="paragraph" w:customStyle="1" w:styleId="1a">
    <w:name w:val="Нижний колонтитул1"/>
    <w:basedOn w:val="a"/>
    <w:next w:val="afd"/>
    <w:uiPriority w:val="99"/>
    <w:unhideWhenUsed/>
    <w:rsid w:val="00866BE6"/>
    <w:pPr>
      <w:tabs>
        <w:tab w:val="center" w:pos="4677"/>
        <w:tab w:val="right" w:pos="9355"/>
      </w:tabs>
      <w:spacing w:after="0" w:line="240" w:lineRule="auto"/>
    </w:pPr>
    <w:rPr>
      <w:rFonts w:ascii="Calibri" w:eastAsia="Calibri" w:hAnsi="Calibri"/>
      <w:lang w:val="ru-RU"/>
    </w:rPr>
  </w:style>
  <w:style w:type="character" w:customStyle="1" w:styleId="1b">
    <w:name w:val="Верхний колонтитул Знак1"/>
    <w:basedOn w:val="a0"/>
    <w:uiPriority w:val="99"/>
    <w:qFormat/>
    <w:rsid w:val="00866BE6"/>
  </w:style>
  <w:style w:type="character" w:customStyle="1" w:styleId="1c">
    <w:name w:val="Нижний колонтитул Знак1"/>
    <w:basedOn w:val="a0"/>
    <w:uiPriority w:val="99"/>
    <w:rsid w:val="00866BE6"/>
  </w:style>
  <w:style w:type="table" w:customStyle="1" w:styleId="220">
    <w:name w:val="Сетка таблицы22"/>
    <w:basedOn w:val="a1"/>
    <w:uiPriority w:val="59"/>
    <w:rsid w:val="00866BE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qFormat/>
    <w:rsid w:val="00866BE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39"/>
    <w:rsid w:val="00866B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866B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qFormat/>
    <w:rsid w:val="00866BE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3"/>
    <w:uiPriority w:val="59"/>
    <w:qFormat/>
    <w:rsid w:val="00866B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39"/>
    <w:qFormat/>
    <w:rsid w:val="00866BE6"/>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3"/>
    <w:uiPriority w:val="59"/>
    <w:rsid w:val="00866B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39"/>
    <w:qFormat/>
    <w:rsid w:val="00866BE6"/>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3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3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A70A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Hyperlink" w:qFormat="1"/>
    <w:lsdException w:name="Strong" w:semiHidden="0" w:uiPriority="0" w:unhideWhenUsed="0" w:qFormat="1"/>
    <w:lsdException w:name="Emphasis" w:semiHidden="0" w:uiPriority="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D2C"/>
    <w:pPr>
      <w:spacing w:after="200" w:line="276" w:lineRule="auto"/>
    </w:pPr>
    <w:rPr>
      <w:rFonts w:ascii="Times New Roman" w:eastAsia="Times New Roman" w:hAnsi="Times New Roman" w:cs="Times New Roman"/>
      <w:lang w:val="kk-KZ"/>
    </w:rPr>
  </w:style>
  <w:style w:type="paragraph" w:styleId="1">
    <w:name w:val="heading 1"/>
    <w:basedOn w:val="a"/>
    <w:next w:val="a"/>
    <w:link w:val="10"/>
    <w:uiPriority w:val="9"/>
    <w:qFormat/>
    <w:rsid w:val="00F74A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6BE6"/>
    <w:pPr>
      <w:keepNext/>
      <w:keepLines/>
      <w:spacing w:before="200" w:after="0"/>
      <w:outlineLvl w:val="1"/>
    </w:pPr>
    <w:rPr>
      <w:rFonts w:asciiTheme="majorHAnsi" w:eastAsiaTheme="majorEastAsia" w:hAnsiTheme="majorHAnsi" w:cstheme="majorBidi"/>
      <w:b/>
      <w:bCs/>
      <w:color w:val="5B9BD5" w:themeColor="accent1"/>
      <w:sz w:val="26"/>
      <w:szCs w:val="26"/>
      <w:lang w:val="ru-RU"/>
    </w:rPr>
  </w:style>
  <w:style w:type="paragraph" w:styleId="3">
    <w:name w:val="heading 3"/>
    <w:basedOn w:val="a"/>
    <w:link w:val="30"/>
    <w:uiPriority w:val="9"/>
    <w:qFormat/>
    <w:rsid w:val="002B0FAA"/>
    <w:pPr>
      <w:spacing w:before="100" w:beforeAutospacing="1" w:after="100" w:afterAutospacing="1" w:line="240" w:lineRule="auto"/>
      <w:outlineLvl w:val="2"/>
    </w:pPr>
    <w:rPr>
      <w:b/>
      <w:bCs/>
      <w:sz w:val="27"/>
      <w:szCs w:val="27"/>
    </w:rPr>
  </w:style>
  <w:style w:type="paragraph" w:styleId="4">
    <w:name w:val="heading 4"/>
    <w:basedOn w:val="a"/>
    <w:next w:val="a"/>
    <w:link w:val="40"/>
    <w:uiPriority w:val="9"/>
    <w:semiHidden/>
    <w:unhideWhenUsed/>
    <w:qFormat/>
    <w:rsid w:val="00866BE6"/>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866BE6"/>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866BE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866BE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866BE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866BE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F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qFormat/>
    <w:rsid w:val="00BF1D2C"/>
    <w:pPr>
      <w:spacing w:after="0" w:line="240" w:lineRule="auto"/>
    </w:pPr>
    <w:rPr>
      <w:rFonts w:ascii="Calibri" w:eastAsia="Times New Roman" w:hAnsi="Calibri" w:cs="Times New Roman"/>
      <w:lang w:val="ru-RU" w:eastAsia="ru-RU"/>
    </w:rPr>
  </w:style>
  <w:style w:type="character" w:styleId="a4">
    <w:name w:val="Strong"/>
    <w:qFormat/>
    <w:rsid w:val="00BF1D2C"/>
    <w:rPr>
      <w:b/>
      <w:bCs/>
    </w:rPr>
  </w:style>
  <w:style w:type="character" w:customStyle="1" w:styleId="NoSpacingChar">
    <w:name w:val="No Spacing Char"/>
    <w:aliases w:val="Айгерим Char"/>
    <w:link w:val="11"/>
    <w:qFormat/>
    <w:locked/>
    <w:rsid w:val="00BF1D2C"/>
    <w:rPr>
      <w:rFonts w:ascii="Calibri" w:eastAsia="Times New Roman" w:hAnsi="Calibri" w:cs="Times New Roman"/>
      <w:lang w:val="ru-RU"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21FE5"/>
    <w:pPr>
      <w:ind w:left="720"/>
      <w:contextualSpacing/>
    </w:pPr>
  </w:style>
  <w:style w:type="character" w:customStyle="1" w:styleId="30">
    <w:name w:val="Заголовок 3 Знак"/>
    <w:basedOn w:val="a0"/>
    <w:link w:val="3"/>
    <w:uiPriority w:val="9"/>
    <w:rsid w:val="002B0FAA"/>
    <w:rPr>
      <w:rFonts w:ascii="Times New Roman" w:eastAsia="Times New Roman" w:hAnsi="Times New Roman" w:cs="Times New Roman"/>
      <w:b/>
      <w:bCs/>
      <w:sz w:val="27"/>
      <w:szCs w:val="27"/>
    </w:rPr>
  </w:style>
  <w:style w:type="paragraph" w:styleId="a7">
    <w:name w:val="header"/>
    <w:basedOn w:val="a"/>
    <w:link w:val="a8"/>
    <w:uiPriority w:val="99"/>
    <w:unhideWhenUsed/>
    <w:qFormat/>
    <w:rsid w:val="00E73D6A"/>
    <w:pPr>
      <w:tabs>
        <w:tab w:val="center" w:pos="4680"/>
        <w:tab w:val="right" w:pos="9360"/>
      </w:tabs>
    </w:pPr>
  </w:style>
  <w:style w:type="character" w:customStyle="1" w:styleId="a8">
    <w:name w:val="Верхний колонтитул Знак"/>
    <w:basedOn w:val="a0"/>
    <w:link w:val="a7"/>
    <w:uiPriority w:val="99"/>
    <w:qFormat/>
    <w:rsid w:val="00E73D6A"/>
    <w:rPr>
      <w:rFonts w:ascii="Times New Roman" w:eastAsia="Times New Roman" w:hAnsi="Times New Roman" w:cs="Times New Roman"/>
    </w:rPr>
  </w:style>
  <w:style w:type="character" w:customStyle="1" w:styleId="10">
    <w:name w:val="Заголовок 1 Знак"/>
    <w:basedOn w:val="a0"/>
    <w:link w:val="1"/>
    <w:uiPriority w:val="9"/>
    <w:qFormat/>
    <w:rsid w:val="00F74AA4"/>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69356C"/>
    <w:rPr>
      <w:rFonts w:ascii="Times New Roman" w:eastAsia="Times New Roman" w:hAnsi="Times New Roman" w:cs="Times New Roman"/>
    </w:rPr>
  </w:style>
  <w:style w:type="character" w:styleId="a9">
    <w:name w:val="Hyperlink"/>
    <w:basedOn w:val="a0"/>
    <w:uiPriority w:val="99"/>
    <w:unhideWhenUsed/>
    <w:qFormat/>
    <w:rsid w:val="0060200C"/>
    <w:rPr>
      <w:color w:val="0000FF"/>
      <w:u w:val="single"/>
    </w:rPr>
  </w:style>
  <w:style w:type="paragraph" w:styleId="aa">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b"/>
    <w:uiPriority w:val="99"/>
    <w:unhideWhenUsed/>
    <w:qFormat/>
    <w:rsid w:val="00513229"/>
    <w:pPr>
      <w:spacing w:before="100" w:beforeAutospacing="1" w:after="100" w:afterAutospacing="1" w:line="240" w:lineRule="auto"/>
    </w:pPr>
    <w:rPr>
      <w:sz w:val="24"/>
      <w:szCs w:val="24"/>
      <w:lang w:val="ru-RU" w:eastAsia="ru-RU"/>
    </w:rPr>
  </w:style>
  <w:style w:type="character" w:customStyle="1" w:styleId="ab">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a"/>
    <w:uiPriority w:val="99"/>
    <w:locked/>
    <w:rsid w:val="003768B5"/>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qFormat/>
    <w:rsid w:val="00D947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qFormat/>
    <w:rsid w:val="00D947A4"/>
    <w:rPr>
      <w:rFonts w:ascii="Segoe UI" w:eastAsia="Times New Roman" w:hAnsi="Segoe UI" w:cs="Segoe UI"/>
      <w:sz w:val="18"/>
      <w:szCs w:val="18"/>
    </w:rPr>
  </w:style>
  <w:style w:type="character" w:customStyle="1" w:styleId="note">
    <w:name w:val="note"/>
    <w:basedOn w:val="a0"/>
    <w:rsid w:val="001A17F2"/>
  </w:style>
  <w:style w:type="character" w:customStyle="1" w:styleId="ezkurwreuab5ozgtqnkl">
    <w:name w:val="ezkurwreuab5ozgtqnkl"/>
    <w:basedOn w:val="a0"/>
    <w:rsid w:val="00B0083F"/>
  </w:style>
  <w:style w:type="paragraph" w:styleId="ae">
    <w:name w:val="Body Text"/>
    <w:basedOn w:val="a"/>
    <w:link w:val="af"/>
    <w:uiPriority w:val="1"/>
    <w:qFormat/>
    <w:rsid w:val="000A7E0B"/>
    <w:pPr>
      <w:widowControl w:val="0"/>
      <w:autoSpaceDE w:val="0"/>
      <w:autoSpaceDN w:val="0"/>
      <w:spacing w:after="0" w:line="240" w:lineRule="auto"/>
      <w:ind w:left="566"/>
      <w:jc w:val="both"/>
    </w:pPr>
    <w:rPr>
      <w:sz w:val="24"/>
      <w:szCs w:val="24"/>
    </w:rPr>
  </w:style>
  <w:style w:type="character" w:customStyle="1" w:styleId="af">
    <w:name w:val="Основной текст Знак"/>
    <w:basedOn w:val="a0"/>
    <w:link w:val="ae"/>
    <w:uiPriority w:val="1"/>
    <w:qFormat/>
    <w:rsid w:val="000A7E0B"/>
    <w:rPr>
      <w:rFonts w:ascii="Times New Roman" w:eastAsia="Times New Roman" w:hAnsi="Times New Roman" w:cs="Times New Roman"/>
      <w:sz w:val="24"/>
      <w:szCs w:val="24"/>
      <w:lang w:val="kk-KZ"/>
    </w:rPr>
  </w:style>
  <w:style w:type="paragraph" w:customStyle="1" w:styleId="Default">
    <w:name w:val="Default"/>
    <w:rsid w:val="00B360B3"/>
    <w:pPr>
      <w:autoSpaceDE w:val="0"/>
      <w:autoSpaceDN w:val="0"/>
      <w:adjustRightInd w:val="0"/>
      <w:spacing w:after="0" w:line="240" w:lineRule="auto"/>
    </w:pPr>
    <w:rPr>
      <w:rFonts w:ascii="Times New Roman" w:hAnsi="Times New Roman" w:cs="Times New Roman"/>
      <w:color w:val="000000"/>
      <w:sz w:val="24"/>
      <w:szCs w:val="24"/>
      <w:lang w:val="ru-RU"/>
      <w14:ligatures w14:val="standardContextual"/>
    </w:rPr>
  </w:style>
  <w:style w:type="character" w:customStyle="1" w:styleId="20">
    <w:name w:val="Заголовок 2 Знак"/>
    <w:basedOn w:val="a0"/>
    <w:link w:val="2"/>
    <w:uiPriority w:val="9"/>
    <w:rsid w:val="00866BE6"/>
    <w:rPr>
      <w:rFonts w:asciiTheme="majorHAnsi" w:eastAsiaTheme="majorEastAsia" w:hAnsiTheme="majorHAnsi" w:cstheme="majorBidi"/>
      <w:b/>
      <w:bCs/>
      <w:color w:val="5B9BD5" w:themeColor="accent1"/>
      <w:sz w:val="26"/>
      <w:szCs w:val="26"/>
      <w:lang w:val="ru-RU"/>
    </w:rPr>
  </w:style>
  <w:style w:type="character" w:customStyle="1" w:styleId="40">
    <w:name w:val="Заголовок 4 Знак"/>
    <w:basedOn w:val="a0"/>
    <w:link w:val="4"/>
    <w:uiPriority w:val="9"/>
    <w:semiHidden/>
    <w:rsid w:val="00866BE6"/>
    <w:rPr>
      <w:rFonts w:eastAsiaTheme="majorEastAsia" w:cstheme="majorBidi"/>
      <w:i/>
      <w:iCs/>
      <w:color w:val="2E74B5" w:themeColor="accent1" w:themeShade="BF"/>
      <w:kern w:val="2"/>
      <w:sz w:val="24"/>
      <w:szCs w:val="24"/>
      <w:lang w:val="ru-RU"/>
      <w14:ligatures w14:val="standardContextual"/>
    </w:rPr>
  </w:style>
  <w:style w:type="character" w:customStyle="1" w:styleId="50">
    <w:name w:val="Заголовок 5 Знак"/>
    <w:basedOn w:val="a0"/>
    <w:link w:val="5"/>
    <w:uiPriority w:val="9"/>
    <w:semiHidden/>
    <w:rsid w:val="00866BE6"/>
    <w:rPr>
      <w:rFonts w:eastAsiaTheme="majorEastAsia" w:cstheme="majorBidi"/>
      <w:color w:val="2E74B5" w:themeColor="accent1" w:themeShade="BF"/>
      <w:kern w:val="2"/>
      <w:sz w:val="24"/>
      <w:szCs w:val="24"/>
      <w:lang w:val="ru-RU"/>
      <w14:ligatures w14:val="standardContextual"/>
    </w:rPr>
  </w:style>
  <w:style w:type="character" w:customStyle="1" w:styleId="60">
    <w:name w:val="Заголовок 6 Знак"/>
    <w:basedOn w:val="a0"/>
    <w:link w:val="6"/>
    <w:uiPriority w:val="9"/>
    <w:semiHidden/>
    <w:rsid w:val="00866BE6"/>
    <w:rPr>
      <w:rFonts w:eastAsiaTheme="majorEastAsia" w:cstheme="majorBidi"/>
      <w:i/>
      <w:iCs/>
      <w:color w:val="595959" w:themeColor="text1" w:themeTint="A6"/>
      <w:kern w:val="2"/>
      <w:sz w:val="24"/>
      <w:szCs w:val="24"/>
      <w:lang w:val="ru-RU"/>
      <w14:ligatures w14:val="standardContextual"/>
    </w:rPr>
  </w:style>
  <w:style w:type="character" w:customStyle="1" w:styleId="70">
    <w:name w:val="Заголовок 7 Знак"/>
    <w:basedOn w:val="a0"/>
    <w:link w:val="7"/>
    <w:uiPriority w:val="9"/>
    <w:semiHidden/>
    <w:rsid w:val="00866BE6"/>
    <w:rPr>
      <w:rFonts w:eastAsiaTheme="majorEastAsia" w:cstheme="majorBidi"/>
      <w:color w:val="595959" w:themeColor="text1" w:themeTint="A6"/>
      <w:kern w:val="2"/>
      <w:sz w:val="24"/>
      <w:szCs w:val="24"/>
      <w:lang w:val="ru-RU"/>
      <w14:ligatures w14:val="standardContextual"/>
    </w:rPr>
  </w:style>
  <w:style w:type="character" w:customStyle="1" w:styleId="80">
    <w:name w:val="Заголовок 8 Знак"/>
    <w:basedOn w:val="a0"/>
    <w:link w:val="8"/>
    <w:uiPriority w:val="9"/>
    <w:semiHidden/>
    <w:rsid w:val="00866BE6"/>
    <w:rPr>
      <w:rFonts w:eastAsiaTheme="majorEastAsia" w:cstheme="majorBidi"/>
      <w:i/>
      <w:iCs/>
      <w:color w:val="272727" w:themeColor="text1" w:themeTint="D8"/>
      <w:kern w:val="2"/>
      <w:sz w:val="24"/>
      <w:szCs w:val="24"/>
      <w:lang w:val="ru-RU"/>
      <w14:ligatures w14:val="standardContextual"/>
    </w:rPr>
  </w:style>
  <w:style w:type="character" w:customStyle="1" w:styleId="90">
    <w:name w:val="Заголовок 9 Знак"/>
    <w:basedOn w:val="a0"/>
    <w:link w:val="9"/>
    <w:uiPriority w:val="9"/>
    <w:semiHidden/>
    <w:rsid w:val="00866BE6"/>
    <w:rPr>
      <w:rFonts w:eastAsiaTheme="majorEastAsia" w:cstheme="majorBidi"/>
      <w:color w:val="272727" w:themeColor="text1" w:themeTint="D8"/>
      <w:kern w:val="2"/>
      <w:sz w:val="24"/>
      <w:szCs w:val="24"/>
      <w:lang w:val="ru-RU"/>
      <w14:ligatures w14:val="standardContextual"/>
    </w:rPr>
  </w:style>
  <w:style w:type="paragraph" w:customStyle="1" w:styleId="TableParagraph">
    <w:name w:val="Table Paragraph"/>
    <w:basedOn w:val="a"/>
    <w:uiPriority w:val="1"/>
    <w:qFormat/>
    <w:rsid w:val="00866BE6"/>
    <w:pPr>
      <w:widowControl w:val="0"/>
      <w:autoSpaceDE w:val="0"/>
      <w:autoSpaceDN w:val="0"/>
      <w:spacing w:after="0" w:line="240" w:lineRule="auto"/>
    </w:pPr>
  </w:style>
  <w:style w:type="table" w:customStyle="1" w:styleId="TableNormal">
    <w:name w:val="Table Normal"/>
    <w:uiPriority w:val="2"/>
    <w:semiHidden/>
    <w:unhideWhenUsed/>
    <w:qFormat/>
    <w:rsid w:val="00866BE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0">
    <w:name w:val="Block Text"/>
    <w:basedOn w:val="a"/>
    <w:rsid w:val="00866BE6"/>
    <w:pPr>
      <w:widowControl w:val="0"/>
      <w:autoSpaceDE w:val="0"/>
      <w:autoSpaceDN w:val="0"/>
      <w:adjustRightInd w:val="0"/>
      <w:spacing w:after="0" w:line="220" w:lineRule="auto"/>
      <w:ind w:left="1800" w:right="1800"/>
      <w:jc w:val="center"/>
    </w:pPr>
    <w:rPr>
      <w:b/>
      <w:sz w:val="20"/>
      <w:lang w:val="ru-RU" w:eastAsia="ru-RU"/>
    </w:rPr>
  </w:style>
  <w:style w:type="paragraph" w:styleId="af1">
    <w:name w:val="No Spacing"/>
    <w:link w:val="af2"/>
    <w:uiPriority w:val="1"/>
    <w:qFormat/>
    <w:rsid w:val="00866BE6"/>
    <w:pPr>
      <w:spacing w:after="0" w:line="240" w:lineRule="auto"/>
    </w:pPr>
    <w:rPr>
      <w:kern w:val="2"/>
      <w:sz w:val="24"/>
      <w:szCs w:val="24"/>
      <w:lang w:val="ru-RU"/>
      <w14:ligatures w14:val="standardContextual"/>
    </w:rPr>
  </w:style>
  <w:style w:type="table" w:customStyle="1" w:styleId="12">
    <w:name w:val="Сетка таблицы1"/>
    <w:basedOn w:val="a1"/>
    <w:next w:val="a3"/>
    <w:uiPriority w:val="59"/>
    <w:qFormat/>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uiPriority w:val="10"/>
    <w:qFormat/>
    <w:rsid w:val="00866BE6"/>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f4">
    <w:name w:val="Название Знак"/>
    <w:basedOn w:val="a0"/>
    <w:link w:val="af3"/>
    <w:uiPriority w:val="10"/>
    <w:rsid w:val="00866BE6"/>
    <w:rPr>
      <w:rFonts w:asciiTheme="majorHAnsi" w:eastAsiaTheme="majorEastAsia" w:hAnsiTheme="majorHAnsi" w:cstheme="majorBidi"/>
      <w:spacing w:val="-10"/>
      <w:kern w:val="28"/>
      <w:sz w:val="56"/>
      <w:szCs w:val="56"/>
      <w:lang w:val="ru-RU"/>
      <w14:ligatures w14:val="standardContextual"/>
    </w:rPr>
  </w:style>
  <w:style w:type="paragraph" w:styleId="af5">
    <w:name w:val="Subtitle"/>
    <w:basedOn w:val="a"/>
    <w:next w:val="a"/>
    <w:link w:val="af6"/>
    <w:uiPriority w:val="11"/>
    <w:qFormat/>
    <w:rsid w:val="00866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f6">
    <w:name w:val="Подзаголовок Знак"/>
    <w:basedOn w:val="a0"/>
    <w:link w:val="af5"/>
    <w:uiPriority w:val="11"/>
    <w:rsid w:val="00866BE6"/>
    <w:rPr>
      <w:rFonts w:eastAsiaTheme="majorEastAsia" w:cstheme="majorBidi"/>
      <w:color w:val="595959" w:themeColor="text1" w:themeTint="A6"/>
      <w:spacing w:val="15"/>
      <w:kern w:val="2"/>
      <w:sz w:val="28"/>
      <w:szCs w:val="28"/>
      <w:lang w:val="ru-RU"/>
      <w14:ligatures w14:val="standardContextual"/>
    </w:rPr>
  </w:style>
  <w:style w:type="paragraph" w:styleId="21">
    <w:name w:val="Quote"/>
    <w:basedOn w:val="a"/>
    <w:next w:val="a"/>
    <w:link w:val="22"/>
    <w:uiPriority w:val="29"/>
    <w:qFormat/>
    <w:rsid w:val="00866BE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866BE6"/>
    <w:rPr>
      <w:i/>
      <w:iCs/>
      <w:color w:val="404040" w:themeColor="text1" w:themeTint="BF"/>
      <w:kern w:val="2"/>
      <w:sz w:val="24"/>
      <w:szCs w:val="24"/>
      <w:lang w:val="ru-RU"/>
      <w14:ligatures w14:val="standardContextual"/>
    </w:rPr>
  </w:style>
  <w:style w:type="character" w:styleId="af7">
    <w:name w:val="Intense Emphasis"/>
    <w:basedOn w:val="a0"/>
    <w:uiPriority w:val="21"/>
    <w:qFormat/>
    <w:rsid w:val="00866BE6"/>
    <w:rPr>
      <w:i/>
      <w:iCs/>
      <w:color w:val="2E74B5" w:themeColor="accent1" w:themeShade="BF"/>
    </w:rPr>
  </w:style>
  <w:style w:type="paragraph" w:styleId="af8">
    <w:name w:val="Intense Quote"/>
    <w:basedOn w:val="a"/>
    <w:next w:val="a"/>
    <w:link w:val="af9"/>
    <w:uiPriority w:val="30"/>
    <w:qFormat/>
    <w:rsid w:val="00866BE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ru-RU"/>
      <w14:ligatures w14:val="standardContextual"/>
    </w:rPr>
  </w:style>
  <w:style w:type="character" w:customStyle="1" w:styleId="af9">
    <w:name w:val="Выделенная цитата Знак"/>
    <w:basedOn w:val="a0"/>
    <w:link w:val="af8"/>
    <w:uiPriority w:val="30"/>
    <w:rsid w:val="00866BE6"/>
    <w:rPr>
      <w:i/>
      <w:iCs/>
      <w:color w:val="2E74B5" w:themeColor="accent1" w:themeShade="BF"/>
      <w:kern w:val="2"/>
      <w:sz w:val="24"/>
      <w:szCs w:val="24"/>
      <w:lang w:val="ru-RU"/>
      <w14:ligatures w14:val="standardContextual"/>
    </w:rPr>
  </w:style>
  <w:style w:type="character" w:styleId="afa">
    <w:name w:val="Intense Reference"/>
    <w:basedOn w:val="a0"/>
    <w:uiPriority w:val="32"/>
    <w:qFormat/>
    <w:rsid w:val="00866BE6"/>
    <w:rPr>
      <w:b/>
      <w:bCs/>
      <w:smallCaps/>
      <w:color w:val="2E74B5" w:themeColor="accent1" w:themeShade="BF"/>
      <w:spacing w:val="5"/>
    </w:rPr>
  </w:style>
  <w:style w:type="character" w:styleId="afb">
    <w:name w:val="FollowedHyperlink"/>
    <w:uiPriority w:val="99"/>
    <w:semiHidden/>
    <w:unhideWhenUsed/>
    <w:rsid w:val="00866BE6"/>
    <w:rPr>
      <w:color w:val="800080"/>
      <w:u w:val="single"/>
    </w:rPr>
  </w:style>
  <w:style w:type="paragraph" w:customStyle="1" w:styleId="13">
    <w:name w:val="Обычный1"/>
    <w:qFormat/>
    <w:rsid w:val="00866B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11">
    <w:name w:val="Normal11"/>
    <w:qFormat/>
    <w:rsid w:val="00866BE6"/>
    <w:pPr>
      <w:spacing w:before="100" w:beforeAutospacing="1" w:after="100" w:afterAutospacing="1" w:line="273" w:lineRule="auto"/>
    </w:pPr>
    <w:rPr>
      <w:rFonts w:ascii="Calibri" w:eastAsia="SimSun" w:hAnsi="Calibri" w:cs="Times New Roman"/>
      <w:sz w:val="24"/>
      <w:szCs w:val="24"/>
      <w:lang w:val="ru-RU" w:eastAsia="ru-RU"/>
    </w:rPr>
  </w:style>
  <w:style w:type="paragraph" w:customStyle="1" w:styleId="ListParagraph11">
    <w:name w:val="List Paragraph11"/>
    <w:basedOn w:val="a"/>
    <w:qFormat/>
    <w:rsid w:val="00866BE6"/>
    <w:pPr>
      <w:spacing w:before="100" w:beforeAutospacing="1" w:after="100" w:afterAutospacing="1" w:line="256" w:lineRule="auto"/>
      <w:contextualSpacing/>
    </w:pPr>
    <w:rPr>
      <w:rFonts w:ascii="Calibri" w:eastAsiaTheme="minorHAnsi" w:hAnsi="Calibri" w:cstheme="minorBidi"/>
      <w:kern w:val="2"/>
      <w:sz w:val="24"/>
      <w:szCs w:val="24"/>
      <w:lang w:val="ru-RU"/>
      <w14:ligatures w14:val="standardContextual"/>
    </w:rPr>
  </w:style>
  <w:style w:type="character" w:customStyle="1" w:styleId="15">
    <w:name w:val="15"/>
    <w:basedOn w:val="a0"/>
    <w:qFormat/>
    <w:rsid w:val="00866BE6"/>
    <w:rPr>
      <w:rFonts w:ascii="Calibri" w:hAnsi="Calibri" w:hint="default"/>
      <w:b/>
      <w:bCs/>
    </w:rPr>
  </w:style>
  <w:style w:type="paragraph" w:customStyle="1" w:styleId="NormalWeb1">
    <w:name w:val="Normal (Web)1"/>
    <w:basedOn w:val="a"/>
    <w:semiHidden/>
    <w:qFormat/>
    <w:rsid w:val="00866BE6"/>
    <w:pPr>
      <w:spacing w:before="100" w:beforeAutospacing="1" w:after="100" w:afterAutospacing="1" w:line="278" w:lineRule="auto"/>
    </w:pPr>
    <w:rPr>
      <w:rFonts w:asciiTheme="minorHAnsi" w:eastAsia="SimSun" w:hAnsiTheme="minorHAnsi" w:cstheme="minorBidi"/>
      <w:kern w:val="2"/>
      <w:sz w:val="24"/>
      <w:szCs w:val="24"/>
      <w:lang w:val="ru-RU"/>
      <w14:ligatures w14:val="standardContextual"/>
    </w:rPr>
  </w:style>
  <w:style w:type="paragraph" w:customStyle="1" w:styleId="Normal1">
    <w:name w:val="Normal1"/>
    <w:basedOn w:val="a"/>
    <w:qFormat/>
    <w:rsid w:val="00866BE6"/>
    <w:pPr>
      <w:spacing w:before="100" w:beforeAutospacing="1" w:after="100" w:afterAutospacing="1" w:line="271" w:lineRule="auto"/>
    </w:pPr>
    <w:rPr>
      <w:rFonts w:ascii="Calibri" w:eastAsiaTheme="minorHAnsi" w:hAnsi="Calibri" w:cstheme="minorBidi"/>
      <w:kern w:val="2"/>
      <w:sz w:val="24"/>
      <w:szCs w:val="24"/>
      <w:lang w:val="ru-RU"/>
      <w14:ligatures w14:val="standardContextual"/>
    </w:rPr>
  </w:style>
  <w:style w:type="paragraph" w:customStyle="1" w:styleId="Normal2">
    <w:name w:val="Normal2"/>
    <w:basedOn w:val="a"/>
    <w:qFormat/>
    <w:rsid w:val="00866BE6"/>
    <w:pPr>
      <w:spacing w:before="100" w:beforeAutospacing="1" w:after="100" w:afterAutospacing="1" w:line="278" w:lineRule="auto"/>
    </w:pPr>
    <w:rPr>
      <w:rFonts w:asciiTheme="minorHAnsi" w:eastAsia="Calibri" w:hAnsiTheme="minorHAnsi" w:cstheme="minorBidi"/>
      <w:kern w:val="2"/>
      <w:sz w:val="24"/>
      <w:szCs w:val="24"/>
      <w:lang w:val="ru-RU"/>
      <w14:ligatures w14:val="standardContextual"/>
    </w:rPr>
  </w:style>
  <w:style w:type="table" w:customStyle="1" w:styleId="14">
    <w:name w:val="Обычная таблица1"/>
    <w:semiHidden/>
    <w:rsid w:val="00866BE6"/>
    <w:pPr>
      <w:spacing w:after="200" w:line="276" w:lineRule="auto"/>
    </w:pPr>
    <w:rPr>
      <w:rFonts w:ascii="Calibri" w:eastAsia="Calibri" w:hAnsi="Calibri" w:cs="Calibri"/>
      <w:lang w:val="ru-RU"/>
    </w:rPr>
    <w:tblPr>
      <w:tblCellMar>
        <w:top w:w="0" w:type="dxa"/>
        <w:left w:w="100" w:type="dxa"/>
        <w:bottom w:w="0" w:type="dxa"/>
        <w:right w:w="100" w:type="dxa"/>
      </w:tblCellMar>
    </w:tblPr>
  </w:style>
  <w:style w:type="character" w:styleId="afc">
    <w:name w:val="Emphasis"/>
    <w:basedOn w:val="a0"/>
    <w:qFormat/>
    <w:rsid w:val="00866BE6"/>
    <w:rPr>
      <w:i/>
      <w:iCs/>
    </w:rPr>
  </w:style>
  <w:style w:type="character" w:customStyle="1" w:styleId="eop">
    <w:name w:val="eop"/>
    <w:rsid w:val="00866BE6"/>
  </w:style>
  <w:style w:type="table" w:customStyle="1" w:styleId="-61">
    <w:name w:val="Светлая сетка - Акцент 61"/>
    <w:basedOn w:val="a1"/>
    <w:next w:val="-6"/>
    <w:uiPriority w:val="62"/>
    <w:rsid w:val="00866BE6"/>
    <w:pPr>
      <w:spacing w:after="0" w:line="240" w:lineRule="auto"/>
    </w:pPr>
    <w:rPr>
      <w:lang w:val="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61">
    <w:name w:val="Средняя сетка 1 - Акцент 61"/>
    <w:basedOn w:val="a1"/>
    <w:next w:val="1-6"/>
    <w:uiPriority w:val="67"/>
    <w:rsid w:val="00866BE6"/>
    <w:pPr>
      <w:spacing w:after="0" w:line="240" w:lineRule="auto"/>
    </w:pPr>
    <w:rPr>
      <w:lang w:val="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6">
    <w:name w:val="Light Grid Accent 6"/>
    <w:basedOn w:val="a1"/>
    <w:uiPriority w:val="62"/>
    <w:rsid w:val="00866BE6"/>
    <w:pPr>
      <w:widowControl w:val="0"/>
      <w:autoSpaceDE w:val="0"/>
      <w:autoSpaceDN w:val="0"/>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6">
    <w:name w:val="Medium Grid 1 Accent 6"/>
    <w:basedOn w:val="a1"/>
    <w:uiPriority w:val="67"/>
    <w:rsid w:val="00866BE6"/>
    <w:pPr>
      <w:widowControl w:val="0"/>
      <w:autoSpaceDE w:val="0"/>
      <w:autoSpaceDN w:val="0"/>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3">
    <w:name w:val="Medium Grid 1 Accent 3"/>
    <w:basedOn w:val="a1"/>
    <w:uiPriority w:val="67"/>
    <w:rsid w:val="00866BE6"/>
    <w:pPr>
      <w:widowControl w:val="0"/>
      <w:autoSpaceDE w:val="0"/>
      <w:autoSpaceDN w:val="0"/>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afd">
    <w:name w:val="footer"/>
    <w:basedOn w:val="a"/>
    <w:link w:val="afe"/>
    <w:uiPriority w:val="99"/>
    <w:unhideWhenUsed/>
    <w:qFormat/>
    <w:rsid w:val="00866BE6"/>
    <w:pPr>
      <w:widowControl w:val="0"/>
      <w:tabs>
        <w:tab w:val="center" w:pos="4677"/>
        <w:tab w:val="right" w:pos="9355"/>
      </w:tabs>
      <w:autoSpaceDE w:val="0"/>
      <w:autoSpaceDN w:val="0"/>
      <w:spacing w:after="0" w:line="240" w:lineRule="auto"/>
    </w:pPr>
  </w:style>
  <w:style w:type="character" w:customStyle="1" w:styleId="afe">
    <w:name w:val="Нижний колонтитул Знак"/>
    <w:basedOn w:val="a0"/>
    <w:link w:val="afd"/>
    <w:uiPriority w:val="99"/>
    <w:qFormat/>
    <w:rsid w:val="00866BE6"/>
    <w:rPr>
      <w:rFonts w:ascii="Times New Roman" w:eastAsia="Times New Roman" w:hAnsi="Times New Roman" w:cs="Times New Roman"/>
      <w:lang w:val="kk-KZ"/>
    </w:rPr>
  </w:style>
  <w:style w:type="character" w:customStyle="1" w:styleId="af2">
    <w:name w:val="Без интервала Знак"/>
    <w:link w:val="af1"/>
    <w:uiPriority w:val="1"/>
    <w:qFormat/>
    <w:rsid w:val="00866BE6"/>
    <w:rPr>
      <w:kern w:val="2"/>
      <w:sz w:val="24"/>
      <w:szCs w:val="24"/>
      <w:lang w:val="ru-RU"/>
      <w14:ligatures w14:val="standardContextual"/>
    </w:rPr>
  </w:style>
  <w:style w:type="character" w:customStyle="1" w:styleId="apple-converted-space">
    <w:name w:val="apple-converted-space"/>
    <w:basedOn w:val="a0"/>
    <w:qFormat/>
    <w:rsid w:val="00866BE6"/>
  </w:style>
  <w:style w:type="table" w:customStyle="1" w:styleId="23">
    <w:name w:val="Сетка таблицы2"/>
    <w:basedOn w:val="a1"/>
    <w:uiPriority w:val="39"/>
    <w:qFormat/>
    <w:rsid w:val="00866BE6"/>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 светлая1"/>
    <w:basedOn w:val="a1"/>
    <w:uiPriority w:val="40"/>
    <w:rsid w:val="00866BE6"/>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
    <w:name w:val="HTML Preformatted"/>
    <w:basedOn w:val="a"/>
    <w:link w:val="HTML0"/>
    <w:uiPriority w:val="99"/>
    <w:semiHidden/>
    <w:unhideWhenUsed/>
    <w:rsid w:val="00866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866BE6"/>
    <w:rPr>
      <w:rFonts w:ascii="Courier New" w:eastAsia="Times New Roman" w:hAnsi="Courier New" w:cs="Courier New"/>
      <w:sz w:val="20"/>
      <w:szCs w:val="20"/>
      <w:lang w:val="ru-RU" w:eastAsia="ru-RU"/>
    </w:rPr>
  </w:style>
  <w:style w:type="character" w:customStyle="1" w:styleId="y2iqfc">
    <w:name w:val="y2iqfc"/>
    <w:basedOn w:val="a0"/>
    <w:rsid w:val="00866BE6"/>
  </w:style>
  <w:style w:type="table" w:customStyle="1" w:styleId="31">
    <w:name w:val="Сетка таблицы3"/>
    <w:basedOn w:val="a1"/>
    <w:next w:val="a3"/>
    <w:uiPriority w:val="39"/>
    <w:rsid w:val="00866BE6"/>
    <w:pPr>
      <w:spacing w:after="0" w:line="240" w:lineRule="auto"/>
      <w:ind w:left="567" w:firstLine="709"/>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866BE6"/>
  </w:style>
  <w:style w:type="table" w:customStyle="1" w:styleId="41">
    <w:name w:val="Сетка таблицы4"/>
    <w:basedOn w:val="a1"/>
    <w:next w:val="a3"/>
    <w:uiPriority w:val="59"/>
    <w:qFormat/>
    <w:rsid w:val="00866BE6"/>
    <w:pPr>
      <w:spacing w:after="0" w:line="240" w:lineRule="auto"/>
    </w:pPr>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uiPriority w:val="99"/>
    <w:semiHidden/>
    <w:unhideWhenUsed/>
    <w:rsid w:val="00866BE6"/>
    <w:pPr>
      <w:spacing w:after="120" w:line="480" w:lineRule="auto"/>
    </w:pPr>
    <w:rPr>
      <w:rFonts w:ascii="Calibri" w:eastAsia="Calibri" w:hAnsi="Calibri"/>
      <w:lang w:val="ru-RU"/>
    </w:rPr>
  </w:style>
  <w:style w:type="character" w:customStyle="1" w:styleId="25">
    <w:name w:val="Основной текст 2 Знак"/>
    <w:basedOn w:val="a0"/>
    <w:link w:val="24"/>
    <w:uiPriority w:val="99"/>
    <w:semiHidden/>
    <w:rsid w:val="00866BE6"/>
    <w:rPr>
      <w:rFonts w:ascii="Calibri" w:eastAsia="Calibri" w:hAnsi="Calibri" w:cs="Times New Roman"/>
      <w:lang w:val="ru-RU"/>
    </w:rPr>
  </w:style>
  <w:style w:type="numbering" w:customStyle="1" w:styleId="26">
    <w:name w:val="Нет списка2"/>
    <w:next w:val="a2"/>
    <w:uiPriority w:val="99"/>
    <w:semiHidden/>
    <w:unhideWhenUsed/>
    <w:rsid w:val="00866BE6"/>
  </w:style>
  <w:style w:type="table" w:customStyle="1" w:styleId="51">
    <w:name w:val="Сетка таблицы5"/>
    <w:basedOn w:val="a1"/>
    <w:next w:val="a3"/>
    <w:uiPriority w:val="5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39"/>
    <w:qFormat/>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866BE6"/>
  </w:style>
  <w:style w:type="table" w:customStyle="1" w:styleId="61">
    <w:name w:val="Сетка таблицы6"/>
    <w:basedOn w:val="a1"/>
    <w:next w:val="a3"/>
    <w:uiPriority w:val="39"/>
    <w:rsid w:val="00866B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866BE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5"/>
    <w:uiPriority w:val="34"/>
    <w:qFormat/>
    <w:rsid w:val="00866BE6"/>
    <w:pPr>
      <w:ind w:left="720"/>
      <w:contextualSpacing/>
    </w:pPr>
    <w:rPr>
      <w:rFonts w:ascii="Calibri" w:eastAsia="Calibri" w:hAnsi="Calibri"/>
      <w:lang w:val="ru-RU"/>
    </w:rPr>
  </w:style>
  <w:style w:type="paragraph" w:customStyle="1" w:styleId="19">
    <w:name w:val="Верхний колонтитул1"/>
    <w:basedOn w:val="a"/>
    <w:next w:val="a7"/>
    <w:uiPriority w:val="99"/>
    <w:unhideWhenUsed/>
    <w:qFormat/>
    <w:rsid w:val="00866BE6"/>
    <w:pPr>
      <w:tabs>
        <w:tab w:val="center" w:pos="4677"/>
        <w:tab w:val="right" w:pos="9355"/>
      </w:tabs>
      <w:spacing w:after="0" w:line="240" w:lineRule="auto"/>
    </w:pPr>
    <w:rPr>
      <w:rFonts w:ascii="Calibri" w:eastAsia="Calibri" w:hAnsi="Calibri"/>
      <w:lang w:val="ru-RU"/>
    </w:rPr>
  </w:style>
  <w:style w:type="paragraph" w:customStyle="1" w:styleId="1a">
    <w:name w:val="Нижний колонтитул1"/>
    <w:basedOn w:val="a"/>
    <w:next w:val="afd"/>
    <w:uiPriority w:val="99"/>
    <w:unhideWhenUsed/>
    <w:rsid w:val="00866BE6"/>
    <w:pPr>
      <w:tabs>
        <w:tab w:val="center" w:pos="4677"/>
        <w:tab w:val="right" w:pos="9355"/>
      </w:tabs>
      <w:spacing w:after="0" w:line="240" w:lineRule="auto"/>
    </w:pPr>
    <w:rPr>
      <w:rFonts w:ascii="Calibri" w:eastAsia="Calibri" w:hAnsi="Calibri"/>
      <w:lang w:val="ru-RU"/>
    </w:rPr>
  </w:style>
  <w:style w:type="character" w:customStyle="1" w:styleId="1b">
    <w:name w:val="Верхний колонтитул Знак1"/>
    <w:basedOn w:val="a0"/>
    <w:uiPriority w:val="99"/>
    <w:qFormat/>
    <w:rsid w:val="00866BE6"/>
  </w:style>
  <w:style w:type="character" w:customStyle="1" w:styleId="1c">
    <w:name w:val="Нижний колонтитул Знак1"/>
    <w:basedOn w:val="a0"/>
    <w:uiPriority w:val="99"/>
    <w:rsid w:val="00866BE6"/>
  </w:style>
  <w:style w:type="table" w:customStyle="1" w:styleId="220">
    <w:name w:val="Сетка таблицы22"/>
    <w:basedOn w:val="a1"/>
    <w:uiPriority w:val="59"/>
    <w:rsid w:val="00866BE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qFormat/>
    <w:rsid w:val="00866BE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39"/>
    <w:rsid w:val="00866B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39"/>
    <w:rsid w:val="00866B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qFormat/>
    <w:rsid w:val="00866BE6"/>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3"/>
    <w:uiPriority w:val="59"/>
    <w:qFormat/>
    <w:rsid w:val="00866B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3"/>
    <w:uiPriority w:val="39"/>
    <w:qFormat/>
    <w:rsid w:val="00866BE6"/>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3"/>
    <w:uiPriority w:val="59"/>
    <w:rsid w:val="00866B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39"/>
    <w:qFormat/>
    <w:rsid w:val="00866BE6"/>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3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39"/>
    <w:rsid w:val="00866BE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A70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7433">
      <w:bodyDiv w:val="1"/>
      <w:marLeft w:val="0"/>
      <w:marRight w:val="0"/>
      <w:marTop w:val="0"/>
      <w:marBottom w:val="0"/>
      <w:divBdr>
        <w:top w:val="none" w:sz="0" w:space="0" w:color="auto"/>
        <w:left w:val="none" w:sz="0" w:space="0" w:color="auto"/>
        <w:bottom w:val="none" w:sz="0" w:space="0" w:color="auto"/>
        <w:right w:val="none" w:sz="0" w:space="0" w:color="auto"/>
      </w:divBdr>
    </w:div>
    <w:div w:id="335575355">
      <w:bodyDiv w:val="1"/>
      <w:marLeft w:val="0"/>
      <w:marRight w:val="0"/>
      <w:marTop w:val="0"/>
      <w:marBottom w:val="0"/>
      <w:divBdr>
        <w:top w:val="none" w:sz="0" w:space="0" w:color="auto"/>
        <w:left w:val="none" w:sz="0" w:space="0" w:color="auto"/>
        <w:bottom w:val="none" w:sz="0" w:space="0" w:color="auto"/>
        <w:right w:val="none" w:sz="0" w:space="0" w:color="auto"/>
      </w:divBdr>
    </w:div>
    <w:div w:id="351806471">
      <w:bodyDiv w:val="1"/>
      <w:marLeft w:val="0"/>
      <w:marRight w:val="0"/>
      <w:marTop w:val="0"/>
      <w:marBottom w:val="0"/>
      <w:divBdr>
        <w:top w:val="none" w:sz="0" w:space="0" w:color="auto"/>
        <w:left w:val="none" w:sz="0" w:space="0" w:color="auto"/>
        <w:bottom w:val="none" w:sz="0" w:space="0" w:color="auto"/>
        <w:right w:val="none" w:sz="0" w:space="0" w:color="auto"/>
      </w:divBdr>
    </w:div>
    <w:div w:id="368071905">
      <w:bodyDiv w:val="1"/>
      <w:marLeft w:val="0"/>
      <w:marRight w:val="0"/>
      <w:marTop w:val="0"/>
      <w:marBottom w:val="0"/>
      <w:divBdr>
        <w:top w:val="none" w:sz="0" w:space="0" w:color="auto"/>
        <w:left w:val="none" w:sz="0" w:space="0" w:color="auto"/>
        <w:bottom w:val="none" w:sz="0" w:space="0" w:color="auto"/>
        <w:right w:val="none" w:sz="0" w:space="0" w:color="auto"/>
      </w:divBdr>
    </w:div>
    <w:div w:id="468518688">
      <w:bodyDiv w:val="1"/>
      <w:marLeft w:val="0"/>
      <w:marRight w:val="0"/>
      <w:marTop w:val="0"/>
      <w:marBottom w:val="0"/>
      <w:divBdr>
        <w:top w:val="none" w:sz="0" w:space="0" w:color="auto"/>
        <w:left w:val="none" w:sz="0" w:space="0" w:color="auto"/>
        <w:bottom w:val="none" w:sz="0" w:space="0" w:color="auto"/>
        <w:right w:val="none" w:sz="0" w:space="0" w:color="auto"/>
      </w:divBdr>
    </w:div>
    <w:div w:id="539709445">
      <w:bodyDiv w:val="1"/>
      <w:marLeft w:val="0"/>
      <w:marRight w:val="0"/>
      <w:marTop w:val="0"/>
      <w:marBottom w:val="0"/>
      <w:divBdr>
        <w:top w:val="none" w:sz="0" w:space="0" w:color="auto"/>
        <w:left w:val="none" w:sz="0" w:space="0" w:color="auto"/>
        <w:bottom w:val="none" w:sz="0" w:space="0" w:color="auto"/>
        <w:right w:val="none" w:sz="0" w:space="0" w:color="auto"/>
      </w:divBdr>
    </w:div>
    <w:div w:id="651832993">
      <w:bodyDiv w:val="1"/>
      <w:marLeft w:val="0"/>
      <w:marRight w:val="0"/>
      <w:marTop w:val="0"/>
      <w:marBottom w:val="0"/>
      <w:divBdr>
        <w:top w:val="none" w:sz="0" w:space="0" w:color="auto"/>
        <w:left w:val="none" w:sz="0" w:space="0" w:color="auto"/>
        <w:bottom w:val="none" w:sz="0" w:space="0" w:color="auto"/>
        <w:right w:val="none" w:sz="0" w:space="0" w:color="auto"/>
      </w:divBdr>
    </w:div>
    <w:div w:id="947352473">
      <w:bodyDiv w:val="1"/>
      <w:marLeft w:val="0"/>
      <w:marRight w:val="0"/>
      <w:marTop w:val="0"/>
      <w:marBottom w:val="0"/>
      <w:divBdr>
        <w:top w:val="none" w:sz="0" w:space="0" w:color="auto"/>
        <w:left w:val="none" w:sz="0" w:space="0" w:color="auto"/>
        <w:bottom w:val="none" w:sz="0" w:space="0" w:color="auto"/>
        <w:right w:val="none" w:sz="0" w:space="0" w:color="auto"/>
      </w:divBdr>
    </w:div>
    <w:div w:id="950014724">
      <w:bodyDiv w:val="1"/>
      <w:marLeft w:val="0"/>
      <w:marRight w:val="0"/>
      <w:marTop w:val="0"/>
      <w:marBottom w:val="0"/>
      <w:divBdr>
        <w:top w:val="none" w:sz="0" w:space="0" w:color="auto"/>
        <w:left w:val="none" w:sz="0" w:space="0" w:color="auto"/>
        <w:bottom w:val="none" w:sz="0" w:space="0" w:color="auto"/>
        <w:right w:val="none" w:sz="0" w:space="0" w:color="auto"/>
      </w:divBdr>
    </w:div>
    <w:div w:id="982736084">
      <w:bodyDiv w:val="1"/>
      <w:marLeft w:val="0"/>
      <w:marRight w:val="0"/>
      <w:marTop w:val="0"/>
      <w:marBottom w:val="0"/>
      <w:divBdr>
        <w:top w:val="none" w:sz="0" w:space="0" w:color="auto"/>
        <w:left w:val="none" w:sz="0" w:space="0" w:color="auto"/>
        <w:bottom w:val="none" w:sz="0" w:space="0" w:color="auto"/>
        <w:right w:val="none" w:sz="0" w:space="0" w:color="auto"/>
      </w:divBdr>
    </w:div>
    <w:div w:id="1017659766">
      <w:bodyDiv w:val="1"/>
      <w:marLeft w:val="0"/>
      <w:marRight w:val="0"/>
      <w:marTop w:val="0"/>
      <w:marBottom w:val="0"/>
      <w:divBdr>
        <w:top w:val="none" w:sz="0" w:space="0" w:color="auto"/>
        <w:left w:val="none" w:sz="0" w:space="0" w:color="auto"/>
        <w:bottom w:val="none" w:sz="0" w:space="0" w:color="auto"/>
        <w:right w:val="none" w:sz="0" w:space="0" w:color="auto"/>
      </w:divBdr>
    </w:div>
    <w:div w:id="1024095396">
      <w:bodyDiv w:val="1"/>
      <w:marLeft w:val="0"/>
      <w:marRight w:val="0"/>
      <w:marTop w:val="0"/>
      <w:marBottom w:val="0"/>
      <w:divBdr>
        <w:top w:val="none" w:sz="0" w:space="0" w:color="auto"/>
        <w:left w:val="none" w:sz="0" w:space="0" w:color="auto"/>
        <w:bottom w:val="none" w:sz="0" w:space="0" w:color="auto"/>
        <w:right w:val="none" w:sz="0" w:space="0" w:color="auto"/>
      </w:divBdr>
    </w:div>
    <w:div w:id="1024288273">
      <w:bodyDiv w:val="1"/>
      <w:marLeft w:val="0"/>
      <w:marRight w:val="0"/>
      <w:marTop w:val="0"/>
      <w:marBottom w:val="0"/>
      <w:divBdr>
        <w:top w:val="none" w:sz="0" w:space="0" w:color="auto"/>
        <w:left w:val="none" w:sz="0" w:space="0" w:color="auto"/>
        <w:bottom w:val="none" w:sz="0" w:space="0" w:color="auto"/>
        <w:right w:val="none" w:sz="0" w:space="0" w:color="auto"/>
      </w:divBdr>
    </w:div>
    <w:div w:id="1046223804">
      <w:bodyDiv w:val="1"/>
      <w:marLeft w:val="0"/>
      <w:marRight w:val="0"/>
      <w:marTop w:val="0"/>
      <w:marBottom w:val="0"/>
      <w:divBdr>
        <w:top w:val="none" w:sz="0" w:space="0" w:color="auto"/>
        <w:left w:val="none" w:sz="0" w:space="0" w:color="auto"/>
        <w:bottom w:val="none" w:sz="0" w:space="0" w:color="auto"/>
        <w:right w:val="none" w:sz="0" w:space="0" w:color="auto"/>
      </w:divBdr>
    </w:div>
    <w:div w:id="1217351429">
      <w:bodyDiv w:val="1"/>
      <w:marLeft w:val="0"/>
      <w:marRight w:val="0"/>
      <w:marTop w:val="0"/>
      <w:marBottom w:val="0"/>
      <w:divBdr>
        <w:top w:val="none" w:sz="0" w:space="0" w:color="auto"/>
        <w:left w:val="none" w:sz="0" w:space="0" w:color="auto"/>
        <w:bottom w:val="none" w:sz="0" w:space="0" w:color="auto"/>
        <w:right w:val="none" w:sz="0" w:space="0" w:color="auto"/>
      </w:divBdr>
    </w:div>
    <w:div w:id="1470518169">
      <w:bodyDiv w:val="1"/>
      <w:marLeft w:val="0"/>
      <w:marRight w:val="0"/>
      <w:marTop w:val="0"/>
      <w:marBottom w:val="0"/>
      <w:divBdr>
        <w:top w:val="none" w:sz="0" w:space="0" w:color="auto"/>
        <w:left w:val="none" w:sz="0" w:space="0" w:color="auto"/>
        <w:bottom w:val="none" w:sz="0" w:space="0" w:color="auto"/>
        <w:right w:val="none" w:sz="0" w:space="0" w:color="auto"/>
      </w:divBdr>
    </w:div>
    <w:div w:id="1476723122">
      <w:bodyDiv w:val="1"/>
      <w:marLeft w:val="0"/>
      <w:marRight w:val="0"/>
      <w:marTop w:val="0"/>
      <w:marBottom w:val="0"/>
      <w:divBdr>
        <w:top w:val="none" w:sz="0" w:space="0" w:color="auto"/>
        <w:left w:val="none" w:sz="0" w:space="0" w:color="auto"/>
        <w:bottom w:val="none" w:sz="0" w:space="0" w:color="auto"/>
        <w:right w:val="none" w:sz="0" w:space="0" w:color="auto"/>
      </w:divBdr>
    </w:div>
    <w:div w:id="1559055277">
      <w:bodyDiv w:val="1"/>
      <w:marLeft w:val="0"/>
      <w:marRight w:val="0"/>
      <w:marTop w:val="0"/>
      <w:marBottom w:val="0"/>
      <w:divBdr>
        <w:top w:val="none" w:sz="0" w:space="0" w:color="auto"/>
        <w:left w:val="none" w:sz="0" w:space="0" w:color="auto"/>
        <w:bottom w:val="none" w:sz="0" w:space="0" w:color="auto"/>
        <w:right w:val="none" w:sz="0" w:space="0" w:color="auto"/>
      </w:divBdr>
    </w:div>
    <w:div w:id="1619722983">
      <w:bodyDiv w:val="1"/>
      <w:marLeft w:val="0"/>
      <w:marRight w:val="0"/>
      <w:marTop w:val="0"/>
      <w:marBottom w:val="0"/>
      <w:divBdr>
        <w:top w:val="none" w:sz="0" w:space="0" w:color="auto"/>
        <w:left w:val="none" w:sz="0" w:space="0" w:color="auto"/>
        <w:bottom w:val="none" w:sz="0" w:space="0" w:color="auto"/>
        <w:right w:val="none" w:sz="0" w:space="0" w:color="auto"/>
      </w:divBdr>
    </w:div>
    <w:div w:id="1623917933">
      <w:bodyDiv w:val="1"/>
      <w:marLeft w:val="0"/>
      <w:marRight w:val="0"/>
      <w:marTop w:val="0"/>
      <w:marBottom w:val="0"/>
      <w:divBdr>
        <w:top w:val="none" w:sz="0" w:space="0" w:color="auto"/>
        <w:left w:val="none" w:sz="0" w:space="0" w:color="auto"/>
        <w:bottom w:val="none" w:sz="0" w:space="0" w:color="auto"/>
        <w:right w:val="none" w:sz="0" w:space="0" w:color="auto"/>
      </w:divBdr>
    </w:div>
    <w:div w:id="1645768128">
      <w:bodyDiv w:val="1"/>
      <w:marLeft w:val="0"/>
      <w:marRight w:val="0"/>
      <w:marTop w:val="0"/>
      <w:marBottom w:val="0"/>
      <w:divBdr>
        <w:top w:val="none" w:sz="0" w:space="0" w:color="auto"/>
        <w:left w:val="none" w:sz="0" w:space="0" w:color="auto"/>
        <w:bottom w:val="none" w:sz="0" w:space="0" w:color="auto"/>
        <w:right w:val="none" w:sz="0" w:space="0" w:color="auto"/>
      </w:divBdr>
    </w:div>
    <w:div w:id="1667631726">
      <w:bodyDiv w:val="1"/>
      <w:marLeft w:val="0"/>
      <w:marRight w:val="0"/>
      <w:marTop w:val="0"/>
      <w:marBottom w:val="0"/>
      <w:divBdr>
        <w:top w:val="none" w:sz="0" w:space="0" w:color="auto"/>
        <w:left w:val="none" w:sz="0" w:space="0" w:color="auto"/>
        <w:bottom w:val="none" w:sz="0" w:space="0" w:color="auto"/>
        <w:right w:val="none" w:sz="0" w:space="0" w:color="auto"/>
      </w:divBdr>
    </w:div>
    <w:div w:id="1677805380">
      <w:bodyDiv w:val="1"/>
      <w:marLeft w:val="0"/>
      <w:marRight w:val="0"/>
      <w:marTop w:val="0"/>
      <w:marBottom w:val="0"/>
      <w:divBdr>
        <w:top w:val="none" w:sz="0" w:space="0" w:color="auto"/>
        <w:left w:val="none" w:sz="0" w:space="0" w:color="auto"/>
        <w:bottom w:val="none" w:sz="0" w:space="0" w:color="auto"/>
        <w:right w:val="none" w:sz="0" w:space="0" w:color="auto"/>
      </w:divBdr>
    </w:div>
    <w:div w:id="1711341810">
      <w:bodyDiv w:val="1"/>
      <w:marLeft w:val="0"/>
      <w:marRight w:val="0"/>
      <w:marTop w:val="0"/>
      <w:marBottom w:val="0"/>
      <w:divBdr>
        <w:top w:val="none" w:sz="0" w:space="0" w:color="auto"/>
        <w:left w:val="none" w:sz="0" w:space="0" w:color="auto"/>
        <w:bottom w:val="none" w:sz="0" w:space="0" w:color="auto"/>
        <w:right w:val="none" w:sz="0" w:space="0" w:color="auto"/>
      </w:divBdr>
    </w:div>
    <w:div w:id="1970355423">
      <w:bodyDiv w:val="1"/>
      <w:marLeft w:val="0"/>
      <w:marRight w:val="0"/>
      <w:marTop w:val="0"/>
      <w:marBottom w:val="0"/>
      <w:divBdr>
        <w:top w:val="none" w:sz="0" w:space="0" w:color="auto"/>
        <w:left w:val="none" w:sz="0" w:space="0" w:color="auto"/>
        <w:bottom w:val="none" w:sz="0" w:space="0" w:color="auto"/>
        <w:right w:val="none" w:sz="0" w:space="0" w:color="auto"/>
      </w:divBdr>
    </w:div>
    <w:div w:id="20585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1E5QsqMNwD/" TargetMode="External"/><Relationship Id="rId13" Type="http://schemas.openxmlformats.org/officeDocument/2006/relationships/hyperlink" Target="https://www.facebook.com/profile.php?id=100022652143107" TargetMode="External"/><Relationship Id="rId18" Type="http://schemas.openxmlformats.org/officeDocument/2006/relationships/hyperlink" Target="https://www.facebook.com/profile.php?id=100022652143107" TargetMode="External"/><Relationship Id="rId26" Type="http://schemas.openxmlformats.org/officeDocument/2006/relationships/hyperlink" Target="mailto:tol.daryn64@mail.ru" TargetMode="External"/><Relationship Id="rId3" Type="http://schemas.microsoft.com/office/2007/relationships/stylesWithEffects" Target="stylesWithEffects.xml"/><Relationship Id="rId21" Type="http://schemas.openxmlformats.org/officeDocument/2006/relationships/hyperlink" Target="https://tolebi-daryn-edu.rka.kz/" TargetMode="External"/><Relationship Id="rId7" Type="http://schemas.openxmlformats.org/officeDocument/2006/relationships/hyperlink" Target="http://www.tolebi-daryn-edu.rka.kz" TargetMode="External"/><Relationship Id="rId12" Type="http://schemas.openxmlformats.org/officeDocument/2006/relationships/hyperlink" Target="https://www.facebook.com/profile.php?id=100022652143107" TargetMode="External"/><Relationship Id="rId17" Type="http://schemas.openxmlformats.org/officeDocument/2006/relationships/hyperlink" Target="https://www.facebook.com/profile.php?id=100022652143107" TargetMode="External"/><Relationship Id="rId25" Type="http://schemas.openxmlformats.org/officeDocument/2006/relationships/hyperlink" Target="https://nobd.iac.kz/" TargetMode="External"/><Relationship Id="rId2" Type="http://schemas.openxmlformats.org/officeDocument/2006/relationships/styles" Target="styles.xml"/><Relationship Id="rId16" Type="http://schemas.openxmlformats.org/officeDocument/2006/relationships/hyperlink" Target="https://www.facebook.com/profile.php?id=100022652143107" TargetMode="External"/><Relationship Id="rId20" Type="http://schemas.openxmlformats.org/officeDocument/2006/relationships/hyperlink" Target="https://www.facebook.com/profile.php?id=100022652143107"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file:///C:\Users\Professional\AppData\Roaming\Microsoft\Word\mail.ru" TargetMode="External"/><Relationship Id="rId11" Type="http://schemas.openxmlformats.org/officeDocument/2006/relationships/hyperlink" Target="https://www.facebook.com/profile.php?id=100022652143107" TargetMode="External"/><Relationship Id="rId24" Type="http://schemas.openxmlformats.org/officeDocument/2006/relationships/hyperlink" Target="https://tolebi-daryn-edu.rka.kz/" TargetMode="External"/><Relationship Id="rId5" Type="http://schemas.openxmlformats.org/officeDocument/2006/relationships/webSettings" Target="webSettings.xml"/><Relationship Id="rId15" Type="http://schemas.openxmlformats.org/officeDocument/2006/relationships/hyperlink" Target="https://www.facebook.com/profile.php?id=100022652143107" TargetMode="External"/><Relationship Id="rId23" Type="http://schemas.openxmlformats.org/officeDocument/2006/relationships/hyperlink" Target="https://tolebi-daryn-edu.rka.kz/" TargetMode="External"/><Relationship Id="rId28" Type="http://schemas.openxmlformats.org/officeDocument/2006/relationships/hyperlink" Target="http://www.instagram.com/11_mektep_oral" TargetMode="External"/><Relationship Id="rId10" Type="http://schemas.openxmlformats.org/officeDocument/2006/relationships/hyperlink" Target="mailto:nurzat_64@mail.ru" TargetMode="External"/><Relationship Id="rId19" Type="http://schemas.openxmlformats.org/officeDocument/2006/relationships/hyperlink" Target="https://www.facebook.com/profile.php?id=10002265214310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stagram.com/daryn.tolebi" TargetMode="External"/><Relationship Id="rId14" Type="http://schemas.openxmlformats.org/officeDocument/2006/relationships/hyperlink" Target="https://www.facebook.com/profile.php?id=100022652143107" TargetMode="External"/><Relationship Id="rId22" Type="http://schemas.openxmlformats.org/officeDocument/2006/relationships/hyperlink" Target="https://tolebi-daryn-edu.rka.kz/" TargetMode="External"/><Relationship Id="rId27" Type="http://schemas.openxmlformats.org/officeDocument/2006/relationships/hyperlink" Target="https://www.facebook.com/share/1E5QsqMNw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12070</Words>
  <Characters>68804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Узыханова Алмагуль Шайхеслямовна</dc:creator>
  <cp:lastModifiedBy>User Windows</cp:lastModifiedBy>
  <cp:revision>2</cp:revision>
  <cp:lastPrinted>2025-09-05T06:51:00Z</cp:lastPrinted>
  <dcterms:created xsi:type="dcterms:W3CDTF">2025-09-05T06:55:00Z</dcterms:created>
  <dcterms:modified xsi:type="dcterms:W3CDTF">2025-09-05T06:55:00Z</dcterms:modified>
</cp:coreProperties>
</file>